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2F12" w:rsidRDefault="006C2F12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5A2C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6C2F12" w:rsidRPr="00D94368" w:rsidRDefault="006C2F12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Pr="00903814" w:rsidRDefault="00D94368" w:rsidP="00903814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Закону України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CF6" w:rsidRPr="00665AFE">
        <w:rPr>
          <w:rFonts w:ascii="Times New Roman" w:hAnsi="Times New Roman"/>
          <w:sz w:val="28"/>
          <w:szCs w:val="28"/>
        </w:rPr>
        <w:t>“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Про внесення змін до Кодексу України про адміністративні правопорушення</w:t>
      </w:r>
      <w:r w:rsidR="00306CF6">
        <w:rPr>
          <w:rFonts w:ascii="Times New Roman" w:hAnsi="Times New Roman"/>
          <w:sz w:val="28"/>
          <w:szCs w:val="28"/>
        </w:rPr>
        <w:t>”</w:t>
      </w:r>
      <w:r w:rsidR="009038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Представлятиме проект 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у Верховній Раді Міністр 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юстиції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6CF6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 w:rsidR="00306CF6">
        <w:rPr>
          <w:rFonts w:ascii="Times New Roman" w:hAnsi="Times New Roman" w:cs="Times New Roman"/>
          <w:sz w:val="28"/>
          <w:szCs w:val="28"/>
          <w:lang w:val="uk-UA"/>
        </w:rPr>
        <w:t xml:space="preserve"> Денис Леонтійович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A270E" w:rsidRPr="0001655B" w:rsidRDefault="00AA270E" w:rsidP="00AA270E">
      <w:pPr>
        <w:spacing w:line="240" w:lineRule="auto"/>
        <w:rPr>
          <w:rFonts w:ascii="Times New Roman" w:hAnsi="Times New Roman" w:cs="Times New Roman"/>
          <w:sz w:val="14"/>
          <w:szCs w:val="14"/>
          <w:lang w:val="uk-UA"/>
        </w:rPr>
      </w:pPr>
      <w:bookmarkStart w:id="0" w:name="_GoBack"/>
    </w:p>
    <w:bookmarkEnd w:id="0"/>
    <w:p w:rsidR="00AA270E" w:rsidRPr="00D94368" w:rsidRDefault="00AA270E" w:rsidP="00AA270E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Додаток: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368">
        <w:rPr>
          <w:rFonts w:ascii="Times New Roman" w:hAnsi="Times New Roman" w:cs="Times New Roman"/>
          <w:sz w:val="14"/>
          <w:szCs w:val="14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Текст проекту </w:t>
      </w:r>
      <w:r w:rsidR="00306CF6">
        <w:rPr>
          <w:rFonts w:ascii="Times New Roman" w:hAnsi="Times New Roman" w:cs="Times New Roman"/>
          <w:sz w:val="28"/>
          <w:szCs w:val="28"/>
        </w:rPr>
        <w:t>закону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на       </w:t>
      </w:r>
      <w:proofErr w:type="spellStart"/>
      <w:r w:rsidRPr="00D94368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270E" w:rsidRPr="00D94368" w:rsidRDefault="00AA270E" w:rsidP="00AA270E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Пояснювальна записка на        ар</w:t>
      </w:r>
      <w:r w:rsidR="00F17322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270E" w:rsidRPr="00D94368" w:rsidRDefault="00AA270E" w:rsidP="00AA270E">
      <w:pPr>
        <w:spacing w:after="0" w:line="240" w:lineRule="auto"/>
        <w:ind w:left="2408" w:hanging="340"/>
        <w:rPr>
          <w:rFonts w:ascii="Times New Roman" w:hAnsi="Times New Roman" w:cs="Times New Roman"/>
          <w:sz w:val="28"/>
          <w:szCs w:val="28"/>
          <w:lang w:val="uk-UA"/>
        </w:rPr>
      </w:pPr>
      <w:r w:rsidRPr="0032352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Текст проекту 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та матеріали до н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ього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в електронній формі.</w:t>
      </w:r>
    </w:p>
    <w:p w:rsidR="00AA270E" w:rsidRPr="00D94368" w:rsidRDefault="00AA270E" w:rsidP="00AA27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903814" w:rsidRDefault="00D943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>Прем’єр-міністр України</w:t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  <w:t>Денис ШМИГАЛЬ</w:t>
      </w:r>
    </w:p>
    <w:sectPr w:rsidR="00D94368" w:rsidRPr="00903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68"/>
    <w:rsid w:val="0001655B"/>
    <w:rsid w:val="001D1011"/>
    <w:rsid w:val="00306CF6"/>
    <w:rsid w:val="005F2184"/>
    <w:rsid w:val="006C2F12"/>
    <w:rsid w:val="00792FC3"/>
    <w:rsid w:val="00903814"/>
    <w:rsid w:val="009217E3"/>
    <w:rsid w:val="00AA270E"/>
    <w:rsid w:val="00D94368"/>
    <w:rsid w:val="00F1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A4351"/>
  <w15:chartTrackingRefBased/>
  <w15:docId w15:val="{BBE19FA7-CACF-49C2-B861-8A52F379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C2F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СЕВЕРИН Юрій Вікторович</dc:creator>
  <cp:keywords/>
  <dc:description/>
  <cp:lastModifiedBy>СЕВЕРИН Юрій Вікторович</cp:lastModifiedBy>
  <cp:revision>4</cp:revision>
  <cp:lastPrinted>2021-08-17T11:59:00Z</cp:lastPrinted>
  <dcterms:created xsi:type="dcterms:W3CDTF">2021-08-17T11:50:00Z</dcterms:created>
  <dcterms:modified xsi:type="dcterms:W3CDTF">2021-08-17T12:13:00Z</dcterms:modified>
</cp:coreProperties>
</file>