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208" w:rsidRPr="006A50E8" w:rsidRDefault="00DC2B7F" w:rsidP="00077208">
      <w:pPr>
        <w:jc w:val="center"/>
        <w:rPr>
          <w:b/>
        </w:rPr>
      </w:pPr>
      <w:bookmarkStart w:id="0" w:name="_GoBack"/>
      <w:bookmarkEnd w:id="0"/>
      <w:r w:rsidRPr="005F7025">
        <w:rPr>
          <w:b/>
          <w:noProof/>
        </w:rPr>
        <w:drawing>
          <wp:inline distT="0" distB="0" distL="0" distR="0">
            <wp:extent cx="586740" cy="7924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7208" w:rsidRPr="006A50E8">
        <w:rPr>
          <w:b/>
        </w:rPr>
        <w:t xml:space="preserve"> </w:t>
      </w:r>
    </w:p>
    <w:p w:rsidR="00077208" w:rsidRPr="006A50E8" w:rsidRDefault="00077208" w:rsidP="00077208">
      <w:pPr>
        <w:pStyle w:val="1"/>
        <w:pBdr>
          <w:bottom w:val="none" w:sz="0" w:space="0" w:color="auto"/>
        </w:pBdr>
        <w:ind w:right="0" w:firstLine="709"/>
        <w:rPr>
          <w:sz w:val="16"/>
          <w:szCs w:val="16"/>
        </w:rPr>
      </w:pPr>
    </w:p>
    <w:p w:rsidR="00EE4A4F" w:rsidRPr="009F6EA1" w:rsidRDefault="00EE4A4F" w:rsidP="00EE4A4F">
      <w:pPr>
        <w:jc w:val="center"/>
        <w:rPr>
          <w:b/>
          <w:sz w:val="32"/>
          <w:szCs w:val="32"/>
        </w:rPr>
      </w:pPr>
      <w:r w:rsidRPr="009F6EA1">
        <w:rPr>
          <w:b/>
          <w:sz w:val="32"/>
          <w:szCs w:val="32"/>
        </w:rPr>
        <w:t>НАРОДНИЙ ДЕПУТАТ УКРАЇНИ</w:t>
      </w:r>
    </w:p>
    <w:p w:rsidR="00EE4A4F" w:rsidRDefault="00B00255" w:rsidP="00EE4A4F">
      <w:r>
        <w:rPr>
          <w:noProof/>
        </w:rPr>
      </w:r>
      <w:r>
        <w:rPr>
          <w:noProof/>
        </w:rPr>
        <w:pict>
          <v:group id="Полотно 2" o:spid="_x0000_s1026" editas="canvas" style="width:462.6pt;height:18pt;mso-position-horizontal-relative:char;mso-position-vertical-relative:line" coordsize="58750,228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58750;height:2286;visibility:visible">
              <v:fill o:detectmouseclick="t"/>
              <v:path o:connecttype="none"/>
            </v:shape>
            <v:line id="Line 4" o:spid="_x0000_s1028" style="position:absolute;visibility:visible" from="1603,1143" to="58296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" strokeweight="4.5pt">
              <v:stroke linestyle="thickThin"/>
            </v:line>
            <w10:wrap type="none"/>
            <w10:anchorlock/>
          </v:group>
        </w:pict>
      </w:r>
    </w:p>
    <w:p w:rsidR="00EE4A4F" w:rsidRDefault="00EE4A4F" w:rsidP="00216436">
      <w:pPr>
        <w:jc w:val="center"/>
        <w:rPr>
          <w:sz w:val="22"/>
          <w:szCs w:val="22"/>
        </w:rPr>
      </w:pPr>
      <w:r>
        <w:rPr>
          <w:sz w:val="22"/>
          <w:szCs w:val="22"/>
        </w:rPr>
        <w:t>01008, м. Київ, вул. М. Грушевського, 5</w:t>
      </w:r>
    </w:p>
    <w:p w:rsidR="00216436" w:rsidRPr="00216436" w:rsidRDefault="00216436" w:rsidP="00216436">
      <w:pPr>
        <w:jc w:val="center"/>
        <w:rPr>
          <w:sz w:val="22"/>
          <w:szCs w:val="22"/>
        </w:rPr>
      </w:pPr>
    </w:p>
    <w:p w:rsidR="00C77B0C" w:rsidRDefault="00EE4A4F" w:rsidP="00EE4A4F">
      <w:pPr>
        <w:jc w:val="right"/>
        <w:rPr>
          <w:b/>
          <w:bCs/>
          <w:sz w:val="28"/>
          <w:szCs w:val="28"/>
        </w:rPr>
      </w:pPr>
      <w:r>
        <w:t xml:space="preserve">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>
        <w:rPr>
          <w:b/>
          <w:bCs/>
          <w:sz w:val="28"/>
          <w:szCs w:val="28"/>
        </w:rPr>
        <w:tab/>
      </w:r>
    </w:p>
    <w:p w:rsidR="009F6EA1" w:rsidRPr="009F6EA1" w:rsidRDefault="009F6EA1" w:rsidP="009F6EA1">
      <w:pPr>
        <w:autoSpaceDE/>
        <w:autoSpaceDN/>
      </w:pP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Pr="009F6EA1">
        <w:rPr>
          <w:color w:val="000000"/>
          <w:sz w:val="28"/>
          <w:szCs w:val="28"/>
        </w:rPr>
        <w:tab/>
      </w:r>
      <w:r w:rsidR="008F4CFD">
        <w:rPr>
          <w:color w:val="000000"/>
          <w:sz w:val="28"/>
          <w:szCs w:val="28"/>
        </w:rPr>
        <w:t xml:space="preserve">        </w:t>
      </w:r>
      <w:r w:rsidRPr="009F6EA1">
        <w:rPr>
          <w:b/>
          <w:bCs/>
          <w:color w:val="000000"/>
          <w:sz w:val="28"/>
          <w:szCs w:val="28"/>
        </w:rPr>
        <w:t>ВЕРХОВНА РАДА УКРАЇНИ</w:t>
      </w:r>
    </w:p>
    <w:p w:rsidR="009F6EA1" w:rsidRPr="009F6EA1" w:rsidRDefault="009F6EA1" w:rsidP="009F6EA1">
      <w:pPr>
        <w:autoSpaceDE/>
        <w:autoSpaceDN/>
      </w:pPr>
      <w:r w:rsidRPr="009F6EA1">
        <w:t> </w:t>
      </w:r>
    </w:p>
    <w:p w:rsidR="009F6EA1" w:rsidRPr="009F6EA1" w:rsidRDefault="009F6EA1" w:rsidP="009F6EA1">
      <w:pPr>
        <w:autoSpaceDE/>
        <w:autoSpaceDN/>
        <w:jc w:val="both"/>
      </w:pPr>
      <w:r w:rsidRPr="009F6EA1">
        <w:t> </w:t>
      </w:r>
    </w:p>
    <w:p w:rsidR="009F6EA1" w:rsidRPr="00E648F2" w:rsidRDefault="009F6EA1" w:rsidP="00E648F2">
      <w:pPr>
        <w:pStyle w:val="3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/>
          <w:bCs/>
          <w:color w:val="auto"/>
          <w:sz w:val="27"/>
          <w:szCs w:val="27"/>
        </w:rPr>
      </w:pPr>
      <w:r w:rsidRPr="00E648F2">
        <w:rPr>
          <w:rFonts w:ascii="Times New Roman" w:hAnsi="Times New Roman"/>
          <w:color w:val="auto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права законодавчої ініціативи вноситься на розгляд Верховної Ради України проект Закону України «</w:t>
      </w:r>
      <w:r w:rsidR="00C35B87" w:rsidRPr="00E648F2">
        <w:rPr>
          <w:rFonts w:ascii="Times New Roman" w:hAnsi="Times New Roman"/>
          <w:bCs/>
          <w:color w:val="auto"/>
          <w:sz w:val="28"/>
          <w:szCs w:val="28"/>
        </w:rPr>
        <w:t xml:space="preserve">Про засади </w:t>
      </w:r>
      <w:r w:rsidR="00D61888" w:rsidRPr="00E648F2">
        <w:rPr>
          <w:rFonts w:ascii="Times New Roman" w:hAnsi="Times New Roman"/>
          <w:bCs/>
          <w:color w:val="auto"/>
          <w:sz w:val="28"/>
          <w:szCs w:val="28"/>
        </w:rPr>
        <w:t>реінтеграції тимчасово непідконтрольних територій України</w:t>
      </w:r>
      <w:r w:rsidRPr="00E648F2">
        <w:rPr>
          <w:rFonts w:ascii="Times New Roman" w:hAnsi="Times New Roman"/>
          <w:color w:val="auto"/>
          <w:sz w:val="28"/>
          <w:szCs w:val="28"/>
        </w:rPr>
        <w:t>»</w:t>
      </w:r>
      <w:r w:rsidR="00E648F2" w:rsidRPr="00E648F2">
        <w:rPr>
          <w:rFonts w:ascii="Times New Roman" w:hAnsi="Times New Roman"/>
          <w:color w:val="auto"/>
          <w:sz w:val="28"/>
          <w:szCs w:val="28"/>
        </w:rPr>
        <w:t xml:space="preserve">, який є альтернативним до проекту Закону України </w:t>
      </w:r>
      <w:r w:rsidR="00E648F2" w:rsidRPr="00E648F2">
        <w:rPr>
          <w:rFonts w:ascii="Times New Roman" w:hAnsi="Times New Roman"/>
          <w:bCs/>
          <w:color w:val="auto"/>
          <w:sz w:val="27"/>
          <w:szCs w:val="27"/>
        </w:rPr>
        <w:t>«Про засади державної політики перехідного періоду», реєстраційний номер 5844</w:t>
      </w:r>
      <w:r w:rsidR="00FF53F6">
        <w:rPr>
          <w:rFonts w:ascii="Times New Roman" w:hAnsi="Times New Roman"/>
          <w:bCs/>
          <w:color w:val="auto"/>
          <w:sz w:val="27"/>
          <w:szCs w:val="27"/>
        </w:rPr>
        <w:t xml:space="preserve"> від 09.08.2021</w:t>
      </w:r>
      <w:r w:rsidRPr="00E648F2">
        <w:rPr>
          <w:rFonts w:ascii="Times New Roman" w:hAnsi="Times New Roman"/>
          <w:color w:val="auto"/>
          <w:sz w:val="28"/>
          <w:szCs w:val="28"/>
        </w:rPr>
        <w:t>.</w:t>
      </w:r>
    </w:p>
    <w:p w:rsidR="009F6EA1" w:rsidRPr="00A32B13" w:rsidRDefault="009F6EA1" w:rsidP="009F6EA1">
      <w:pPr>
        <w:autoSpaceDE/>
        <w:autoSpaceDN/>
        <w:spacing w:line="273" w:lineRule="auto"/>
        <w:ind w:firstLine="708"/>
        <w:jc w:val="both"/>
        <w:rPr>
          <w:b/>
        </w:rPr>
      </w:pPr>
      <w:r w:rsidRPr="009F6EA1">
        <w:rPr>
          <w:color w:val="000000"/>
          <w:sz w:val="28"/>
          <w:szCs w:val="28"/>
        </w:rPr>
        <w:t>Доповідати проект Закону України «</w:t>
      </w:r>
      <w:r w:rsidR="00D61888" w:rsidRPr="00C35B87">
        <w:rPr>
          <w:bCs/>
          <w:sz w:val="28"/>
          <w:szCs w:val="28"/>
        </w:rPr>
        <w:t xml:space="preserve">Про засади </w:t>
      </w:r>
      <w:r w:rsidR="00D61888">
        <w:rPr>
          <w:bCs/>
          <w:sz w:val="28"/>
          <w:szCs w:val="28"/>
        </w:rPr>
        <w:t>реінтеграції тимчасово непідконтрольних територій України</w:t>
      </w:r>
      <w:r w:rsidRPr="009F6EA1">
        <w:rPr>
          <w:color w:val="000000"/>
          <w:sz w:val="28"/>
          <w:szCs w:val="28"/>
        </w:rPr>
        <w:t>» на пленарному засіданні Верховної Ради Украї</w:t>
      </w:r>
      <w:r w:rsidR="00A32B13">
        <w:rPr>
          <w:color w:val="000000"/>
          <w:sz w:val="28"/>
          <w:szCs w:val="28"/>
        </w:rPr>
        <w:t>ни буд</w:t>
      </w:r>
      <w:r w:rsidR="00A32B13">
        <w:rPr>
          <w:color w:val="000000"/>
          <w:sz w:val="28"/>
          <w:szCs w:val="28"/>
          <w:lang w:val="ru-RU"/>
        </w:rPr>
        <w:t xml:space="preserve">у </w:t>
      </w:r>
      <w:r w:rsidR="00A32B13" w:rsidRPr="00A32B13">
        <w:rPr>
          <w:color w:val="000000"/>
          <w:sz w:val="28"/>
          <w:szCs w:val="28"/>
        </w:rPr>
        <w:t>особисто</w:t>
      </w:r>
      <w:r w:rsidR="00A32B13">
        <w:rPr>
          <w:color w:val="000000"/>
          <w:sz w:val="28"/>
          <w:szCs w:val="28"/>
          <w:lang w:val="ru-RU"/>
        </w:rPr>
        <w:t>.</w:t>
      </w:r>
      <w:r w:rsidRPr="009F6EA1">
        <w:rPr>
          <w:color w:val="000000"/>
          <w:sz w:val="28"/>
          <w:szCs w:val="28"/>
        </w:rPr>
        <w:t xml:space="preserve"> </w:t>
      </w:r>
    </w:p>
    <w:p w:rsidR="009F6EA1" w:rsidRPr="009F6EA1" w:rsidRDefault="009F6EA1" w:rsidP="009F6EA1">
      <w:pPr>
        <w:autoSpaceDE/>
        <w:autoSpaceDN/>
        <w:ind w:firstLine="708"/>
        <w:jc w:val="both"/>
      </w:pPr>
      <w:r w:rsidRPr="009F6EA1">
        <w:t> 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rPr>
          <w:color w:val="000000"/>
          <w:sz w:val="28"/>
          <w:szCs w:val="28"/>
        </w:rPr>
        <w:t>Додатки:</w:t>
      </w:r>
    </w:p>
    <w:p w:rsidR="009F6EA1" w:rsidRPr="009F6EA1" w:rsidRDefault="009F6EA1" w:rsidP="009F6EA1">
      <w:pPr>
        <w:autoSpaceDE/>
        <w:autoSpaceDN/>
        <w:ind w:firstLine="540"/>
      </w:pPr>
      <w:r w:rsidRPr="009F6EA1">
        <w:t> </w:t>
      </w:r>
    </w:p>
    <w:p w:rsidR="009F6EA1" w:rsidRPr="009F6EA1" w:rsidRDefault="00C35B87" w:rsidP="009F6EA1">
      <w:pPr>
        <w:autoSpaceDE/>
        <w:autoSpaceDN/>
        <w:ind w:firstLine="540"/>
      </w:pPr>
      <w:r>
        <w:rPr>
          <w:color w:val="000000"/>
          <w:sz w:val="28"/>
          <w:szCs w:val="28"/>
        </w:rPr>
        <w:t>1) Проект Закону на 6</w:t>
      </w:r>
      <w:r w:rsidR="00780935" w:rsidRPr="00A32B13">
        <w:rPr>
          <w:color w:val="000000"/>
          <w:sz w:val="28"/>
          <w:szCs w:val="28"/>
          <w:lang w:val="ru-RU"/>
        </w:rPr>
        <w:t>7</w:t>
      </w:r>
      <w:r w:rsidR="009F6EA1" w:rsidRPr="009F6EA1">
        <w:rPr>
          <w:color w:val="000000"/>
          <w:sz w:val="28"/>
          <w:szCs w:val="28"/>
        </w:rPr>
        <w:t> арк.</w:t>
      </w:r>
    </w:p>
    <w:p w:rsidR="009F6EA1" w:rsidRPr="009F6EA1" w:rsidRDefault="00E648F2" w:rsidP="009F6EA1">
      <w:pPr>
        <w:autoSpaceDE/>
        <w:autoSpaceDN/>
        <w:ind w:firstLine="540"/>
      </w:pPr>
      <w:r>
        <w:rPr>
          <w:color w:val="000000"/>
          <w:sz w:val="28"/>
          <w:szCs w:val="28"/>
        </w:rPr>
        <w:t>2) Пояснювальна записка на 8</w:t>
      </w:r>
      <w:r w:rsidR="009F6EA1" w:rsidRPr="009F6EA1">
        <w:rPr>
          <w:color w:val="000000"/>
          <w:sz w:val="28"/>
          <w:szCs w:val="28"/>
        </w:rPr>
        <w:t> арк.</w:t>
      </w:r>
    </w:p>
    <w:p w:rsidR="009F6EA1" w:rsidRPr="009F6EA1" w:rsidRDefault="00B71B73" w:rsidP="009F6EA1">
      <w:pPr>
        <w:autoSpaceDE/>
        <w:autoSpaceDN/>
        <w:ind w:firstLine="540"/>
      </w:pPr>
      <w:r>
        <w:rPr>
          <w:color w:val="000000"/>
          <w:sz w:val="28"/>
          <w:szCs w:val="28"/>
        </w:rPr>
        <w:t>3) Порівняльна таблиця на 21</w:t>
      </w:r>
      <w:r w:rsidR="009F6EA1" w:rsidRPr="009F6EA1">
        <w:rPr>
          <w:color w:val="000000"/>
          <w:sz w:val="28"/>
          <w:szCs w:val="28"/>
        </w:rPr>
        <w:t> арк.</w:t>
      </w:r>
    </w:p>
    <w:p w:rsidR="009F6EA1" w:rsidRDefault="009F6EA1" w:rsidP="009F6EA1">
      <w:pPr>
        <w:autoSpaceDE/>
        <w:autoSpaceDN/>
        <w:ind w:firstLine="540"/>
        <w:rPr>
          <w:color w:val="000000"/>
          <w:sz w:val="28"/>
          <w:szCs w:val="28"/>
        </w:rPr>
      </w:pPr>
      <w:r w:rsidRPr="009F6EA1">
        <w:rPr>
          <w:color w:val="000000"/>
          <w:sz w:val="28"/>
          <w:szCs w:val="28"/>
        </w:rPr>
        <w:t>4) Проект постанови Верховної Ради України на 1 арк.</w:t>
      </w:r>
    </w:p>
    <w:p w:rsidR="00A32B13" w:rsidRPr="009F6EA1" w:rsidRDefault="00A32B13" w:rsidP="009F6EA1">
      <w:pPr>
        <w:autoSpaceDE/>
        <w:autoSpaceDN/>
        <w:ind w:firstLine="540"/>
      </w:pPr>
      <w:r>
        <w:rPr>
          <w:color w:val="000000"/>
          <w:sz w:val="28"/>
          <w:szCs w:val="28"/>
        </w:rPr>
        <w:t>5) Авторський колектив</w:t>
      </w:r>
      <w:r w:rsidR="00E341BC">
        <w:rPr>
          <w:color w:val="000000"/>
          <w:sz w:val="28"/>
          <w:szCs w:val="28"/>
        </w:rPr>
        <w:t xml:space="preserve"> на 1 арк</w:t>
      </w:r>
      <w:r>
        <w:rPr>
          <w:color w:val="000000"/>
          <w:sz w:val="28"/>
          <w:szCs w:val="28"/>
        </w:rPr>
        <w:t>.</w:t>
      </w:r>
    </w:p>
    <w:p w:rsidR="009F6EA1" w:rsidRPr="009F6EA1" w:rsidRDefault="00A32B13" w:rsidP="009F6EA1">
      <w:pPr>
        <w:autoSpaceDE/>
        <w:autoSpaceDN/>
        <w:ind w:firstLine="540"/>
      </w:pPr>
      <w:r>
        <w:rPr>
          <w:color w:val="000000"/>
          <w:sz w:val="28"/>
          <w:szCs w:val="28"/>
        </w:rPr>
        <w:t>6</w:t>
      </w:r>
      <w:r w:rsidR="009F6EA1" w:rsidRPr="009F6EA1">
        <w:rPr>
          <w:color w:val="000000"/>
          <w:sz w:val="28"/>
          <w:szCs w:val="28"/>
        </w:rPr>
        <w:t>) Електронний варіант зазначених матеріалів.</w:t>
      </w:r>
    </w:p>
    <w:p w:rsidR="009F6EA1" w:rsidRPr="009F6EA1" w:rsidRDefault="009F6EA1" w:rsidP="009F6EA1">
      <w:pPr>
        <w:widowControl w:val="0"/>
        <w:autoSpaceDE/>
        <w:autoSpaceDN/>
        <w:spacing w:line="360" w:lineRule="auto"/>
        <w:ind w:right="-6"/>
        <w:jc w:val="both"/>
      </w:pPr>
      <w:r w:rsidRPr="009F6EA1">
        <w:t> </w:t>
      </w:r>
    </w:p>
    <w:p w:rsidR="009F6EA1" w:rsidRPr="009F6EA1" w:rsidRDefault="009F6EA1" w:rsidP="009F6EA1">
      <w:pPr>
        <w:widowControl w:val="0"/>
        <w:autoSpaceDE/>
        <w:autoSpaceDN/>
        <w:spacing w:line="360" w:lineRule="auto"/>
        <w:ind w:right="-6"/>
        <w:jc w:val="both"/>
      </w:pPr>
      <w:r w:rsidRPr="009F6EA1">
        <w:t> </w:t>
      </w:r>
    </w:p>
    <w:p w:rsidR="00A32B13" w:rsidRDefault="00A32B13" w:rsidP="00C35B87">
      <w:pPr>
        <w:autoSpaceDE/>
        <w:autoSpaceDN/>
        <w:spacing w:line="360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Народний</w:t>
      </w:r>
      <w:r w:rsidR="009F6EA1" w:rsidRPr="009F6EA1">
        <w:rPr>
          <w:b/>
          <w:bCs/>
          <w:color w:val="000000"/>
          <w:sz w:val="28"/>
          <w:szCs w:val="28"/>
        </w:rPr>
        <w:t xml:space="preserve"> депу</w:t>
      </w:r>
      <w:r>
        <w:rPr>
          <w:b/>
          <w:bCs/>
          <w:color w:val="000000"/>
          <w:sz w:val="28"/>
          <w:szCs w:val="28"/>
        </w:rPr>
        <w:t>тат</w:t>
      </w:r>
      <w:r w:rsidR="009F6EA1">
        <w:rPr>
          <w:b/>
          <w:bCs/>
          <w:color w:val="000000"/>
          <w:sz w:val="28"/>
          <w:szCs w:val="28"/>
        </w:rPr>
        <w:t xml:space="preserve"> України</w:t>
      </w:r>
      <w:r w:rsidR="009F6EA1"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В.О. ГРИБ</w:t>
      </w:r>
    </w:p>
    <w:p w:rsidR="009F6EA1" w:rsidRDefault="009F6EA1" w:rsidP="00C35B87">
      <w:pPr>
        <w:autoSpaceDE/>
        <w:autoSpaceDN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 w:rsidR="00216436">
        <w:rPr>
          <w:b/>
          <w:bCs/>
          <w:sz w:val="28"/>
          <w:szCs w:val="28"/>
        </w:rPr>
        <w:t xml:space="preserve"> </w:t>
      </w:r>
    </w:p>
    <w:p w:rsidR="00BA1D67" w:rsidRDefault="00BA1D67" w:rsidP="002D68F1">
      <w:pPr>
        <w:ind w:firstLine="708"/>
        <w:jc w:val="both"/>
        <w:rPr>
          <w:sz w:val="28"/>
          <w:szCs w:val="28"/>
        </w:rPr>
      </w:pPr>
    </w:p>
    <w:sectPr w:rsidR="00BA1D67" w:rsidSect="00EE4A4F">
      <w:type w:val="continuous"/>
      <w:pgSz w:w="11920" w:h="16840" w:code="9"/>
      <w:pgMar w:top="850" w:right="850" w:bottom="850" w:left="1417" w:header="709" w:footer="709" w:gutter="113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D6E62"/>
    <w:multiLevelType w:val="hybridMultilevel"/>
    <w:tmpl w:val="350A30A6"/>
    <w:lvl w:ilvl="0" w:tplc="410A87A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E4A4F"/>
    <w:rsid w:val="00004A0F"/>
    <w:rsid w:val="00007F1C"/>
    <w:rsid w:val="000113F0"/>
    <w:rsid w:val="00011DFB"/>
    <w:rsid w:val="00021530"/>
    <w:rsid w:val="00041F61"/>
    <w:rsid w:val="00077208"/>
    <w:rsid w:val="0008019C"/>
    <w:rsid w:val="00083229"/>
    <w:rsid w:val="00085949"/>
    <w:rsid w:val="00090B1A"/>
    <w:rsid w:val="000C3207"/>
    <w:rsid w:val="00133392"/>
    <w:rsid w:val="001374F2"/>
    <w:rsid w:val="001759D0"/>
    <w:rsid w:val="001849A5"/>
    <w:rsid w:val="00196086"/>
    <w:rsid w:val="001D051F"/>
    <w:rsid w:val="00213B13"/>
    <w:rsid w:val="00216436"/>
    <w:rsid w:val="0025302E"/>
    <w:rsid w:val="00285FF8"/>
    <w:rsid w:val="00294F58"/>
    <w:rsid w:val="002C182E"/>
    <w:rsid w:val="002D08D2"/>
    <w:rsid w:val="002D68F1"/>
    <w:rsid w:val="002E3B41"/>
    <w:rsid w:val="00311A9D"/>
    <w:rsid w:val="00313EDB"/>
    <w:rsid w:val="00322ED4"/>
    <w:rsid w:val="0032351E"/>
    <w:rsid w:val="00324792"/>
    <w:rsid w:val="0035129C"/>
    <w:rsid w:val="0036434A"/>
    <w:rsid w:val="00375322"/>
    <w:rsid w:val="003B3B74"/>
    <w:rsid w:val="003E4448"/>
    <w:rsid w:val="003E47F1"/>
    <w:rsid w:val="00402F24"/>
    <w:rsid w:val="004073B1"/>
    <w:rsid w:val="00452CA8"/>
    <w:rsid w:val="004627DD"/>
    <w:rsid w:val="0048518C"/>
    <w:rsid w:val="004B49C1"/>
    <w:rsid w:val="004E13AC"/>
    <w:rsid w:val="00507692"/>
    <w:rsid w:val="005200CF"/>
    <w:rsid w:val="00531258"/>
    <w:rsid w:val="005710E8"/>
    <w:rsid w:val="0059294D"/>
    <w:rsid w:val="005B403A"/>
    <w:rsid w:val="005B47A0"/>
    <w:rsid w:val="005B5193"/>
    <w:rsid w:val="005D528A"/>
    <w:rsid w:val="005E2B3E"/>
    <w:rsid w:val="005F7025"/>
    <w:rsid w:val="00635B6B"/>
    <w:rsid w:val="006564E6"/>
    <w:rsid w:val="00695E41"/>
    <w:rsid w:val="006A50E8"/>
    <w:rsid w:val="006D2D2B"/>
    <w:rsid w:val="0074604E"/>
    <w:rsid w:val="0075048A"/>
    <w:rsid w:val="00753752"/>
    <w:rsid w:val="00754FA2"/>
    <w:rsid w:val="00780935"/>
    <w:rsid w:val="0081393E"/>
    <w:rsid w:val="0083329C"/>
    <w:rsid w:val="008D113A"/>
    <w:rsid w:val="008F4CFD"/>
    <w:rsid w:val="00900C76"/>
    <w:rsid w:val="009169B7"/>
    <w:rsid w:val="00917236"/>
    <w:rsid w:val="009213C2"/>
    <w:rsid w:val="009243A9"/>
    <w:rsid w:val="0096259C"/>
    <w:rsid w:val="00975C77"/>
    <w:rsid w:val="009827DC"/>
    <w:rsid w:val="00995D6B"/>
    <w:rsid w:val="009F3E40"/>
    <w:rsid w:val="009F3EB1"/>
    <w:rsid w:val="009F6EA1"/>
    <w:rsid w:val="00A278A3"/>
    <w:rsid w:val="00A32B13"/>
    <w:rsid w:val="00A40E12"/>
    <w:rsid w:val="00A442FB"/>
    <w:rsid w:val="00A8439D"/>
    <w:rsid w:val="00A95585"/>
    <w:rsid w:val="00A9794C"/>
    <w:rsid w:val="00AA72B5"/>
    <w:rsid w:val="00AB0122"/>
    <w:rsid w:val="00AB3754"/>
    <w:rsid w:val="00AB789C"/>
    <w:rsid w:val="00AD02FF"/>
    <w:rsid w:val="00AD1FB2"/>
    <w:rsid w:val="00AE137B"/>
    <w:rsid w:val="00B00255"/>
    <w:rsid w:val="00B475A7"/>
    <w:rsid w:val="00B70AA6"/>
    <w:rsid w:val="00B71B73"/>
    <w:rsid w:val="00B8227C"/>
    <w:rsid w:val="00B93377"/>
    <w:rsid w:val="00BA1D67"/>
    <w:rsid w:val="00BC40E1"/>
    <w:rsid w:val="00BC7AED"/>
    <w:rsid w:val="00BE5053"/>
    <w:rsid w:val="00BF1B04"/>
    <w:rsid w:val="00C04A57"/>
    <w:rsid w:val="00C35232"/>
    <w:rsid w:val="00C35B87"/>
    <w:rsid w:val="00C61D55"/>
    <w:rsid w:val="00C74BDE"/>
    <w:rsid w:val="00C77B0C"/>
    <w:rsid w:val="00CC10DC"/>
    <w:rsid w:val="00CD287F"/>
    <w:rsid w:val="00D0512D"/>
    <w:rsid w:val="00D61888"/>
    <w:rsid w:val="00D84C3E"/>
    <w:rsid w:val="00D964FD"/>
    <w:rsid w:val="00DC25E8"/>
    <w:rsid w:val="00DC2B7F"/>
    <w:rsid w:val="00DD131A"/>
    <w:rsid w:val="00DD7FE1"/>
    <w:rsid w:val="00DF16F2"/>
    <w:rsid w:val="00E13685"/>
    <w:rsid w:val="00E16DC0"/>
    <w:rsid w:val="00E341BC"/>
    <w:rsid w:val="00E35FA2"/>
    <w:rsid w:val="00E56577"/>
    <w:rsid w:val="00E648F2"/>
    <w:rsid w:val="00EE4A4F"/>
    <w:rsid w:val="00F25F96"/>
    <w:rsid w:val="00F538C6"/>
    <w:rsid w:val="00F7091D"/>
    <w:rsid w:val="00FC5236"/>
    <w:rsid w:val="00FC6348"/>
    <w:rsid w:val="00FF53F6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6C2B12AD-DCB6-4FDD-916C-D6E3F7C4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A4F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77208"/>
    <w:pPr>
      <w:keepNext/>
      <w:pBdr>
        <w:bottom w:val="double" w:sz="6" w:space="1" w:color="auto"/>
      </w:pBdr>
      <w:autoSpaceDE/>
      <w:autoSpaceDN/>
      <w:ind w:right="-22"/>
      <w:jc w:val="center"/>
      <w:outlineLvl w:val="0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40E1"/>
    <w:pPr>
      <w:keepNext/>
      <w:keepLines/>
      <w:spacing w:before="40"/>
      <w:outlineLvl w:val="2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77208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40E1"/>
    <w:rPr>
      <w:rFonts w:ascii="Cambria" w:hAnsi="Cambria" w:cs="Times New Roman"/>
      <w:color w:val="243F60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rsid w:val="00EE4A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E4A4F"/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rvts23">
    <w:name w:val="rvts23"/>
    <w:basedOn w:val="a0"/>
    <w:uiPriority w:val="99"/>
    <w:rsid w:val="0036434A"/>
    <w:rPr>
      <w:rFonts w:cs="Times New Roman"/>
    </w:rPr>
  </w:style>
  <w:style w:type="paragraph" w:styleId="a3">
    <w:name w:val="Body Text"/>
    <w:basedOn w:val="a"/>
    <w:link w:val="a4"/>
    <w:uiPriority w:val="99"/>
    <w:rsid w:val="00EE4A4F"/>
    <w:pPr>
      <w:jc w:val="both"/>
    </w:pPr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locked/>
    <w:rsid w:val="00EE4A4F"/>
    <w:rPr>
      <w:rFonts w:ascii="Times New Roman" w:hAnsi="Times New Roman" w:cs="Times New Roman"/>
      <w:sz w:val="28"/>
      <w:szCs w:val="28"/>
      <w:lang w:eastAsia="uk-UA"/>
    </w:rPr>
  </w:style>
  <w:style w:type="character" w:customStyle="1" w:styleId="rvts0">
    <w:name w:val="rvts0"/>
    <w:basedOn w:val="a0"/>
    <w:uiPriority w:val="99"/>
    <w:rsid w:val="003E4448"/>
    <w:rPr>
      <w:rFonts w:cs="Times New Roman"/>
    </w:rPr>
  </w:style>
  <w:style w:type="paragraph" w:customStyle="1" w:styleId="a5">
    <w:name w:val="Знак Знак"/>
    <w:basedOn w:val="a"/>
    <w:uiPriority w:val="99"/>
    <w:rsid w:val="00077208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rsid w:val="005B40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locked/>
    <w:rsid w:val="005B403A"/>
    <w:rPr>
      <w:rFonts w:ascii="Segoe UI" w:hAnsi="Segoe UI" w:cs="Segoe UI"/>
      <w:sz w:val="18"/>
      <w:szCs w:val="18"/>
      <w:lang w:eastAsia="uk-UA"/>
    </w:rPr>
  </w:style>
  <w:style w:type="paragraph" w:styleId="a8">
    <w:name w:val="No Spacing"/>
    <w:uiPriority w:val="99"/>
    <w:qFormat/>
    <w:rsid w:val="00BC40E1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5B47A0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locked/>
    <w:rsid w:val="005B47A0"/>
    <w:rPr>
      <w:rFonts w:ascii="Times New Roman" w:hAnsi="Times New Roman" w:cs="Times New Roman"/>
      <w:sz w:val="24"/>
      <w:szCs w:val="24"/>
      <w:lang w:eastAsia="uk-UA"/>
    </w:rPr>
  </w:style>
  <w:style w:type="paragraph" w:styleId="21">
    <w:name w:val="Body Text Indent 2"/>
    <w:basedOn w:val="a"/>
    <w:link w:val="22"/>
    <w:uiPriority w:val="99"/>
    <w:rsid w:val="009F3E40"/>
    <w:pPr>
      <w:autoSpaceDE/>
      <w:autoSpaceDN/>
      <w:spacing w:after="120" w:line="480" w:lineRule="auto"/>
      <w:ind w:left="283"/>
    </w:pPr>
    <w:rPr>
      <w:sz w:val="28"/>
      <w:szCs w:val="28"/>
      <w:lang w:val="en-US" w:eastAsia="ru-RU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9F3E40"/>
    <w:rPr>
      <w:rFonts w:cs="Times New Roman"/>
      <w:sz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5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92A5D-3B37-46C3-959A-325A4CB37E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1E94BE-18BA-465A-AA5C-93137AE8C3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6C96E1-B387-4195-B7E4-BC580F525E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D27D667-816F-4CBC-A4B5-E1244C5A4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2021-08-31T07:36:00Z</dcterms:created>
  <dcterms:modified xsi:type="dcterms:W3CDTF">2021-08-31T07:36:00Z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