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4A383" w14:textId="77777777" w:rsidR="00DC6618" w:rsidRPr="00DC6618" w:rsidRDefault="00DC6618" w:rsidP="00DC6618">
      <w:pPr>
        <w:jc w:val="center"/>
        <w:rPr>
          <w:rFonts w:ascii="Times New Roman" w:hAnsi="Times New Roman"/>
          <w:color w:val="000000"/>
          <w:sz w:val="23"/>
          <w:szCs w:val="23"/>
          <w:lang w:val="en-US"/>
        </w:rPr>
      </w:pPr>
      <w:bookmarkStart w:id="0" w:name="_GoBack"/>
      <w:bookmarkEnd w:id="0"/>
      <w:r w:rsidRPr="00DC6618">
        <w:rPr>
          <w:rFonts w:ascii="Times New Roman" w:hAnsi="Times New Roman"/>
          <w:noProof/>
          <w:lang w:val="uk-UA" w:eastAsia="uk-UA"/>
        </w:rPr>
        <w:drawing>
          <wp:inline distT="0" distB="0" distL="0" distR="0" wp14:anchorId="4DCBFE99" wp14:editId="25F3222E">
            <wp:extent cx="542925" cy="733425"/>
            <wp:effectExtent l="0" t="0" r="9525" b="9525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18625" w14:textId="77777777" w:rsidR="00DC6618" w:rsidRPr="00DC6618" w:rsidRDefault="00DC6618" w:rsidP="00DC6618">
      <w:pPr>
        <w:jc w:val="center"/>
        <w:rPr>
          <w:rFonts w:ascii="Times New Roman" w:hAnsi="Times New Roman"/>
          <w:color w:val="000000"/>
          <w:sz w:val="23"/>
          <w:szCs w:val="23"/>
          <w:lang w:val="en-US"/>
        </w:rPr>
      </w:pPr>
    </w:p>
    <w:p w14:paraId="1F042411" w14:textId="77777777" w:rsidR="00DC6618" w:rsidRPr="00DC6618" w:rsidRDefault="00DC6618" w:rsidP="00DC6618">
      <w:pPr>
        <w:jc w:val="center"/>
        <w:rPr>
          <w:rFonts w:ascii="Times New Roman" w:hAnsi="Times New Roman"/>
          <w:b/>
          <w:color w:val="000000"/>
          <w:sz w:val="40"/>
          <w:szCs w:val="40"/>
        </w:rPr>
      </w:pPr>
      <w:proofErr w:type="gramStart"/>
      <w:r w:rsidRPr="00DC6618">
        <w:rPr>
          <w:rFonts w:ascii="Times New Roman" w:hAnsi="Times New Roman"/>
          <w:b/>
          <w:color w:val="000000"/>
          <w:sz w:val="40"/>
          <w:szCs w:val="40"/>
        </w:rPr>
        <w:t>НАРОДНИЙ  ДЕПУТАТ</w:t>
      </w:r>
      <w:proofErr w:type="gramEnd"/>
      <w:r w:rsidRPr="00DC6618">
        <w:rPr>
          <w:rFonts w:ascii="Times New Roman" w:hAnsi="Times New Roman"/>
          <w:b/>
          <w:color w:val="000000"/>
          <w:sz w:val="40"/>
          <w:szCs w:val="40"/>
        </w:rPr>
        <w:t xml:space="preserve">  УКРАЇНИ</w:t>
      </w:r>
    </w:p>
    <w:p w14:paraId="7CE865DB" w14:textId="77777777" w:rsidR="00DC6618" w:rsidRPr="00DC6618" w:rsidRDefault="00DC6618" w:rsidP="00DC6618">
      <w:pPr>
        <w:pBdr>
          <w:bottom w:val="single" w:sz="12" w:space="1" w:color="auto"/>
        </w:pBdr>
        <w:jc w:val="center"/>
        <w:rPr>
          <w:rFonts w:ascii="Times New Roman" w:hAnsi="Times New Roman"/>
          <w:color w:val="000000"/>
        </w:rPr>
      </w:pPr>
      <w:proofErr w:type="spellStart"/>
      <w:r w:rsidRPr="00DC6618">
        <w:rPr>
          <w:rFonts w:ascii="Times New Roman" w:hAnsi="Times New Roman"/>
          <w:color w:val="000000"/>
        </w:rPr>
        <w:t>Україна</w:t>
      </w:r>
      <w:proofErr w:type="spellEnd"/>
      <w:r w:rsidRPr="00DC6618">
        <w:rPr>
          <w:rFonts w:ascii="Times New Roman" w:hAnsi="Times New Roman"/>
          <w:color w:val="000000"/>
        </w:rPr>
        <w:t xml:space="preserve">, 01008, </w:t>
      </w:r>
      <w:proofErr w:type="spellStart"/>
      <w:r w:rsidRPr="00DC6618">
        <w:rPr>
          <w:rFonts w:ascii="Times New Roman" w:hAnsi="Times New Roman"/>
          <w:color w:val="000000"/>
        </w:rPr>
        <w:t>Київ</w:t>
      </w:r>
      <w:proofErr w:type="spellEnd"/>
      <w:r w:rsidRPr="00DC6618">
        <w:rPr>
          <w:rFonts w:ascii="Times New Roman" w:hAnsi="Times New Roman"/>
          <w:color w:val="000000"/>
        </w:rPr>
        <w:t xml:space="preserve">, </w:t>
      </w:r>
      <w:proofErr w:type="spellStart"/>
      <w:r w:rsidRPr="00DC6618">
        <w:rPr>
          <w:rFonts w:ascii="Times New Roman" w:hAnsi="Times New Roman"/>
          <w:color w:val="000000"/>
        </w:rPr>
        <w:t>вул</w:t>
      </w:r>
      <w:proofErr w:type="spellEnd"/>
      <w:r w:rsidRPr="00DC6618">
        <w:rPr>
          <w:rFonts w:ascii="Times New Roman" w:hAnsi="Times New Roman"/>
          <w:color w:val="000000"/>
        </w:rPr>
        <w:t xml:space="preserve">. </w:t>
      </w:r>
      <w:proofErr w:type="spellStart"/>
      <w:r w:rsidRPr="00DC6618">
        <w:rPr>
          <w:rFonts w:ascii="Times New Roman" w:hAnsi="Times New Roman"/>
          <w:color w:val="000000"/>
        </w:rPr>
        <w:t>Грушевського</w:t>
      </w:r>
      <w:proofErr w:type="spellEnd"/>
      <w:r w:rsidRPr="00DC6618">
        <w:rPr>
          <w:rFonts w:ascii="Times New Roman" w:hAnsi="Times New Roman"/>
          <w:color w:val="000000"/>
        </w:rPr>
        <w:t>, 5</w:t>
      </w:r>
    </w:p>
    <w:p w14:paraId="7A987FE9" w14:textId="77777777" w:rsidR="00DC6618" w:rsidRPr="00DC6618" w:rsidRDefault="00DC6618" w:rsidP="00DC6618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C6618">
        <w:rPr>
          <w:rFonts w:ascii="Times New Roman" w:hAnsi="Times New Roman"/>
          <w:bCs/>
          <w:sz w:val="28"/>
          <w:szCs w:val="28"/>
          <w:lang w:val="uk-UA"/>
        </w:rPr>
        <w:t xml:space="preserve">__________________ р. </w:t>
      </w:r>
    </w:p>
    <w:p w14:paraId="47700980" w14:textId="77777777" w:rsidR="00DC6618" w:rsidRPr="00DC6618" w:rsidRDefault="00DC6618" w:rsidP="00DC6618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14:paraId="6C37D1B1" w14:textId="77777777" w:rsidR="00DC6618" w:rsidRPr="00DC6618" w:rsidRDefault="00DC6618" w:rsidP="00DC6618">
      <w:pPr>
        <w:rPr>
          <w:rFonts w:ascii="Times New Roman" w:hAnsi="Times New Roman"/>
          <w:sz w:val="28"/>
          <w:szCs w:val="28"/>
          <w:lang w:val="uk-UA"/>
        </w:rPr>
      </w:pPr>
    </w:p>
    <w:p w14:paraId="34746C63" w14:textId="77777777" w:rsidR="00DC6618" w:rsidRPr="00DC6618" w:rsidRDefault="00DC6618" w:rsidP="00DC6618">
      <w:pPr>
        <w:pStyle w:val="1"/>
        <w:rPr>
          <w:sz w:val="28"/>
          <w:szCs w:val="28"/>
        </w:rPr>
      </w:pPr>
      <w:r w:rsidRPr="00DC6618">
        <w:rPr>
          <w:sz w:val="28"/>
          <w:szCs w:val="28"/>
        </w:rPr>
        <w:t>Верховна Рада України</w:t>
      </w:r>
    </w:p>
    <w:p w14:paraId="20D555B4" w14:textId="77777777" w:rsidR="00DC6618" w:rsidRDefault="00DC6618" w:rsidP="00DC6618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48A49A1" w14:textId="77777777" w:rsidR="00DC6618" w:rsidRPr="00DC6618" w:rsidRDefault="00DC6618" w:rsidP="00DC6618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965C268" w14:textId="2C8D7007" w:rsidR="00DC6618" w:rsidRPr="00DC6618" w:rsidRDefault="00DC6618" w:rsidP="00DC6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C6618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України, в порядку права законодавчої ініціативи, вносимо на розгляд Верховної Ради України </w:t>
      </w:r>
      <w:proofErr w:type="spellStart"/>
      <w:r w:rsidRPr="00DC6618">
        <w:rPr>
          <w:rFonts w:ascii="Times New Roman" w:hAnsi="Times New Roman"/>
          <w:sz w:val="28"/>
          <w:szCs w:val="28"/>
          <w:lang w:val="uk-UA"/>
        </w:rPr>
        <w:t>проєкт</w:t>
      </w:r>
      <w:proofErr w:type="spellEnd"/>
      <w:r w:rsidRPr="00DC661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C6618">
        <w:rPr>
          <w:rFonts w:ascii="Times New Roman" w:hAnsi="Times New Roman"/>
          <w:sz w:val="28"/>
          <w:szCs w:val="28"/>
          <w:lang w:val="uk-UA" w:eastAsia="ru-RU"/>
        </w:rPr>
        <w:t>Закону України «</w:t>
      </w:r>
      <w:r w:rsidR="00E960E2">
        <w:rPr>
          <w:rFonts w:ascii="Times New Roman" w:hAnsi="Times New Roman"/>
          <w:sz w:val="28"/>
          <w:szCs w:val="28"/>
        </w:rPr>
        <w:t>П</w:t>
      </w:r>
      <w:r w:rsidR="00E960E2" w:rsidRPr="00A80964">
        <w:rPr>
          <w:rFonts w:ascii="Times New Roman" w:hAnsi="Times New Roman"/>
          <w:sz w:val="28"/>
          <w:szCs w:val="28"/>
        </w:rPr>
        <w:t xml:space="preserve">ро </w:t>
      </w:r>
      <w:proofErr w:type="spellStart"/>
      <w:r w:rsidR="00E960E2" w:rsidRPr="00A80964">
        <w:rPr>
          <w:rFonts w:ascii="Times New Roman" w:hAnsi="Times New Roman"/>
          <w:sz w:val="28"/>
          <w:szCs w:val="28"/>
        </w:rPr>
        <w:t>внесення</w:t>
      </w:r>
      <w:proofErr w:type="spellEnd"/>
      <w:r w:rsidR="00E960E2" w:rsidRPr="00A809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0E2" w:rsidRPr="00A80964">
        <w:rPr>
          <w:rFonts w:ascii="Times New Roman" w:hAnsi="Times New Roman"/>
          <w:sz w:val="28"/>
          <w:szCs w:val="28"/>
        </w:rPr>
        <w:t>змін</w:t>
      </w:r>
      <w:proofErr w:type="spellEnd"/>
      <w:r w:rsidR="00E960E2" w:rsidRPr="00A80964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E960E2" w:rsidRPr="00A80964">
        <w:rPr>
          <w:rFonts w:ascii="Times New Roman" w:hAnsi="Times New Roman"/>
          <w:sz w:val="28"/>
          <w:szCs w:val="28"/>
        </w:rPr>
        <w:t>Кримінального</w:t>
      </w:r>
      <w:proofErr w:type="spellEnd"/>
      <w:r w:rsidR="00E960E2" w:rsidRPr="00A809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0E2" w:rsidRPr="00A80964">
        <w:rPr>
          <w:rFonts w:ascii="Times New Roman" w:hAnsi="Times New Roman"/>
          <w:sz w:val="28"/>
          <w:szCs w:val="28"/>
        </w:rPr>
        <w:t>проце</w:t>
      </w:r>
      <w:r w:rsidR="00A47E83">
        <w:rPr>
          <w:rFonts w:ascii="Times New Roman" w:hAnsi="Times New Roman"/>
          <w:sz w:val="28"/>
          <w:szCs w:val="28"/>
        </w:rPr>
        <w:t>суального</w:t>
      </w:r>
      <w:proofErr w:type="spellEnd"/>
      <w:r w:rsidR="00A47E83">
        <w:rPr>
          <w:rFonts w:ascii="Times New Roman" w:hAnsi="Times New Roman"/>
          <w:sz w:val="28"/>
          <w:szCs w:val="28"/>
        </w:rPr>
        <w:t xml:space="preserve"> кодексу </w:t>
      </w:r>
      <w:proofErr w:type="spellStart"/>
      <w:r w:rsidR="00A47E83">
        <w:rPr>
          <w:rFonts w:ascii="Times New Roman" w:hAnsi="Times New Roman"/>
          <w:sz w:val="28"/>
          <w:szCs w:val="28"/>
        </w:rPr>
        <w:t>України</w:t>
      </w:r>
      <w:proofErr w:type="spellEnd"/>
      <w:r w:rsidR="00A47E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47E83">
        <w:rPr>
          <w:rFonts w:ascii="Times New Roman" w:hAnsi="Times New Roman"/>
          <w:sz w:val="28"/>
          <w:szCs w:val="28"/>
        </w:rPr>
        <w:t>щодо</w:t>
      </w:r>
      <w:proofErr w:type="spellEnd"/>
      <w:r w:rsidR="00A47E83">
        <w:rPr>
          <w:rFonts w:ascii="Times New Roman" w:hAnsi="Times New Roman"/>
          <w:sz w:val="28"/>
          <w:szCs w:val="28"/>
        </w:rPr>
        <w:t xml:space="preserve"> </w:t>
      </w:r>
      <w:r w:rsidR="00A47E83"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 w:rsidR="00E960E2" w:rsidRPr="00A80964">
        <w:rPr>
          <w:rFonts w:ascii="Times New Roman" w:hAnsi="Times New Roman"/>
          <w:sz w:val="28"/>
          <w:szCs w:val="28"/>
        </w:rPr>
        <w:t>регулювання</w:t>
      </w:r>
      <w:proofErr w:type="spellEnd"/>
      <w:r w:rsidR="00E960E2" w:rsidRPr="00A809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0E2" w:rsidRPr="00A80964">
        <w:rPr>
          <w:rFonts w:ascii="Times New Roman" w:hAnsi="Times New Roman"/>
          <w:sz w:val="28"/>
          <w:szCs w:val="28"/>
        </w:rPr>
        <w:t>окремих</w:t>
      </w:r>
      <w:proofErr w:type="spellEnd"/>
      <w:r w:rsidR="00E960E2" w:rsidRPr="00A809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0E2" w:rsidRPr="00A80964">
        <w:rPr>
          <w:rFonts w:ascii="Times New Roman" w:hAnsi="Times New Roman"/>
          <w:sz w:val="28"/>
          <w:szCs w:val="28"/>
        </w:rPr>
        <w:t>питань</w:t>
      </w:r>
      <w:proofErr w:type="spellEnd"/>
      <w:r w:rsidR="00E960E2" w:rsidRPr="00A809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0E2" w:rsidRPr="00A80964">
        <w:rPr>
          <w:rFonts w:ascii="Times New Roman" w:hAnsi="Times New Roman"/>
          <w:sz w:val="28"/>
          <w:szCs w:val="28"/>
        </w:rPr>
        <w:t>застосування</w:t>
      </w:r>
      <w:proofErr w:type="spellEnd"/>
      <w:r w:rsidR="00E960E2" w:rsidRPr="00A809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0E2" w:rsidRPr="00A80964">
        <w:rPr>
          <w:rFonts w:ascii="Times New Roman" w:hAnsi="Times New Roman"/>
          <w:sz w:val="28"/>
          <w:szCs w:val="28"/>
        </w:rPr>
        <w:t>запобіжних</w:t>
      </w:r>
      <w:proofErr w:type="spellEnd"/>
      <w:r w:rsidR="00E960E2" w:rsidRPr="00A809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0E2" w:rsidRPr="00A80964">
        <w:rPr>
          <w:rFonts w:ascii="Times New Roman" w:hAnsi="Times New Roman"/>
          <w:sz w:val="28"/>
          <w:szCs w:val="28"/>
        </w:rPr>
        <w:t>заходів</w:t>
      </w:r>
      <w:proofErr w:type="spellEnd"/>
      <w:r w:rsidR="00E960E2" w:rsidRPr="00A80964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E960E2" w:rsidRPr="00A80964">
        <w:rPr>
          <w:rFonts w:ascii="Times New Roman" w:hAnsi="Times New Roman"/>
          <w:sz w:val="28"/>
          <w:szCs w:val="28"/>
        </w:rPr>
        <w:t>кримінальному</w:t>
      </w:r>
      <w:proofErr w:type="spellEnd"/>
      <w:r w:rsidR="00E960E2" w:rsidRPr="00A809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0E2" w:rsidRPr="00A80964">
        <w:rPr>
          <w:rFonts w:ascii="Times New Roman" w:hAnsi="Times New Roman"/>
          <w:sz w:val="28"/>
          <w:szCs w:val="28"/>
        </w:rPr>
        <w:t>провадженні</w:t>
      </w:r>
      <w:proofErr w:type="spellEnd"/>
      <w:r w:rsidRPr="00DC6618">
        <w:rPr>
          <w:rFonts w:ascii="Times New Roman" w:hAnsi="Times New Roman"/>
          <w:b/>
          <w:sz w:val="28"/>
          <w:szCs w:val="28"/>
          <w:lang w:val="uk-UA" w:eastAsia="uk-UA"/>
        </w:rPr>
        <w:t>»</w:t>
      </w:r>
      <w:r w:rsidRPr="00DC6618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10F57194" w14:textId="0B168129" w:rsidR="00DC6618" w:rsidRPr="00DC6618" w:rsidRDefault="00DC6618" w:rsidP="00DC6618">
      <w:pPr>
        <w:keepNext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C6618">
        <w:rPr>
          <w:rFonts w:ascii="Times New Roman" w:hAnsi="Times New Roman"/>
          <w:sz w:val="28"/>
          <w:szCs w:val="28"/>
        </w:rPr>
        <w:t>Доповідати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6618">
        <w:rPr>
          <w:rFonts w:ascii="Times New Roman" w:hAnsi="Times New Roman"/>
          <w:sz w:val="28"/>
          <w:szCs w:val="28"/>
        </w:rPr>
        <w:t>під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DC6618">
        <w:rPr>
          <w:rFonts w:ascii="Times New Roman" w:hAnsi="Times New Roman"/>
          <w:sz w:val="28"/>
          <w:szCs w:val="28"/>
        </w:rPr>
        <w:t>розгляду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6618">
        <w:rPr>
          <w:rFonts w:ascii="Times New Roman" w:hAnsi="Times New Roman"/>
          <w:sz w:val="28"/>
          <w:szCs w:val="28"/>
        </w:rPr>
        <w:t>законопроєкту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на пленарному </w:t>
      </w:r>
      <w:proofErr w:type="spellStart"/>
      <w:r w:rsidRPr="00DC6618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6618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DC6618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буде </w:t>
      </w:r>
      <w:proofErr w:type="spellStart"/>
      <w:r w:rsidRPr="00DC6618">
        <w:rPr>
          <w:rFonts w:ascii="Times New Roman" w:hAnsi="Times New Roman"/>
          <w:sz w:val="28"/>
          <w:szCs w:val="28"/>
        </w:rPr>
        <w:t>народний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депутат </w:t>
      </w:r>
      <w:proofErr w:type="spellStart"/>
      <w:r w:rsidRPr="00DC6618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</w:t>
      </w:r>
      <w:r w:rsidRPr="00DC6618">
        <w:rPr>
          <w:rFonts w:ascii="Times New Roman" w:hAnsi="Times New Roman"/>
          <w:sz w:val="28"/>
          <w:szCs w:val="28"/>
          <w:lang w:val="uk-UA"/>
        </w:rPr>
        <w:t>Неклюдов Владлен Михайлович</w:t>
      </w:r>
      <w:r w:rsidRPr="00DC6618">
        <w:rPr>
          <w:rFonts w:ascii="Times New Roman" w:hAnsi="Times New Roman"/>
          <w:sz w:val="28"/>
          <w:szCs w:val="28"/>
        </w:rPr>
        <w:t>.</w:t>
      </w:r>
    </w:p>
    <w:p w14:paraId="3312F908" w14:textId="77777777" w:rsidR="00DC6618" w:rsidRPr="00DC6618" w:rsidRDefault="00DC6618" w:rsidP="00DC6618">
      <w:pPr>
        <w:pStyle w:val="3"/>
        <w:ind w:left="0" w:firstLine="720"/>
        <w:rPr>
          <w:lang w:val="uk-UA"/>
        </w:rPr>
      </w:pPr>
    </w:p>
    <w:p w14:paraId="79E87F92" w14:textId="77777777" w:rsidR="00DC6618" w:rsidRPr="00DC6618" w:rsidRDefault="00DC6618" w:rsidP="00DC6618">
      <w:pPr>
        <w:pStyle w:val="3"/>
        <w:ind w:left="0" w:firstLine="720"/>
        <w:rPr>
          <w:lang w:val="uk-UA"/>
        </w:rPr>
      </w:pPr>
    </w:p>
    <w:p w14:paraId="6772F1CF" w14:textId="77777777" w:rsidR="00DC6618" w:rsidRPr="00DC6618" w:rsidRDefault="00DC6618" w:rsidP="00DC6618">
      <w:pPr>
        <w:pStyle w:val="3"/>
        <w:rPr>
          <w:lang w:val="uk-UA"/>
        </w:rPr>
      </w:pPr>
      <w:r w:rsidRPr="00DC6618">
        <w:rPr>
          <w:lang w:val="uk-UA"/>
        </w:rPr>
        <w:t>Додатки:</w:t>
      </w:r>
    </w:p>
    <w:p w14:paraId="3FB37016" w14:textId="378D2476" w:rsidR="00DC6618" w:rsidRPr="00DC6618" w:rsidRDefault="00E960E2" w:rsidP="00DC66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Проєкт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Закону на 1</w:t>
      </w:r>
      <w:r w:rsidR="00DC6618" w:rsidRPr="00DC661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DC6618" w:rsidRPr="00DC661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DC6618" w:rsidRPr="00DC6618">
        <w:rPr>
          <w:rFonts w:ascii="Times New Roman" w:hAnsi="Times New Roman"/>
          <w:sz w:val="28"/>
          <w:szCs w:val="28"/>
          <w:lang w:val="uk-UA"/>
        </w:rPr>
        <w:t>.;</w:t>
      </w:r>
    </w:p>
    <w:p w14:paraId="61DFC652" w14:textId="2A30C4CD" w:rsidR="00DC6618" w:rsidRPr="00DC6618" w:rsidRDefault="00E960E2" w:rsidP="00DC66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Пояснювальна записка на 3</w:t>
      </w:r>
      <w:r w:rsidR="00DC6618" w:rsidRPr="00DC661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DC6618" w:rsidRPr="00DC661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DC6618" w:rsidRPr="00DC6618">
        <w:rPr>
          <w:rFonts w:ascii="Times New Roman" w:hAnsi="Times New Roman"/>
          <w:sz w:val="28"/>
          <w:szCs w:val="28"/>
          <w:lang w:val="uk-UA"/>
        </w:rPr>
        <w:t>.;</w:t>
      </w:r>
    </w:p>
    <w:p w14:paraId="60C818D2" w14:textId="744F0EE7" w:rsidR="00DC6618" w:rsidRPr="00DC6618" w:rsidRDefault="00E960E2" w:rsidP="00DC66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Порівняльна таблиця на 3</w:t>
      </w:r>
      <w:r w:rsidR="00DC6618" w:rsidRPr="00DC661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DC6618" w:rsidRPr="00DC661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DC6618" w:rsidRPr="00DC6618">
        <w:rPr>
          <w:rFonts w:ascii="Times New Roman" w:hAnsi="Times New Roman"/>
          <w:sz w:val="28"/>
          <w:szCs w:val="28"/>
          <w:lang w:val="uk-UA"/>
        </w:rPr>
        <w:t>.;</w:t>
      </w:r>
    </w:p>
    <w:p w14:paraId="776D12BE" w14:textId="77777777" w:rsidR="00DC6618" w:rsidRPr="00DC6618" w:rsidRDefault="00DC6618" w:rsidP="00DC66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C6618">
        <w:rPr>
          <w:rFonts w:ascii="Times New Roman" w:hAnsi="Times New Roman"/>
          <w:sz w:val="28"/>
          <w:szCs w:val="28"/>
          <w:lang w:val="uk-UA"/>
        </w:rPr>
        <w:t>Проєкт</w:t>
      </w:r>
      <w:proofErr w:type="spellEnd"/>
      <w:r w:rsidRPr="00DC6618">
        <w:rPr>
          <w:rFonts w:ascii="Times New Roman" w:hAnsi="Times New Roman"/>
          <w:sz w:val="28"/>
          <w:szCs w:val="28"/>
          <w:lang w:val="uk-UA"/>
        </w:rPr>
        <w:t xml:space="preserve"> постанови Верховної Ради України на 1 </w:t>
      </w:r>
      <w:proofErr w:type="spellStart"/>
      <w:r w:rsidRPr="00DC661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DC6618">
        <w:rPr>
          <w:rFonts w:ascii="Times New Roman" w:hAnsi="Times New Roman"/>
          <w:sz w:val="28"/>
          <w:szCs w:val="28"/>
          <w:lang w:val="uk-UA"/>
        </w:rPr>
        <w:t>.;</w:t>
      </w:r>
    </w:p>
    <w:p w14:paraId="2E74F6CA" w14:textId="77777777" w:rsidR="00DC6618" w:rsidRPr="00DC6618" w:rsidRDefault="00DC6618" w:rsidP="00DC66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6618">
        <w:rPr>
          <w:rFonts w:ascii="Times New Roman" w:hAnsi="Times New Roman"/>
          <w:sz w:val="28"/>
          <w:szCs w:val="28"/>
          <w:lang w:val="uk-UA"/>
        </w:rPr>
        <w:t>Копії зазначених матеріалів в електронному вигляді.</w:t>
      </w:r>
    </w:p>
    <w:p w14:paraId="582C6F49" w14:textId="77777777" w:rsidR="00DC6618" w:rsidRPr="00DC6618" w:rsidRDefault="00DC6618" w:rsidP="00DC6618">
      <w:pPr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BB61D6F" w14:textId="77777777" w:rsidR="00DC6618" w:rsidRPr="00DC6618" w:rsidRDefault="00DC6618" w:rsidP="00DC6618">
      <w:pPr>
        <w:rPr>
          <w:rFonts w:ascii="Times New Roman" w:hAnsi="Times New Roman"/>
          <w:sz w:val="28"/>
          <w:szCs w:val="28"/>
          <w:lang w:val="uk-UA"/>
        </w:rPr>
      </w:pPr>
    </w:p>
    <w:p w14:paraId="549403F7" w14:textId="77777777" w:rsidR="00DC6618" w:rsidRPr="00DC6618" w:rsidRDefault="00DC6618" w:rsidP="00DC6618">
      <w:pPr>
        <w:spacing w:before="120" w:after="120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DC6618">
        <w:rPr>
          <w:rFonts w:ascii="Times New Roman" w:hAnsi="Times New Roman"/>
          <w:b/>
          <w:sz w:val="28"/>
          <w:szCs w:val="28"/>
        </w:rPr>
        <w:t>Народн</w:t>
      </w:r>
      <w:proofErr w:type="spellEnd"/>
      <w:r w:rsidRPr="00DC6618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DC6618">
        <w:rPr>
          <w:rFonts w:ascii="Times New Roman" w:hAnsi="Times New Roman"/>
          <w:b/>
          <w:sz w:val="28"/>
          <w:szCs w:val="28"/>
        </w:rPr>
        <w:t xml:space="preserve"> депутат</w:t>
      </w:r>
      <w:r w:rsidRPr="00DC6618">
        <w:rPr>
          <w:rFonts w:ascii="Times New Roman" w:hAnsi="Times New Roman"/>
          <w:b/>
          <w:sz w:val="28"/>
          <w:szCs w:val="28"/>
          <w:lang w:val="uk-UA"/>
        </w:rPr>
        <w:t>и</w:t>
      </w:r>
      <w:r w:rsidRPr="00DC661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618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DC6618">
        <w:rPr>
          <w:rFonts w:ascii="Times New Roman" w:hAnsi="Times New Roman"/>
          <w:b/>
          <w:sz w:val="28"/>
          <w:szCs w:val="28"/>
        </w:rPr>
        <w:tab/>
      </w:r>
      <w:r w:rsidRPr="00DC6618">
        <w:rPr>
          <w:rFonts w:ascii="Times New Roman" w:hAnsi="Times New Roman"/>
          <w:b/>
          <w:sz w:val="28"/>
          <w:szCs w:val="28"/>
        </w:rPr>
        <w:tab/>
      </w:r>
      <w:r w:rsidRPr="00DC6618">
        <w:rPr>
          <w:rFonts w:ascii="Times New Roman" w:hAnsi="Times New Roman"/>
          <w:b/>
          <w:sz w:val="28"/>
          <w:szCs w:val="28"/>
          <w:lang w:val="uk-UA"/>
        </w:rPr>
        <w:t xml:space="preserve">                  </w:t>
      </w:r>
      <w:r w:rsidRPr="00DC6618">
        <w:rPr>
          <w:rFonts w:ascii="Times New Roman" w:hAnsi="Times New Roman"/>
          <w:b/>
          <w:sz w:val="28"/>
          <w:szCs w:val="28"/>
        </w:rPr>
        <w:t xml:space="preserve"> </w:t>
      </w:r>
      <w:r w:rsidRPr="00DC661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C6618">
        <w:rPr>
          <w:rFonts w:ascii="Times New Roman" w:hAnsi="Times New Roman"/>
          <w:b/>
          <w:sz w:val="28"/>
          <w:szCs w:val="28"/>
        </w:rPr>
        <w:t xml:space="preserve"> </w:t>
      </w:r>
      <w:r w:rsidRPr="00DC6618">
        <w:rPr>
          <w:rFonts w:ascii="Times New Roman" w:hAnsi="Times New Roman"/>
          <w:b/>
          <w:sz w:val="28"/>
          <w:szCs w:val="28"/>
          <w:lang w:val="uk-UA"/>
        </w:rPr>
        <w:t xml:space="preserve">В.М. </w:t>
      </w:r>
      <w:proofErr w:type="spellStart"/>
      <w:r w:rsidRPr="00DC6618">
        <w:rPr>
          <w:rFonts w:ascii="Times New Roman" w:hAnsi="Times New Roman"/>
          <w:b/>
          <w:sz w:val="28"/>
          <w:szCs w:val="28"/>
          <w:lang w:val="uk-UA"/>
        </w:rPr>
        <w:t>Неклюдов</w:t>
      </w:r>
      <w:proofErr w:type="spellEnd"/>
      <w:r w:rsidRPr="00DC6618">
        <w:rPr>
          <w:rFonts w:ascii="Times New Roman" w:hAnsi="Times New Roman"/>
          <w:b/>
          <w:sz w:val="28"/>
          <w:szCs w:val="28"/>
          <w:lang w:val="uk-UA"/>
        </w:rPr>
        <w:t xml:space="preserve"> (</w:t>
      </w:r>
      <w:proofErr w:type="spellStart"/>
      <w:r w:rsidRPr="00DC6618">
        <w:rPr>
          <w:rFonts w:ascii="Times New Roman" w:hAnsi="Times New Roman"/>
          <w:b/>
          <w:sz w:val="28"/>
          <w:szCs w:val="28"/>
          <w:lang w:val="uk-UA"/>
        </w:rPr>
        <w:t>посв</w:t>
      </w:r>
      <w:proofErr w:type="spellEnd"/>
      <w:r w:rsidRPr="00DC6618">
        <w:rPr>
          <w:rFonts w:ascii="Times New Roman" w:hAnsi="Times New Roman"/>
          <w:b/>
          <w:sz w:val="28"/>
          <w:szCs w:val="28"/>
          <w:lang w:val="uk-UA"/>
        </w:rPr>
        <w:t xml:space="preserve">. № 35) </w:t>
      </w:r>
    </w:p>
    <w:p w14:paraId="053E8B2F" w14:textId="4FDFF8AE" w:rsidR="008032C8" w:rsidRPr="00DC6618" w:rsidRDefault="00DC6618" w:rsidP="00DC6618">
      <w:pPr>
        <w:spacing w:before="120" w:after="12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DC6618">
        <w:rPr>
          <w:rFonts w:ascii="Times New Roman" w:hAnsi="Times New Roman"/>
          <w:b/>
          <w:sz w:val="28"/>
          <w:szCs w:val="28"/>
          <w:lang w:val="uk-UA"/>
        </w:rPr>
        <w:t>та інші</w:t>
      </w:r>
    </w:p>
    <w:sectPr w:rsidR="008032C8" w:rsidRPr="00DC6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480C4B8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2C8"/>
    <w:rsid w:val="0007415B"/>
    <w:rsid w:val="000A6FEA"/>
    <w:rsid w:val="00225210"/>
    <w:rsid w:val="0031194B"/>
    <w:rsid w:val="00400E0C"/>
    <w:rsid w:val="00470816"/>
    <w:rsid w:val="0050599F"/>
    <w:rsid w:val="00603569"/>
    <w:rsid w:val="008032C8"/>
    <w:rsid w:val="00825134"/>
    <w:rsid w:val="008C1421"/>
    <w:rsid w:val="00A24075"/>
    <w:rsid w:val="00A47E83"/>
    <w:rsid w:val="00AD3186"/>
    <w:rsid w:val="00C82CE9"/>
    <w:rsid w:val="00DC5F7C"/>
    <w:rsid w:val="00DC6618"/>
    <w:rsid w:val="00E40B88"/>
    <w:rsid w:val="00E9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1FCBE"/>
  <w15:chartTrackingRefBased/>
  <w15:docId w15:val="{8AD58F20-B3F3-450C-91BA-B20A9AC64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2C8"/>
    <w:pPr>
      <w:spacing w:after="200" w:line="276" w:lineRule="auto"/>
    </w:pPr>
    <w:rPr>
      <w:rFonts w:eastAsia="Times New Roman" w:cs="Times New Roman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DC6618"/>
    <w:pPr>
      <w:keepNext/>
      <w:spacing w:after="0" w:line="240" w:lineRule="auto"/>
      <w:jc w:val="right"/>
      <w:outlineLvl w:val="0"/>
    </w:pPr>
    <w:rPr>
      <w:rFonts w:ascii="Times New Roman" w:hAnsi="Times New Roman"/>
      <w:b/>
      <w:bCs/>
      <w:sz w:val="26"/>
      <w:szCs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2C8"/>
    <w:pPr>
      <w:spacing w:after="0" w:line="240" w:lineRule="auto"/>
    </w:pPr>
    <w:rPr>
      <w:rFonts w:eastAsia="Times New Roman" w:cs="Calibri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DC6618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3">
    <w:name w:val="Body Text Indent 3"/>
    <w:basedOn w:val="a"/>
    <w:link w:val="30"/>
    <w:uiPriority w:val="99"/>
    <w:rsid w:val="00DC6618"/>
    <w:pPr>
      <w:spacing w:after="0" w:line="240" w:lineRule="auto"/>
      <w:ind w:left="708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DC6618"/>
    <w:rPr>
      <w:rFonts w:ascii="Times New Roman" w:eastAsia="Times New Roman" w:hAnsi="Times New Roman" w:cs="Times New Roman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1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59CB07-CC73-412E-994F-40790A59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0901FA-794F-497D-9CD3-BBA05CCB77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7C0285-CF66-4BF6-A679-7A76C20729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553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2021-09-06T11:50:00Z</dcterms:created>
  <dcterms:modified xsi:type="dcterms:W3CDTF">2021-09-06T11:50:00Z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