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84F" w:rsidRPr="0006084F" w:rsidRDefault="007B684F" w:rsidP="007B684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Times New Roman" w:eastAsia="Calibri" w:hAnsi="Times New Roman" w:cs="Calibri"/>
          <w:b/>
          <w:bCs/>
          <w:sz w:val="28"/>
          <w:u w:val="single"/>
          <w:lang w:eastAsia="ru-RU"/>
        </w:rPr>
      </w:pPr>
      <w:bookmarkStart w:id="0" w:name="_GoBack"/>
      <w:bookmarkEnd w:id="0"/>
      <w:r w:rsidRPr="0006084F">
        <w:rPr>
          <w:rFonts w:ascii="Times New Roman" w:eastAsia="Calibri" w:hAnsi="Times New Roman" w:cs="Calibri"/>
          <w:b/>
          <w:bCs/>
          <w:sz w:val="28"/>
          <w:u w:val="single"/>
          <w:lang w:eastAsia="ru-RU"/>
        </w:rPr>
        <w:t>Проект</w:t>
      </w:r>
    </w:p>
    <w:p w:rsidR="007B684F" w:rsidRPr="0006084F" w:rsidRDefault="007B684F" w:rsidP="007B684F">
      <w:pPr>
        <w:jc w:val="right"/>
        <w:rPr>
          <w:rFonts w:ascii="Times New Roman" w:eastAsia="Calibri" w:hAnsi="Times New Roman" w:cs="Calibri"/>
          <w:bCs/>
          <w:sz w:val="28"/>
          <w:lang w:eastAsia="ru-RU"/>
        </w:rPr>
      </w:pPr>
      <w:r w:rsidRPr="0006084F">
        <w:rPr>
          <w:rFonts w:ascii="Times New Roman" w:eastAsia="Calibri" w:hAnsi="Times New Roman" w:cs="Calibri"/>
          <w:bCs/>
          <w:sz w:val="28"/>
          <w:lang w:eastAsia="ru-RU"/>
        </w:rPr>
        <w:t xml:space="preserve">вноситься народним депутатом України </w:t>
      </w:r>
    </w:p>
    <w:p w:rsidR="007B684F" w:rsidRPr="0006084F" w:rsidRDefault="007B684F" w:rsidP="007B684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06084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О.А. ДУНДА </w:t>
      </w:r>
      <w:r w:rsidRPr="0006084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0A6E41" w:rsidRDefault="000A6E41"/>
    <w:p w:rsidR="00FE5C74" w:rsidRDefault="00FE5C74"/>
    <w:p w:rsidR="005E768C" w:rsidRDefault="005E768C"/>
    <w:p w:rsidR="005E768C" w:rsidRDefault="005E768C"/>
    <w:p w:rsidR="0097770E" w:rsidRDefault="0097770E"/>
    <w:p w:rsidR="00FE5C74" w:rsidRPr="007B684F" w:rsidRDefault="00FE5C74" w:rsidP="00FE5C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84F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FE5C74" w:rsidRPr="007B684F" w:rsidRDefault="00FE5C74" w:rsidP="00FE5C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84F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FE5C74" w:rsidRPr="007B684F" w:rsidRDefault="00FE5C74" w:rsidP="00FE5C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84F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7711A3">
        <w:rPr>
          <w:rFonts w:ascii="Times New Roman" w:hAnsi="Times New Roman" w:cs="Times New Roman"/>
          <w:b/>
          <w:sz w:val="28"/>
          <w:szCs w:val="28"/>
        </w:rPr>
        <w:t>з</w:t>
      </w:r>
      <w:r w:rsidR="007711A3" w:rsidRPr="007B684F">
        <w:rPr>
          <w:rFonts w:ascii="Times New Roman" w:hAnsi="Times New Roman" w:cs="Times New Roman"/>
          <w:b/>
          <w:sz w:val="28"/>
          <w:szCs w:val="28"/>
        </w:rPr>
        <w:t xml:space="preserve">вернення </w:t>
      </w:r>
      <w:r w:rsidR="007711A3">
        <w:rPr>
          <w:rFonts w:ascii="Times New Roman" w:hAnsi="Times New Roman" w:cs="Times New Roman"/>
          <w:b/>
          <w:sz w:val="28"/>
          <w:szCs w:val="28"/>
        </w:rPr>
        <w:t>Верховної Ради України до Ради Б</w:t>
      </w:r>
      <w:r w:rsidR="007711A3" w:rsidRPr="007B684F">
        <w:rPr>
          <w:rFonts w:ascii="Times New Roman" w:hAnsi="Times New Roman" w:cs="Times New Roman"/>
          <w:b/>
          <w:sz w:val="28"/>
          <w:szCs w:val="28"/>
        </w:rPr>
        <w:t xml:space="preserve">езпеки Організації Об’єднаних Націй </w:t>
      </w:r>
      <w:r w:rsidR="007711A3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233E6A" w:rsidRPr="007B684F">
        <w:rPr>
          <w:rFonts w:ascii="Times New Roman" w:hAnsi="Times New Roman" w:cs="Times New Roman"/>
          <w:b/>
          <w:sz w:val="28"/>
          <w:szCs w:val="28"/>
        </w:rPr>
        <w:t xml:space="preserve">визнання Федеральної служби безпеки Російської Федерації та </w:t>
      </w:r>
      <w:r w:rsidR="00543D32">
        <w:rPr>
          <w:rFonts w:ascii="Times New Roman" w:hAnsi="Times New Roman" w:cs="Times New Roman"/>
          <w:b/>
          <w:sz w:val="28"/>
          <w:szCs w:val="28"/>
        </w:rPr>
        <w:t>Головного управління Генерального шта</w:t>
      </w:r>
      <w:r w:rsidR="00543D32" w:rsidRPr="00543D32">
        <w:rPr>
          <w:rFonts w:ascii="Times New Roman" w:hAnsi="Times New Roman" w:cs="Times New Roman"/>
          <w:b/>
          <w:sz w:val="28"/>
          <w:szCs w:val="28"/>
        </w:rPr>
        <w:t>бу Збройних сил Російської Федерації</w:t>
      </w:r>
      <w:r w:rsidR="00543D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1A3">
        <w:rPr>
          <w:rFonts w:ascii="Times New Roman" w:hAnsi="Times New Roman" w:cs="Times New Roman"/>
          <w:b/>
          <w:sz w:val="28"/>
          <w:szCs w:val="28"/>
        </w:rPr>
        <w:t>терористичними організаціями</w:t>
      </w:r>
      <w:r w:rsidR="00233E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C74" w:rsidRDefault="00FE5C74" w:rsidP="00FE5C74">
      <w:pPr>
        <w:rPr>
          <w:rFonts w:ascii="Times New Roman" w:hAnsi="Times New Roman" w:cs="Times New Roman"/>
          <w:sz w:val="28"/>
          <w:szCs w:val="28"/>
        </w:rPr>
      </w:pPr>
    </w:p>
    <w:p w:rsidR="00FE5C74" w:rsidRPr="00FE5C74" w:rsidRDefault="00FE5C74" w:rsidP="0029072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E5C74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D664AF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п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о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с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т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а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н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о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в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л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я</w:t>
      </w:r>
      <w:r w:rsidR="00290720">
        <w:rPr>
          <w:rFonts w:ascii="Times New Roman" w:hAnsi="Times New Roman" w:cs="Times New Roman"/>
          <w:sz w:val="28"/>
          <w:szCs w:val="28"/>
        </w:rPr>
        <w:t xml:space="preserve"> </w:t>
      </w:r>
      <w:r w:rsidRPr="00FE5C74">
        <w:rPr>
          <w:rFonts w:ascii="Times New Roman" w:hAnsi="Times New Roman" w:cs="Times New Roman"/>
          <w:sz w:val="28"/>
          <w:szCs w:val="28"/>
        </w:rPr>
        <w:t>є:</w:t>
      </w:r>
    </w:p>
    <w:p w:rsidR="00233E6A" w:rsidRDefault="00FE5C74" w:rsidP="002907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5C74">
        <w:rPr>
          <w:rFonts w:ascii="Times New Roman" w:hAnsi="Times New Roman" w:cs="Times New Roman"/>
          <w:sz w:val="28"/>
          <w:szCs w:val="28"/>
        </w:rPr>
        <w:t xml:space="preserve">1. </w:t>
      </w:r>
      <w:r w:rsidR="00233E6A">
        <w:rPr>
          <w:rFonts w:ascii="Times New Roman" w:hAnsi="Times New Roman" w:cs="Times New Roman"/>
          <w:sz w:val="28"/>
          <w:szCs w:val="28"/>
        </w:rPr>
        <w:t>Визнати Федеральну</w:t>
      </w:r>
      <w:r w:rsidR="00233E6A" w:rsidRPr="00233E6A">
        <w:rPr>
          <w:rFonts w:ascii="Times New Roman" w:hAnsi="Times New Roman" w:cs="Times New Roman"/>
          <w:sz w:val="28"/>
          <w:szCs w:val="28"/>
        </w:rPr>
        <w:t xml:space="preserve"> служб</w:t>
      </w:r>
      <w:r w:rsidR="00233E6A">
        <w:rPr>
          <w:rFonts w:ascii="Times New Roman" w:hAnsi="Times New Roman" w:cs="Times New Roman"/>
          <w:sz w:val="28"/>
          <w:szCs w:val="28"/>
        </w:rPr>
        <w:t>у</w:t>
      </w:r>
      <w:r w:rsidR="00233E6A" w:rsidRPr="00233E6A">
        <w:rPr>
          <w:rFonts w:ascii="Times New Roman" w:hAnsi="Times New Roman" w:cs="Times New Roman"/>
          <w:sz w:val="28"/>
          <w:szCs w:val="28"/>
        </w:rPr>
        <w:t xml:space="preserve"> безпеки Росі</w:t>
      </w:r>
      <w:r w:rsidR="00543D32">
        <w:rPr>
          <w:rFonts w:ascii="Times New Roman" w:hAnsi="Times New Roman" w:cs="Times New Roman"/>
          <w:sz w:val="28"/>
          <w:szCs w:val="28"/>
        </w:rPr>
        <w:t>йської Федерації та Головне управління Генерального штабу Збройних сил</w:t>
      </w:r>
      <w:r w:rsidR="00233E6A" w:rsidRPr="00233E6A">
        <w:rPr>
          <w:rFonts w:ascii="Times New Roman" w:hAnsi="Times New Roman" w:cs="Times New Roman"/>
          <w:sz w:val="28"/>
          <w:szCs w:val="28"/>
        </w:rPr>
        <w:t xml:space="preserve"> Російської Федерації терористичними організаціями</w:t>
      </w:r>
      <w:r w:rsidR="00233E6A">
        <w:rPr>
          <w:rFonts w:ascii="Times New Roman" w:hAnsi="Times New Roman" w:cs="Times New Roman"/>
          <w:sz w:val="28"/>
          <w:szCs w:val="28"/>
        </w:rPr>
        <w:t>.</w:t>
      </w:r>
    </w:p>
    <w:p w:rsidR="00FE5C74" w:rsidRPr="00FE5C74" w:rsidRDefault="00233E6A" w:rsidP="002907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E5C74" w:rsidRPr="00FE5C74">
        <w:rPr>
          <w:rFonts w:ascii="Times New Roman" w:hAnsi="Times New Roman" w:cs="Times New Roman"/>
          <w:sz w:val="28"/>
          <w:szCs w:val="28"/>
        </w:rPr>
        <w:t xml:space="preserve">Затвердити Звернення Верховної Ради України до </w:t>
      </w:r>
      <w:r w:rsidR="00FE5C74">
        <w:rPr>
          <w:rFonts w:ascii="Times New Roman" w:hAnsi="Times New Roman" w:cs="Times New Roman"/>
          <w:sz w:val="28"/>
          <w:szCs w:val="28"/>
        </w:rPr>
        <w:t xml:space="preserve">Ради безпеки Організації Об’єднаних Націй </w:t>
      </w:r>
      <w:r w:rsidR="00FE5C74" w:rsidRPr="00FE5C74">
        <w:rPr>
          <w:rFonts w:ascii="Times New Roman" w:hAnsi="Times New Roman" w:cs="Times New Roman"/>
          <w:sz w:val="28"/>
          <w:szCs w:val="28"/>
        </w:rPr>
        <w:t xml:space="preserve">про визнання </w:t>
      </w:r>
      <w:r w:rsidR="00037D71" w:rsidRPr="00037D71">
        <w:rPr>
          <w:rFonts w:ascii="Times New Roman" w:hAnsi="Times New Roman" w:cs="Times New Roman"/>
          <w:sz w:val="28"/>
          <w:szCs w:val="28"/>
        </w:rPr>
        <w:t>Федеральної служби безпеки Російської Федерації та Г</w:t>
      </w:r>
      <w:r w:rsidR="00083093">
        <w:rPr>
          <w:rFonts w:ascii="Times New Roman" w:hAnsi="Times New Roman" w:cs="Times New Roman"/>
          <w:sz w:val="28"/>
          <w:szCs w:val="28"/>
        </w:rPr>
        <w:t>оловного</w:t>
      </w:r>
      <w:r w:rsidR="00037D71" w:rsidRPr="00037D71">
        <w:rPr>
          <w:rFonts w:ascii="Times New Roman" w:hAnsi="Times New Roman" w:cs="Times New Roman"/>
          <w:sz w:val="28"/>
          <w:szCs w:val="28"/>
        </w:rPr>
        <w:t xml:space="preserve"> управління </w:t>
      </w:r>
      <w:r w:rsidR="003D29CC">
        <w:rPr>
          <w:rFonts w:ascii="Times New Roman" w:hAnsi="Times New Roman" w:cs="Times New Roman"/>
          <w:sz w:val="28"/>
          <w:szCs w:val="28"/>
        </w:rPr>
        <w:t xml:space="preserve">Генерального штабу Збройних Сил </w:t>
      </w:r>
      <w:r w:rsidR="00037D71" w:rsidRPr="00037D71">
        <w:rPr>
          <w:rFonts w:ascii="Times New Roman" w:hAnsi="Times New Roman" w:cs="Times New Roman"/>
          <w:sz w:val="28"/>
          <w:szCs w:val="28"/>
        </w:rPr>
        <w:t>Російської Федерації терористичними організаціями</w:t>
      </w:r>
      <w:r w:rsidR="00FE5C74" w:rsidRPr="00FE5C74">
        <w:rPr>
          <w:rFonts w:ascii="Times New Roman" w:hAnsi="Times New Roman" w:cs="Times New Roman"/>
          <w:sz w:val="28"/>
          <w:szCs w:val="28"/>
        </w:rPr>
        <w:t>.</w:t>
      </w:r>
    </w:p>
    <w:p w:rsidR="00FE5C74" w:rsidRPr="00FE5C74" w:rsidRDefault="00233E6A" w:rsidP="002907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5C74" w:rsidRPr="00FE5C74">
        <w:rPr>
          <w:rFonts w:ascii="Times New Roman" w:hAnsi="Times New Roman" w:cs="Times New Roman"/>
          <w:sz w:val="28"/>
          <w:szCs w:val="28"/>
        </w:rPr>
        <w:t xml:space="preserve">. Доручити Голові Верховної Ради України невідкладно направити текст Звернення до </w:t>
      </w:r>
      <w:r w:rsidR="00FE5C74">
        <w:rPr>
          <w:rFonts w:ascii="Times New Roman" w:hAnsi="Times New Roman" w:cs="Times New Roman"/>
          <w:sz w:val="28"/>
          <w:szCs w:val="28"/>
        </w:rPr>
        <w:t>Ради безпеки Організації Об’єднаних Націй.</w:t>
      </w:r>
    </w:p>
    <w:p w:rsidR="00FE5C74" w:rsidRPr="00FE5C74" w:rsidRDefault="00233E6A" w:rsidP="002907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E5C74" w:rsidRPr="00FE5C74">
        <w:rPr>
          <w:rFonts w:ascii="Times New Roman" w:hAnsi="Times New Roman" w:cs="Times New Roman"/>
          <w:sz w:val="28"/>
          <w:szCs w:val="28"/>
        </w:rPr>
        <w:t>. Ця Постанова набирає чинності з дня її прийняття.</w:t>
      </w:r>
    </w:p>
    <w:p w:rsidR="00FE5C74" w:rsidRDefault="00FE5C74" w:rsidP="00FE5C74">
      <w:pPr>
        <w:rPr>
          <w:rFonts w:ascii="Times New Roman" w:hAnsi="Times New Roman" w:cs="Times New Roman"/>
          <w:sz w:val="28"/>
          <w:szCs w:val="28"/>
        </w:rPr>
      </w:pPr>
    </w:p>
    <w:p w:rsidR="00FE5C74" w:rsidRDefault="00FE5C74" w:rsidP="00FE5C74">
      <w:pPr>
        <w:rPr>
          <w:rFonts w:ascii="Times New Roman" w:hAnsi="Times New Roman" w:cs="Times New Roman"/>
          <w:sz w:val="28"/>
          <w:szCs w:val="28"/>
        </w:rPr>
      </w:pPr>
    </w:p>
    <w:p w:rsidR="00290720" w:rsidRDefault="00290720" w:rsidP="00FE5C74">
      <w:pPr>
        <w:rPr>
          <w:rFonts w:ascii="Times New Roman" w:hAnsi="Times New Roman" w:cs="Times New Roman"/>
          <w:sz w:val="28"/>
          <w:szCs w:val="28"/>
        </w:rPr>
      </w:pPr>
    </w:p>
    <w:p w:rsidR="007B684F" w:rsidRPr="007B684F" w:rsidRDefault="007B684F" w:rsidP="007B68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684F">
        <w:rPr>
          <w:rFonts w:ascii="Times New Roman" w:hAnsi="Times New Roman" w:cs="Times New Roman"/>
          <w:b/>
          <w:sz w:val="28"/>
          <w:szCs w:val="28"/>
        </w:rPr>
        <w:t xml:space="preserve"> Голова Верховної Ради </w:t>
      </w:r>
    </w:p>
    <w:p w:rsidR="00FE5C74" w:rsidRPr="007B684F" w:rsidRDefault="007B684F" w:rsidP="007B68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7B684F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 w:rsidRPr="007B684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Д.О. </w:t>
      </w:r>
      <w:r w:rsidRPr="007B684F">
        <w:rPr>
          <w:rFonts w:ascii="Times New Roman" w:hAnsi="Times New Roman" w:cs="Times New Roman"/>
          <w:b/>
          <w:sz w:val="28"/>
          <w:szCs w:val="28"/>
        </w:rPr>
        <w:t>РАЗУМКОВ</w:t>
      </w:r>
    </w:p>
    <w:p w:rsidR="00FE5C74" w:rsidRPr="00FE5C74" w:rsidRDefault="00FE5C74" w:rsidP="00FE5C74">
      <w:pPr>
        <w:rPr>
          <w:rFonts w:ascii="Times New Roman" w:hAnsi="Times New Roman" w:cs="Times New Roman"/>
          <w:sz w:val="28"/>
          <w:szCs w:val="28"/>
        </w:rPr>
      </w:pPr>
    </w:p>
    <w:p w:rsidR="00037D71" w:rsidRPr="00FE5C74" w:rsidRDefault="00037D71">
      <w:pPr>
        <w:rPr>
          <w:rFonts w:ascii="Times New Roman" w:hAnsi="Times New Roman" w:cs="Times New Roman"/>
          <w:sz w:val="28"/>
          <w:szCs w:val="28"/>
        </w:rPr>
      </w:pPr>
    </w:p>
    <w:sectPr w:rsidR="00037D71" w:rsidRPr="00FE5C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74"/>
    <w:rsid w:val="00037D71"/>
    <w:rsid w:val="000620C7"/>
    <w:rsid w:val="00083093"/>
    <w:rsid w:val="000A6E41"/>
    <w:rsid w:val="001F7D15"/>
    <w:rsid w:val="00233918"/>
    <w:rsid w:val="00233E6A"/>
    <w:rsid w:val="00290720"/>
    <w:rsid w:val="003D29CC"/>
    <w:rsid w:val="00543D32"/>
    <w:rsid w:val="005E768C"/>
    <w:rsid w:val="00611FF4"/>
    <w:rsid w:val="0067186A"/>
    <w:rsid w:val="006E4F7F"/>
    <w:rsid w:val="007711A3"/>
    <w:rsid w:val="007B684F"/>
    <w:rsid w:val="007F3726"/>
    <w:rsid w:val="0097770E"/>
    <w:rsid w:val="00A95B53"/>
    <w:rsid w:val="00BD3ADE"/>
    <w:rsid w:val="00D664AF"/>
    <w:rsid w:val="00FE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E22C3-2033-4FC2-A378-B2E2A171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33E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0269DB-93EF-499C-9474-5DEA72EDA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A69CD2-3C1B-4F2D-BDD2-09B1F918B3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4D1726-EB77-4D98-853A-D6144BB2B1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2021-09-07T07:50:00Z</dcterms:created>
  <dcterms:modified xsi:type="dcterms:W3CDTF">2021-09-07T07:50:00Z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