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635E" w:rsidRPr="003417FF" w:rsidRDefault="00A7635E" w:rsidP="000D6E8B">
      <w:pPr>
        <w:spacing w:after="0" w:line="240" w:lineRule="auto"/>
        <w:ind w:firstLine="709"/>
        <w:rPr>
          <w:rFonts w:ascii="Times New Roman" w:hAnsi="Times New Roman"/>
          <w:sz w:val="28"/>
          <w:szCs w:val="28"/>
        </w:rPr>
      </w:pPr>
    </w:p>
    <w:p w:rsidR="00241A1B" w:rsidRPr="00241A1B" w:rsidRDefault="00635F43" w:rsidP="00BE67FB">
      <w:pPr>
        <w:shd w:val="clear" w:color="auto" w:fill="FFFFFF"/>
        <w:tabs>
          <w:tab w:val="left" w:pos="5387"/>
        </w:tabs>
        <w:spacing w:after="0" w:line="240" w:lineRule="auto"/>
        <w:ind w:left="5387" w:hanging="284"/>
        <w:rPr>
          <w:rFonts w:ascii="Times New Roman" w:hAnsi="Times New Roman"/>
          <w:b/>
          <w:bCs/>
          <w:sz w:val="28"/>
          <w:szCs w:val="28"/>
          <w:lang w:val="uk-UA"/>
        </w:rPr>
      </w:pPr>
      <w:r>
        <w:rPr>
          <w:rFonts w:ascii="Times New Roman" w:hAnsi="Times New Roman"/>
          <w:b/>
          <w:bCs/>
          <w:sz w:val="28"/>
          <w:szCs w:val="28"/>
          <w:lang w:val="uk-UA"/>
        </w:rPr>
        <w:t xml:space="preserve">        </w:t>
      </w:r>
      <w:r w:rsidR="000D6E8B" w:rsidRPr="003417FF">
        <w:rPr>
          <w:rFonts w:ascii="Times New Roman" w:hAnsi="Times New Roman"/>
          <w:b/>
          <w:bCs/>
          <w:sz w:val="28"/>
          <w:szCs w:val="28"/>
          <w:lang w:val="uk-UA"/>
        </w:rPr>
        <w:t xml:space="preserve">Комітет </w:t>
      </w:r>
      <w:r w:rsidR="00241A1B" w:rsidRPr="00241A1B">
        <w:rPr>
          <w:rFonts w:ascii="Times New Roman" w:hAnsi="Times New Roman"/>
          <w:b/>
          <w:bCs/>
          <w:sz w:val="28"/>
          <w:szCs w:val="28"/>
          <w:lang w:val="uk-UA"/>
        </w:rPr>
        <w:t xml:space="preserve">Верховної Ради України </w:t>
      </w:r>
    </w:p>
    <w:p w:rsidR="00241A1B" w:rsidRPr="00A85F96" w:rsidRDefault="00A85F96" w:rsidP="00A85F96">
      <w:pPr>
        <w:shd w:val="clear" w:color="auto" w:fill="FFFFFF"/>
        <w:tabs>
          <w:tab w:val="left" w:pos="5387"/>
        </w:tabs>
        <w:spacing w:after="0" w:line="240" w:lineRule="auto"/>
        <w:ind w:left="5664" w:hanging="284"/>
        <w:rPr>
          <w:rFonts w:ascii="Times New Roman" w:hAnsi="Times New Roman"/>
          <w:b/>
          <w:bCs/>
          <w:sz w:val="28"/>
          <w:szCs w:val="28"/>
          <w:lang w:val="uk-UA"/>
        </w:rPr>
      </w:pPr>
      <w:r>
        <w:rPr>
          <w:rFonts w:ascii="Times New Roman" w:hAnsi="Times New Roman"/>
          <w:b/>
          <w:bCs/>
          <w:sz w:val="28"/>
          <w:szCs w:val="28"/>
          <w:lang w:val="uk-UA"/>
        </w:rPr>
        <w:t xml:space="preserve">    </w:t>
      </w:r>
      <w:r w:rsidR="00FC05D5">
        <w:rPr>
          <w:rFonts w:ascii="Times New Roman" w:hAnsi="Times New Roman"/>
          <w:b/>
          <w:bCs/>
          <w:sz w:val="28"/>
          <w:szCs w:val="28"/>
          <w:lang w:val="uk-UA"/>
        </w:rPr>
        <w:t>з питань </w:t>
      </w:r>
      <w:proofErr w:type="spellStart"/>
      <w:r w:rsidRPr="00A85F96">
        <w:rPr>
          <w:rFonts w:ascii="Times New Roman" w:hAnsi="Times New Roman"/>
          <w:b/>
          <w:bCs/>
          <w:sz w:val="28"/>
          <w:szCs w:val="28"/>
        </w:rPr>
        <w:t>фінансів</w:t>
      </w:r>
      <w:proofErr w:type="spellEnd"/>
      <w:r>
        <w:rPr>
          <w:rFonts w:ascii="Times New Roman" w:hAnsi="Times New Roman"/>
          <w:b/>
          <w:bCs/>
          <w:sz w:val="28"/>
          <w:szCs w:val="28"/>
          <w:lang w:val="uk-UA"/>
        </w:rPr>
        <w:t xml:space="preserve">, податкової та  митної політики </w:t>
      </w:r>
      <w:r w:rsidRPr="00A85F96">
        <w:rPr>
          <w:rFonts w:ascii="Times New Roman" w:hAnsi="Times New Roman"/>
          <w:b/>
          <w:bCs/>
          <w:sz w:val="28"/>
          <w:szCs w:val="28"/>
        </w:rPr>
        <w:t xml:space="preserve"> </w:t>
      </w:r>
    </w:p>
    <w:p w:rsidR="007C6B88" w:rsidRDefault="007C6B88" w:rsidP="00D67288">
      <w:pPr>
        <w:shd w:val="clear" w:color="auto" w:fill="FFFFFF"/>
        <w:tabs>
          <w:tab w:val="left" w:pos="5387"/>
        </w:tabs>
        <w:spacing w:after="0" w:line="240" w:lineRule="auto"/>
        <w:ind w:left="5387" w:hanging="284"/>
        <w:rPr>
          <w:rFonts w:ascii="Times New Roman" w:hAnsi="Times New Roman"/>
          <w:b/>
          <w:bCs/>
          <w:sz w:val="28"/>
          <w:szCs w:val="28"/>
          <w:lang w:val="uk-UA"/>
        </w:rPr>
      </w:pPr>
    </w:p>
    <w:p w:rsidR="009D7C7E" w:rsidRDefault="009D7C7E" w:rsidP="00D67288">
      <w:pPr>
        <w:shd w:val="clear" w:color="auto" w:fill="FFFFFF"/>
        <w:tabs>
          <w:tab w:val="left" w:pos="5387"/>
        </w:tabs>
        <w:spacing w:after="0" w:line="240" w:lineRule="auto"/>
        <w:ind w:left="5387" w:hanging="284"/>
        <w:rPr>
          <w:rFonts w:ascii="Times New Roman" w:hAnsi="Times New Roman"/>
          <w:b/>
          <w:bCs/>
          <w:sz w:val="28"/>
          <w:szCs w:val="28"/>
          <w:lang w:val="uk-UA"/>
        </w:rPr>
      </w:pPr>
    </w:p>
    <w:p w:rsidR="007C6B88" w:rsidRPr="009F0989" w:rsidRDefault="007C6B88" w:rsidP="00635F43">
      <w:pPr>
        <w:pStyle w:val="1"/>
        <w:ind w:right="-29"/>
        <w:jc w:val="both"/>
        <w:rPr>
          <w:rStyle w:val="rvts23"/>
          <w:b w:val="0"/>
          <w:bCs w:val="0"/>
          <w:i/>
          <w:u w:val="single"/>
        </w:rPr>
      </w:pPr>
      <w:r>
        <w:rPr>
          <w:b w:val="0"/>
          <w:bCs w:val="0"/>
          <w:i/>
          <w:u w:val="single"/>
        </w:rPr>
        <w:t>Д</w:t>
      </w:r>
      <w:r w:rsidRPr="00241A1B">
        <w:rPr>
          <w:b w:val="0"/>
          <w:bCs w:val="0"/>
          <w:i/>
          <w:u w:val="single"/>
        </w:rPr>
        <w:t>о законопроекту</w:t>
      </w:r>
      <w:r>
        <w:rPr>
          <w:b w:val="0"/>
          <w:bCs w:val="0"/>
          <w:i/>
          <w:u w:val="single"/>
        </w:rPr>
        <w:t xml:space="preserve"> за реєстр. № </w:t>
      </w:r>
      <w:r w:rsidR="00A85F96">
        <w:rPr>
          <w:b w:val="0"/>
          <w:bCs w:val="0"/>
          <w:i/>
          <w:u w:val="single"/>
          <w:lang w:val="ru-RU"/>
        </w:rPr>
        <w:t xml:space="preserve"> 6003</w:t>
      </w:r>
      <w:r>
        <w:rPr>
          <w:b w:val="0"/>
          <w:bCs w:val="0"/>
          <w:i/>
          <w:u w:val="single"/>
        </w:rPr>
        <w:t xml:space="preserve"> від </w:t>
      </w:r>
      <w:r w:rsidR="00140717">
        <w:rPr>
          <w:b w:val="0"/>
          <w:bCs w:val="0"/>
          <w:i/>
          <w:u w:val="single"/>
        </w:rPr>
        <w:t>0</w:t>
      </w:r>
      <w:r w:rsidR="00A85F96">
        <w:rPr>
          <w:b w:val="0"/>
          <w:bCs w:val="0"/>
          <w:i/>
          <w:u w:val="single"/>
          <w:lang w:val="ru-RU"/>
        </w:rPr>
        <w:t>7</w:t>
      </w:r>
      <w:r w:rsidRPr="00432F15">
        <w:rPr>
          <w:b w:val="0"/>
          <w:bCs w:val="0"/>
          <w:i/>
          <w:u w:val="single"/>
        </w:rPr>
        <w:t>.</w:t>
      </w:r>
      <w:r w:rsidR="005553C5" w:rsidRPr="00635F43">
        <w:rPr>
          <w:b w:val="0"/>
          <w:bCs w:val="0"/>
          <w:i/>
          <w:u w:val="single"/>
          <w:lang w:val="ru-RU"/>
        </w:rPr>
        <w:t>0</w:t>
      </w:r>
      <w:r w:rsidR="00A85F96">
        <w:rPr>
          <w:b w:val="0"/>
          <w:bCs w:val="0"/>
          <w:i/>
          <w:u w:val="single"/>
          <w:lang w:val="ru-RU"/>
        </w:rPr>
        <w:t>9</w:t>
      </w:r>
      <w:r w:rsidRPr="00432F15">
        <w:rPr>
          <w:b w:val="0"/>
          <w:bCs w:val="0"/>
          <w:i/>
          <w:u w:val="single"/>
        </w:rPr>
        <w:t>.202</w:t>
      </w:r>
      <w:r w:rsidR="005553C5" w:rsidRPr="00635F43">
        <w:rPr>
          <w:b w:val="0"/>
          <w:bCs w:val="0"/>
          <w:i/>
          <w:u w:val="single"/>
          <w:lang w:val="ru-RU"/>
        </w:rPr>
        <w:t>1</w:t>
      </w:r>
      <w:r w:rsidRPr="00432F15">
        <w:rPr>
          <w:b w:val="0"/>
          <w:bCs w:val="0"/>
          <w:i/>
          <w:u w:val="single"/>
        </w:rPr>
        <w:t> р.</w:t>
      </w:r>
    </w:p>
    <w:p w:rsidR="009D7C7E" w:rsidRDefault="009D7C7E" w:rsidP="00635F43">
      <w:pPr>
        <w:spacing w:after="0" w:line="240" w:lineRule="auto"/>
        <w:jc w:val="both"/>
        <w:rPr>
          <w:rFonts w:ascii="Times New Roman" w:hAnsi="Times New Roman"/>
          <w:bCs/>
          <w:color w:val="000000"/>
          <w:sz w:val="28"/>
          <w:szCs w:val="28"/>
          <w:bdr w:val="none" w:sz="0" w:space="0" w:color="auto" w:frame="1"/>
          <w:lang w:val="uk-UA"/>
        </w:rPr>
      </w:pPr>
    </w:p>
    <w:p w:rsidR="009D7C7E" w:rsidRPr="006A6F5E" w:rsidRDefault="009D7C7E" w:rsidP="00635F43">
      <w:pPr>
        <w:spacing w:after="0" w:line="240" w:lineRule="auto"/>
        <w:jc w:val="both"/>
        <w:rPr>
          <w:rFonts w:ascii="Times New Roman" w:hAnsi="Times New Roman"/>
          <w:bCs/>
          <w:color w:val="000000"/>
          <w:sz w:val="28"/>
          <w:szCs w:val="28"/>
          <w:bdr w:val="none" w:sz="0" w:space="0" w:color="auto" w:frame="1"/>
          <w:lang w:val="uk-UA"/>
        </w:rPr>
      </w:pPr>
    </w:p>
    <w:p w:rsidR="0006336A" w:rsidRPr="00FE3FE4" w:rsidRDefault="00B06533" w:rsidP="00A85F96">
      <w:pPr>
        <w:pStyle w:val="rvps2"/>
        <w:tabs>
          <w:tab w:val="left" w:pos="709"/>
          <w:tab w:val="left" w:pos="993"/>
        </w:tabs>
        <w:spacing w:before="0" w:beforeAutospacing="0" w:after="0" w:afterAutospacing="0"/>
        <w:jc w:val="both"/>
        <w:rPr>
          <w:sz w:val="28"/>
          <w:szCs w:val="28"/>
        </w:rPr>
      </w:pPr>
      <w:r w:rsidRPr="0006336A">
        <w:rPr>
          <w:bCs/>
          <w:color w:val="000000"/>
          <w:sz w:val="28"/>
          <w:szCs w:val="28"/>
          <w:bdr w:val="none" w:sz="0" w:space="0" w:color="auto" w:frame="1"/>
        </w:rPr>
        <w:t xml:space="preserve"> </w:t>
      </w:r>
      <w:r w:rsidR="00A85F96">
        <w:rPr>
          <w:bCs/>
          <w:color w:val="000000"/>
          <w:sz w:val="28"/>
          <w:szCs w:val="28"/>
          <w:bdr w:val="none" w:sz="0" w:space="0" w:color="auto" w:frame="1"/>
        </w:rPr>
        <w:tab/>
      </w:r>
      <w:r w:rsidR="0006336A" w:rsidRPr="00FE3FE4">
        <w:rPr>
          <w:sz w:val="28"/>
          <w:szCs w:val="28"/>
        </w:rPr>
        <w:t xml:space="preserve">Комітет Верховної  Ради  України  з  питань  бюджету </w:t>
      </w:r>
      <w:r w:rsidR="00635F43" w:rsidRPr="00FE3FE4">
        <w:rPr>
          <w:sz w:val="28"/>
          <w:szCs w:val="28"/>
        </w:rPr>
        <w:t xml:space="preserve"> </w:t>
      </w:r>
      <w:r w:rsidR="0006336A" w:rsidRPr="00FE3FE4">
        <w:rPr>
          <w:sz w:val="28"/>
          <w:szCs w:val="28"/>
        </w:rPr>
        <w:t> на  своєму </w:t>
      </w:r>
      <w:r w:rsidR="00635F43" w:rsidRPr="00FE3FE4">
        <w:rPr>
          <w:sz w:val="28"/>
          <w:szCs w:val="28"/>
        </w:rPr>
        <w:t xml:space="preserve">  </w:t>
      </w:r>
      <w:r w:rsidRPr="00FE3FE4">
        <w:rPr>
          <w:sz w:val="28"/>
          <w:szCs w:val="28"/>
        </w:rPr>
        <w:t xml:space="preserve">засіданні </w:t>
      </w:r>
      <w:r w:rsidR="0057282D" w:rsidRPr="00FE3FE4">
        <w:rPr>
          <w:sz w:val="28"/>
          <w:szCs w:val="28"/>
        </w:rPr>
        <w:t xml:space="preserve"> </w:t>
      </w:r>
      <w:r w:rsidR="0006336A" w:rsidRPr="00FE3FE4">
        <w:rPr>
          <w:sz w:val="28"/>
          <w:szCs w:val="28"/>
        </w:rPr>
        <w:t xml:space="preserve">  </w:t>
      </w:r>
    </w:p>
    <w:p w:rsidR="00B06533" w:rsidRPr="00FE3FE4" w:rsidRDefault="002338E8" w:rsidP="00A85F96">
      <w:pPr>
        <w:autoSpaceDE w:val="0"/>
        <w:autoSpaceDN w:val="0"/>
        <w:adjustRightInd w:val="0"/>
        <w:spacing w:after="0" w:line="240" w:lineRule="auto"/>
        <w:jc w:val="both"/>
        <w:rPr>
          <w:rFonts w:ascii="Times New Roman" w:hAnsi="Times New Roman"/>
          <w:sz w:val="28"/>
          <w:szCs w:val="28"/>
          <w:lang w:val="uk-UA"/>
        </w:rPr>
      </w:pPr>
      <w:r>
        <w:rPr>
          <w:rFonts w:ascii="Times New Roman" w:hAnsi="Times New Roman"/>
          <w:bCs/>
          <w:color w:val="000000"/>
          <w:sz w:val="28"/>
          <w:szCs w:val="28"/>
          <w:bdr w:val="none" w:sz="0" w:space="0" w:color="auto" w:frame="1"/>
          <w:lang w:val="uk-UA"/>
        </w:rPr>
        <w:t>03 листопада 2021 року (протокол №</w:t>
      </w:r>
      <w:r>
        <w:rPr>
          <w:rFonts w:ascii="Times New Roman" w:hAnsi="Times New Roman"/>
          <w:bCs/>
          <w:color w:val="000000"/>
          <w:sz w:val="28"/>
          <w:szCs w:val="28"/>
          <w:bdr w:val="none" w:sz="0" w:space="0" w:color="auto" w:frame="1"/>
        </w:rPr>
        <w:t> </w:t>
      </w:r>
      <w:r>
        <w:rPr>
          <w:rFonts w:ascii="Times New Roman" w:hAnsi="Times New Roman"/>
          <w:bCs/>
          <w:color w:val="000000"/>
          <w:sz w:val="28"/>
          <w:szCs w:val="28"/>
          <w:bdr w:val="none" w:sz="0" w:space="0" w:color="auto" w:frame="1"/>
          <w:lang w:val="uk-UA"/>
        </w:rPr>
        <w:t xml:space="preserve">105) </w:t>
      </w:r>
      <w:bookmarkStart w:id="0" w:name="_GoBack"/>
      <w:bookmarkEnd w:id="0"/>
      <w:r w:rsidR="0006336A" w:rsidRPr="00FE3FE4">
        <w:rPr>
          <w:rFonts w:ascii="Times New Roman" w:hAnsi="Times New Roman"/>
          <w:sz w:val="28"/>
          <w:szCs w:val="28"/>
          <w:lang w:val="uk-UA"/>
        </w:rPr>
        <w:t>відповідно до статей 27 і </w:t>
      </w:r>
      <w:r w:rsidR="00B06533" w:rsidRPr="00FE3FE4">
        <w:rPr>
          <w:rFonts w:ascii="Times New Roman" w:hAnsi="Times New Roman"/>
          <w:sz w:val="28"/>
          <w:szCs w:val="28"/>
          <w:lang w:val="uk-UA"/>
        </w:rPr>
        <w:t xml:space="preserve">109 Бюджетного кодексу України та статті 93 Регламенту Верховної Ради України розглянув проект Закону України </w:t>
      </w:r>
      <w:r w:rsidR="00140717" w:rsidRPr="00FE3FE4">
        <w:rPr>
          <w:rFonts w:ascii="Times New Roman" w:hAnsi="Times New Roman"/>
          <w:sz w:val="28"/>
          <w:szCs w:val="28"/>
          <w:lang w:val="uk-UA"/>
        </w:rPr>
        <w:t>«</w:t>
      </w:r>
      <w:r w:rsidR="0048662C" w:rsidRPr="00FE3FE4">
        <w:rPr>
          <w:rFonts w:ascii="Times New Roman" w:hAnsi="Times New Roman"/>
          <w:sz w:val="28"/>
          <w:szCs w:val="28"/>
          <w:lang w:val="uk-UA"/>
        </w:rPr>
        <w:t xml:space="preserve">Про </w:t>
      </w:r>
      <w:r w:rsidR="005553C5" w:rsidRPr="00FE3FE4">
        <w:rPr>
          <w:rFonts w:ascii="Times New Roman" w:hAnsi="Times New Roman"/>
          <w:sz w:val="28"/>
          <w:szCs w:val="28"/>
          <w:lang w:val="uk-UA"/>
        </w:rPr>
        <w:t xml:space="preserve">внесення змін </w:t>
      </w:r>
      <w:r w:rsidR="00A85F96" w:rsidRPr="00FE3FE4">
        <w:rPr>
          <w:rFonts w:ascii="Times New Roman" w:hAnsi="Times New Roman"/>
          <w:sz w:val="28"/>
          <w:szCs w:val="28"/>
          <w:lang w:val="uk-UA"/>
        </w:rPr>
        <w:t xml:space="preserve">внесення змін до деяких законів України щодо вдосконалення механізмів </w:t>
      </w:r>
      <w:proofErr w:type="spellStart"/>
      <w:r w:rsidR="00A85F96" w:rsidRPr="00FE3FE4">
        <w:rPr>
          <w:rFonts w:ascii="Times New Roman" w:hAnsi="Times New Roman"/>
          <w:sz w:val="28"/>
          <w:szCs w:val="28"/>
          <w:lang w:val="uk-UA"/>
        </w:rPr>
        <w:t>валідації</w:t>
      </w:r>
      <w:proofErr w:type="spellEnd"/>
      <w:r w:rsidR="00A85F96" w:rsidRPr="00FE3FE4">
        <w:rPr>
          <w:rFonts w:ascii="Times New Roman" w:hAnsi="Times New Roman"/>
          <w:sz w:val="28"/>
          <w:szCs w:val="28"/>
          <w:lang w:val="uk-UA"/>
        </w:rPr>
        <w:t xml:space="preserve"> інформації про кінцевих </w:t>
      </w:r>
      <w:proofErr w:type="spellStart"/>
      <w:r w:rsidR="00A85F96" w:rsidRPr="00FE3FE4">
        <w:rPr>
          <w:rFonts w:ascii="Times New Roman" w:hAnsi="Times New Roman"/>
          <w:sz w:val="28"/>
          <w:szCs w:val="28"/>
          <w:lang w:val="uk-UA"/>
        </w:rPr>
        <w:t>бенефіціарних</w:t>
      </w:r>
      <w:proofErr w:type="spellEnd"/>
      <w:r w:rsidR="00A85F96" w:rsidRPr="00FE3FE4">
        <w:rPr>
          <w:rFonts w:ascii="Times New Roman" w:hAnsi="Times New Roman"/>
          <w:sz w:val="28"/>
          <w:szCs w:val="28"/>
          <w:lang w:val="uk-UA"/>
        </w:rPr>
        <w:t xml:space="preserve"> власників та структуру власності юридичних осіб</w:t>
      </w:r>
      <w:r w:rsidR="0006336A" w:rsidRPr="00FE3FE4">
        <w:rPr>
          <w:rFonts w:ascii="Times New Roman" w:hAnsi="Times New Roman"/>
          <w:sz w:val="28"/>
          <w:szCs w:val="28"/>
          <w:lang w:val="uk-UA"/>
        </w:rPr>
        <w:t>»</w:t>
      </w:r>
      <w:r w:rsidR="00B06533" w:rsidRPr="00FE3FE4">
        <w:rPr>
          <w:rFonts w:ascii="Times New Roman" w:hAnsi="Times New Roman"/>
          <w:sz w:val="28"/>
          <w:szCs w:val="28"/>
          <w:lang w:val="uk-UA"/>
        </w:rPr>
        <w:t>, внесений народним</w:t>
      </w:r>
      <w:r w:rsidR="00A85F96" w:rsidRPr="00FE3FE4">
        <w:rPr>
          <w:rFonts w:ascii="Times New Roman" w:hAnsi="Times New Roman"/>
          <w:sz w:val="28"/>
          <w:szCs w:val="28"/>
          <w:lang w:val="uk-UA"/>
        </w:rPr>
        <w:t>и</w:t>
      </w:r>
      <w:r w:rsidR="00B06533" w:rsidRPr="00FE3FE4">
        <w:rPr>
          <w:rFonts w:ascii="Times New Roman" w:hAnsi="Times New Roman"/>
          <w:sz w:val="28"/>
          <w:szCs w:val="28"/>
          <w:lang w:val="uk-UA"/>
        </w:rPr>
        <w:t xml:space="preserve"> депутат</w:t>
      </w:r>
      <w:r w:rsidR="00A85F96" w:rsidRPr="00FE3FE4">
        <w:rPr>
          <w:rFonts w:ascii="Times New Roman" w:hAnsi="Times New Roman"/>
          <w:sz w:val="28"/>
          <w:szCs w:val="28"/>
          <w:lang w:val="uk-UA"/>
        </w:rPr>
        <w:t>а</w:t>
      </w:r>
      <w:r w:rsidR="005553C5" w:rsidRPr="00FE3FE4">
        <w:rPr>
          <w:rFonts w:ascii="Times New Roman" w:hAnsi="Times New Roman"/>
          <w:sz w:val="28"/>
          <w:szCs w:val="28"/>
          <w:lang w:val="uk-UA"/>
        </w:rPr>
        <w:t>м</w:t>
      </w:r>
      <w:r w:rsidR="00A85F96" w:rsidRPr="00FE3FE4">
        <w:rPr>
          <w:rFonts w:ascii="Times New Roman" w:hAnsi="Times New Roman"/>
          <w:sz w:val="28"/>
          <w:szCs w:val="28"/>
          <w:lang w:val="uk-UA"/>
        </w:rPr>
        <w:t>и</w:t>
      </w:r>
      <w:r w:rsidR="00B06533" w:rsidRPr="00FE3FE4">
        <w:rPr>
          <w:rFonts w:ascii="Times New Roman" w:hAnsi="Times New Roman"/>
          <w:sz w:val="28"/>
          <w:szCs w:val="28"/>
          <w:lang w:val="uk-UA"/>
        </w:rPr>
        <w:t xml:space="preserve"> України </w:t>
      </w:r>
      <w:r w:rsidR="00B873AB">
        <w:rPr>
          <w:rFonts w:ascii="Times New Roman" w:hAnsi="Times New Roman"/>
          <w:sz w:val="28"/>
          <w:szCs w:val="28"/>
          <w:lang w:val="uk-UA"/>
        </w:rPr>
        <w:t xml:space="preserve"> Василевською-Смаглюк</w:t>
      </w:r>
      <w:r w:rsidR="00B873AB">
        <w:rPr>
          <w:rFonts w:ascii="Times New Roman" w:hAnsi="Times New Roman"/>
          <w:sz w:val="28"/>
          <w:szCs w:val="28"/>
          <w:lang w:val="en-US"/>
        </w:rPr>
        <w:t> </w:t>
      </w:r>
      <w:r w:rsidR="00B873AB">
        <w:rPr>
          <w:rFonts w:ascii="Times New Roman" w:hAnsi="Times New Roman"/>
          <w:sz w:val="28"/>
          <w:szCs w:val="28"/>
          <w:lang w:val="uk-UA"/>
        </w:rPr>
        <w:t xml:space="preserve">О.М. та </w:t>
      </w:r>
      <w:proofErr w:type="spellStart"/>
      <w:r w:rsidR="00B873AB">
        <w:rPr>
          <w:rFonts w:ascii="Times New Roman" w:hAnsi="Times New Roman"/>
          <w:sz w:val="28"/>
          <w:szCs w:val="28"/>
          <w:lang w:val="uk-UA"/>
        </w:rPr>
        <w:t>Кінзбурською</w:t>
      </w:r>
      <w:proofErr w:type="spellEnd"/>
      <w:r w:rsidR="00B873AB">
        <w:rPr>
          <w:rFonts w:ascii="Times New Roman" w:hAnsi="Times New Roman"/>
          <w:sz w:val="28"/>
          <w:szCs w:val="28"/>
          <w:lang w:val="en-US"/>
        </w:rPr>
        <w:t> </w:t>
      </w:r>
      <w:r w:rsidR="00A85F96" w:rsidRPr="00FE3FE4">
        <w:rPr>
          <w:rFonts w:ascii="Times New Roman" w:hAnsi="Times New Roman"/>
          <w:sz w:val="28"/>
          <w:szCs w:val="28"/>
          <w:lang w:val="uk-UA"/>
        </w:rPr>
        <w:t xml:space="preserve">В.О. </w:t>
      </w:r>
      <w:r w:rsidR="00933CB2" w:rsidRPr="00FE3FE4">
        <w:rPr>
          <w:rFonts w:ascii="Times New Roman" w:hAnsi="Times New Roman"/>
          <w:sz w:val="28"/>
          <w:szCs w:val="28"/>
          <w:lang w:val="uk-UA"/>
        </w:rPr>
        <w:t>(реєстр. </w:t>
      </w:r>
      <w:r w:rsidR="00B06533" w:rsidRPr="00FE3FE4">
        <w:rPr>
          <w:rFonts w:ascii="Times New Roman" w:hAnsi="Times New Roman"/>
          <w:sz w:val="28"/>
          <w:szCs w:val="28"/>
          <w:lang w:val="uk-UA"/>
        </w:rPr>
        <w:t>№ </w:t>
      </w:r>
      <w:r w:rsidR="00A85F96" w:rsidRPr="00FE3FE4">
        <w:rPr>
          <w:rFonts w:ascii="Times New Roman" w:hAnsi="Times New Roman"/>
          <w:sz w:val="28"/>
          <w:szCs w:val="28"/>
          <w:lang w:val="uk-UA"/>
        </w:rPr>
        <w:t>6003</w:t>
      </w:r>
      <w:r w:rsidR="00B06533" w:rsidRPr="00FE3FE4">
        <w:rPr>
          <w:rFonts w:ascii="Times New Roman" w:hAnsi="Times New Roman"/>
          <w:sz w:val="28"/>
          <w:szCs w:val="28"/>
          <w:lang w:val="uk-UA"/>
        </w:rPr>
        <w:t xml:space="preserve"> від </w:t>
      </w:r>
      <w:r w:rsidR="00B9634E" w:rsidRPr="00FE3FE4">
        <w:rPr>
          <w:rFonts w:ascii="Times New Roman" w:hAnsi="Times New Roman"/>
          <w:sz w:val="28"/>
          <w:szCs w:val="28"/>
          <w:lang w:val="uk-UA"/>
        </w:rPr>
        <w:t>0</w:t>
      </w:r>
      <w:r w:rsidR="00A85F96" w:rsidRPr="00FE3FE4">
        <w:rPr>
          <w:rFonts w:ascii="Times New Roman" w:hAnsi="Times New Roman"/>
          <w:sz w:val="28"/>
          <w:szCs w:val="28"/>
          <w:lang w:val="uk-UA"/>
        </w:rPr>
        <w:t>7</w:t>
      </w:r>
      <w:r w:rsidR="00B06533" w:rsidRPr="00FE3FE4">
        <w:rPr>
          <w:rFonts w:ascii="Times New Roman" w:hAnsi="Times New Roman"/>
          <w:sz w:val="28"/>
          <w:szCs w:val="28"/>
          <w:lang w:val="uk-UA"/>
        </w:rPr>
        <w:t>.</w:t>
      </w:r>
      <w:r w:rsidR="005553C5" w:rsidRPr="00FE3FE4">
        <w:rPr>
          <w:rFonts w:ascii="Times New Roman" w:hAnsi="Times New Roman"/>
          <w:sz w:val="28"/>
          <w:szCs w:val="28"/>
          <w:lang w:val="uk-UA"/>
        </w:rPr>
        <w:t>0</w:t>
      </w:r>
      <w:r w:rsidR="00A85F96" w:rsidRPr="00FE3FE4">
        <w:rPr>
          <w:rFonts w:ascii="Times New Roman" w:hAnsi="Times New Roman"/>
          <w:sz w:val="28"/>
          <w:szCs w:val="28"/>
          <w:lang w:val="uk-UA"/>
        </w:rPr>
        <w:t>9</w:t>
      </w:r>
      <w:r w:rsidR="00B06533" w:rsidRPr="00FE3FE4">
        <w:rPr>
          <w:rFonts w:ascii="Times New Roman" w:hAnsi="Times New Roman"/>
          <w:sz w:val="28"/>
          <w:szCs w:val="28"/>
          <w:lang w:val="uk-UA"/>
        </w:rPr>
        <w:t>.202</w:t>
      </w:r>
      <w:r w:rsidR="005553C5" w:rsidRPr="00FE3FE4">
        <w:rPr>
          <w:rFonts w:ascii="Times New Roman" w:hAnsi="Times New Roman"/>
          <w:sz w:val="28"/>
          <w:szCs w:val="28"/>
          <w:lang w:val="uk-UA"/>
        </w:rPr>
        <w:t>1</w:t>
      </w:r>
      <w:r w:rsidR="00B06533" w:rsidRPr="00FE3FE4">
        <w:rPr>
          <w:rFonts w:ascii="Times New Roman" w:hAnsi="Times New Roman"/>
          <w:sz w:val="28"/>
          <w:szCs w:val="28"/>
          <w:lang w:val="uk-UA"/>
        </w:rPr>
        <w:t> р.).</w:t>
      </w:r>
    </w:p>
    <w:p w:rsidR="00B96190" w:rsidRDefault="00635F43" w:rsidP="00E27DB3">
      <w:pPr>
        <w:shd w:val="clear" w:color="auto" w:fill="FFFFFF"/>
        <w:spacing w:after="0" w:line="240" w:lineRule="auto"/>
        <w:ind w:firstLine="360"/>
        <w:jc w:val="both"/>
        <w:rPr>
          <w:rFonts w:ascii="Times New Roman" w:hAnsi="Times New Roman"/>
          <w:bCs/>
          <w:color w:val="000000"/>
          <w:sz w:val="28"/>
          <w:szCs w:val="28"/>
          <w:bdr w:val="none" w:sz="0" w:space="0" w:color="auto" w:frame="1"/>
          <w:lang w:val="uk-UA"/>
        </w:rPr>
      </w:pPr>
      <w:r w:rsidRPr="00FE3FE4">
        <w:rPr>
          <w:rFonts w:ascii="Times New Roman" w:hAnsi="Times New Roman"/>
          <w:sz w:val="28"/>
          <w:szCs w:val="28"/>
          <w:lang w:val="uk-UA"/>
        </w:rPr>
        <w:tab/>
      </w:r>
      <w:r w:rsidR="00096BFC" w:rsidRPr="00FE3FE4">
        <w:rPr>
          <w:rFonts w:ascii="Times New Roman" w:hAnsi="Times New Roman"/>
          <w:bCs/>
          <w:color w:val="000000"/>
          <w:sz w:val="28"/>
          <w:szCs w:val="28"/>
          <w:bdr w:val="none" w:sz="0" w:space="0" w:color="auto" w:frame="1"/>
          <w:lang w:val="uk-UA"/>
        </w:rPr>
        <w:t xml:space="preserve">Законопроектом </w:t>
      </w:r>
      <w:r w:rsidR="00FE3FE4">
        <w:rPr>
          <w:rFonts w:ascii="Times New Roman" w:hAnsi="Times New Roman"/>
          <w:bCs/>
          <w:color w:val="000000"/>
          <w:sz w:val="28"/>
          <w:szCs w:val="28"/>
          <w:bdr w:val="none" w:sz="0" w:space="0" w:color="auto" w:frame="1"/>
          <w:lang w:val="uk-UA"/>
        </w:rPr>
        <w:t>серед іншого </w:t>
      </w:r>
      <w:r w:rsidR="00096BFC" w:rsidRPr="00FE3FE4">
        <w:rPr>
          <w:rFonts w:ascii="Times New Roman" w:hAnsi="Times New Roman"/>
          <w:bCs/>
          <w:color w:val="000000"/>
          <w:sz w:val="28"/>
          <w:szCs w:val="28"/>
          <w:bdr w:val="none" w:sz="0" w:space="0" w:color="auto" w:frame="1"/>
          <w:lang w:val="uk-UA"/>
        </w:rPr>
        <w:t>пропонується</w:t>
      </w:r>
      <w:r w:rsidR="00B96190">
        <w:rPr>
          <w:rFonts w:ascii="Times New Roman" w:hAnsi="Times New Roman"/>
          <w:bCs/>
          <w:color w:val="000000"/>
          <w:sz w:val="28"/>
          <w:szCs w:val="28"/>
          <w:bdr w:val="none" w:sz="0" w:space="0" w:color="auto" w:frame="1"/>
          <w:lang w:val="uk-UA"/>
        </w:rPr>
        <w:t>:</w:t>
      </w:r>
    </w:p>
    <w:p w:rsidR="00B873AB" w:rsidRDefault="006F7196" w:rsidP="00B96190">
      <w:pPr>
        <w:pStyle w:val="ad"/>
        <w:numPr>
          <w:ilvl w:val="0"/>
          <w:numId w:val="2"/>
        </w:numPr>
        <w:shd w:val="clear" w:color="auto" w:fill="FFFFFF"/>
        <w:spacing w:after="0" w:line="240" w:lineRule="auto"/>
        <w:jc w:val="both"/>
        <w:rPr>
          <w:rFonts w:ascii="Times New Roman" w:hAnsi="Times New Roman"/>
          <w:sz w:val="28"/>
          <w:szCs w:val="28"/>
          <w:lang w:val="uk-UA"/>
        </w:rPr>
      </w:pPr>
      <w:r w:rsidRPr="00B96190">
        <w:rPr>
          <w:rFonts w:ascii="Times New Roman" w:hAnsi="Times New Roman"/>
          <w:sz w:val="28"/>
          <w:szCs w:val="28"/>
          <w:lang w:val="uk-UA"/>
        </w:rPr>
        <w:t xml:space="preserve">викласти </w:t>
      </w:r>
      <w:r w:rsidR="00B873AB">
        <w:rPr>
          <w:rFonts w:ascii="Times New Roman" w:hAnsi="Times New Roman"/>
          <w:sz w:val="28"/>
          <w:szCs w:val="28"/>
          <w:lang w:val="uk-UA"/>
        </w:rPr>
        <w:t xml:space="preserve">  частину   четверту   </w:t>
      </w:r>
      <w:r w:rsidRPr="00B96190">
        <w:rPr>
          <w:rFonts w:ascii="Times New Roman" w:hAnsi="Times New Roman"/>
          <w:sz w:val="28"/>
          <w:szCs w:val="28"/>
          <w:lang w:val="uk-UA"/>
        </w:rPr>
        <w:t>статт</w:t>
      </w:r>
      <w:r w:rsidR="00B873AB">
        <w:rPr>
          <w:rFonts w:ascii="Times New Roman" w:hAnsi="Times New Roman"/>
          <w:sz w:val="28"/>
          <w:szCs w:val="28"/>
          <w:lang w:val="uk-UA"/>
        </w:rPr>
        <w:t xml:space="preserve">і </w:t>
      </w:r>
      <w:r w:rsidRPr="00B96190">
        <w:rPr>
          <w:rFonts w:ascii="Times New Roman" w:hAnsi="Times New Roman"/>
          <w:sz w:val="28"/>
          <w:szCs w:val="28"/>
          <w:lang w:val="uk-UA"/>
        </w:rPr>
        <w:t xml:space="preserve"> </w:t>
      </w:r>
      <w:r w:rsidR="00B873AB">
        <w:rPr>
          <w:rFonts w:ascii="Times New Roman" w:hAnsi="Times New Roman"/>
          <w:sz w:val="28"/>
          <w:szCs w:val="28"/>
          <w:lang w:val="uk-UA"/>
        </w:rPr>
        <w:t xml:space="preserve"> </w:t>
      </w:r>
      <w:r w:rsidR="00660799" w:rsidRPr="00B96190">
        <w:rPr>
          <w:rFonts w:ascii="Times New Roman" w:hAnsi="Times New Roman"/>
          <w:sz w:val="28"/>
          <w:szCs w:val="28"/>
          <w:lang w:val="uk-UA"/>
        </w:rPr>
        <w:t>35</w:t>
      </w:r>
      <w:r w:rsidR="00B873AB">
        <w:rPr>
          <w:rFonts w:ascii="Times New Roman" w:hAnsi="Times New Roman"/>
          <w:sz w:val="28"/>
          <w:szCs w:val="28"/>
          <w:lang w:val="uk-UA"/>
        </w:rPr>
        <w:t xml:space="preserve"> </w:t>
      </w:r>
      <w:r w:rsidR="00660799" w:rsidRPr="00B96190">
        <w:rPr>
          <w:rFonts w:ascii="Times New Roman" w:hAnsi="Times New Roman"/>
          <w:sz w:val="28"/>
          <w:szCs w:val="28"/>
          <w:lang w:val="uk-UA"/>
        </w:rPr>
        <w:t xml:space="preserve"> </w:t>
      </w:r>
      <w:r w:rsidR="00096BFC" w:rsidRPr="00B96190">
        <w:rPr>
          <w:rFonts w:ascii="Times New Roman" w:hAnsi="Times New Roman"/>
          <w:bCs/>
          <w:color w:val="000000"/>
          <w:sz w:val="28"/>
          <w:szCs w:val="28"/>
          <w:bdr w:val="none" w:sz="0" w:space="0" w:color="auto" w:frame="1"/>
          <w:lang w:val="uk-UA"/>
        </w:rPr>
        <w:t>Закон</w:t>
      </w:r>
      <w:r w:rsidR="00660799" w:rsidRPr="00B96190">
        <w:rPr>
          <w:rFonts w:ascii="Times New Roman" w:hAnsi="Times New Roman"/>
          <w:bCs/>
          <w:color w:val="000000"/>
          <w:sz w:val="28"/>
          <w:szCs w:val="28"/>
          <w:bdr w:val="none" w:sz="0" w:space="0" w:color="auto" w:frame="1"/>
          <w:lang w:val="uk-UA"/>
        </w:rPr>
        <w:t>у</w:t>
      </w:r>
      <w:r w:rsidR="00096BFC" w:rsidRPr="00B96190">
        <w:rPr>
          <w:rFonts w:ascii="Times New Roman" w:hAnsi="Times New Roman"/>
          <w:bCs/>
          <w:color w:val="000000"/>
          <w:sz w:val="28"/>
          <w:szCs w:val="28"/>
          <w:bdr w:val="none" w:sz="0" w:space="0" w:color="auto" w:frame="1"/>
          <w:lang w:val="uk-UA"/>
        </w:rPr>
        <w:t xml:space="preserve"> </w:t>
      </w:r>
      <w:r w:rsidR="00B873AB">
        <w:rPr>
          <w:rFonts w:ascii="Times New Roman" w:hAnsi="Times New Roman"/>
          <w:bCs/>
          <w:color w:val="000000"/>
          <w:sz w:val="28"/>
          <w:szCs w:val="28"/>
          <w:bdr w:val="none" w:sz="0" w:space="0" w:color="auto" w:frame="1"/>
          <w:lang w:val="uk-UA"/>
        </w:rPr>
        <w:t xml:space="preserve"> </w:t>
      </w:r>
      <w:r w:rsidR="00096BFC" w:rsidRPr="00B96190">
        <w:rPr>
          <w:rFonts w:ascii="Times New Roman" w:hAnsi="Times New Roman"/>
          <w:bCs/>
          <w:color w:val="000000"/>
          <w:sz w:val="28"/>
          <w:szCs w:val="28"/>
          <w:bdr w:val="none" w:sz="0" w:space="0" w:color="auto" w:frame="1"/>
          <w:lang w:val="uk-UA"/>
        </w:rPr>
        <w:t>України</w:t>
      </w:r>
      <w:r w:rsidR="00B873AB">
        <w:rPr>
          <w:rFonts w:ascii="Times New Roman" w:hAnsi="Times New Roman"/>
          <w:bCs/>
          <w:color w:val="000000"/>
          <w:sz w:val="28"/>
          <w:szCs w:val="28"/>
          <w:bdr w:val="none" w:sz="0" w:space="0" w:color="auto" w:frame="1"/>
          <w:lang w:val="uk-UA"/>
        </w:rPr>
        <w:t xml:space="preserve"> </w:t>
      </w:r>
      <w:r w:rsidR="00096BFC" w:rsidRPr="00B96190">
        <w:rPr>
          <w:rFonts w:ascii="Times New Roman" w:hAnsi="Times New Roman"/>
          <w:bCs/>
          <w:color w:val="000000"/>
          <w:sz w:val="28"/>
          <w:szCs w:val="28"/>
          <w:bdr w:val="none" w:sz="0" w:space="0" w:color="auto" w:frame="1"/>
          <w:lang w:val="uk-UA"/>
        </w:rPr>
        <w:t xml:space="preserve"> </w:t>
      </w:r>
      <w:r w:rsidR="00096BFC" w:rsidRPr="00B96190">
        <w:rPr>
          <w:rFonts w:ascii="Times New Roman" w:hAnsi="Times New Roman"/>
          <w:sz w:val="28"/>
          <w:szCs w:val="28"/>
          <w:lang w:val="uk-UA"/>
        </w:rPr>
        <w:t>«Про</w:t>
      </w:r>
      <w:r w:rsidR="00B873AB">
        <w:rPr>
          <w:rFonts w:ascii="Times New Roman" w:hAnsi="Times New Roman"/>
          <w:sz w:val="28"/>
          <w:szCs w:val="28"/>
          <w:lang w:val="uk-UA"/>
        </w:rPr>
        <w:t xml:space="preserve"> </w:t>
      </w:r>
      <w:r w:rsidR="00096BFC" w:rsidRPr="00B96190">
        <w:rPr>
          <w:rFonts w:ascii="Times New Roman" w:hAnsi="Times New Roman"/>
          <w:sz w:val="28"/>
          <w:szCs w:val="28"/>
          <w:lang w:val="uk-UA"/>
        </w:rPr>
        <w:t xml:space="preserve"> державну </w:t>
      </w:r>
    </w:p>
    <w:p w:rsidR="006F7196" w:rsidRPr="00B96190" w:rsidRDefault="00096BFC" w:rsidP="00B96190">
      <w:pPr>
        <w:shd w:val="clear" w:color="auto" w:fill="FFFFFF"/>
        <w:spacing w:after="0" w:line="240" w:lineRule="auto"/>
        <w:jc w:val="both"/>
        <w:rPr>
          <w:rFonts w:ascii="Times New Roman" w:hAnsi="Times New Roman"/>
          <w:sz w:val="28"/>
          <w:szCs w:val="28"/>
          <w:lang w:val="uk-UA"/>
        </w:rPr>
      </w:pPr>
      <w:r w:rsidRPr="00B873AB">
        <w:rPr>
          <w:rFonts w:ascii="Times New Roman" w:hAnsi="Times New Roman"/>
          <w:sz w:val="28"/>
          <w:szCs w:val="28"/>
          <w:lang w:val="uk-UA"/>
        </w:rPr>
        <w:t xml:space="preserve">реєстрацію юридичних </w:t>
      </w:r>
      <w:r w:rsidRPr="00B96190">
        <w:rPr>
          <w:rFonts w:ascii="Times New Roman" w:hAnsi="Times New Roman"/>
          <w:sz w:val="28"/>
          <w:szCs w:val="28"/>
          <w:lang w:val="uk-UA"/>
        </w:rPr>
        <w:t xml:space="preserve">осіб, фізичних осіб - підприємців та громадських формувань» </w:t>
      </w:r>
      <w:r w:rsidR="00660799" w:rsidRPr="00B96190">
        <w:rPr>
          <w:rFonts w:ascii="Times New Roman" w:hAnsi="Times New Roman"/>
          <w:sz w:val="28"/>
          <w:szCs w:val="28"/>
          <w:lang w:val="uk-UA"/>
        </w:rPr>
        <w:t>в новій редакції</w:t>
      </w:r>
      <w:r w:rsidR="006F7196" w:rsidRPr="00B96190">
        <w:rPr>
          <w:rFonts w:ascii="Times New Roman" w:hAnsi="Times New Roman"/>
          <w:sz w:val="28"/>
          <w:szCs w:val="28"/>
          <w:lang w:val="uk-UA"/>
        </w:rPr>
        <w:t>, встановивши відповідальність за:</w:t>
      </w:r>
    </w:p>
    <w:p w:rsidR="00096BFC" w:rsidRDefault="00660799" w:rsidP="00096BFC">
      <w:pPr>
        <w:pStyle w:val="af0"/>
        <w:tabs>
          <w:tab w:val="left" w:pos="851"/>
        </w:tabs>
        <w:spacing w:before="0" w:after="0"/>
        <w:ind w:firstLine="567"/>
      </w:pPr>
      <w:r w:rsidRPr="00FE3FE4">
        <w:t xml:space="preserve"> в</w:t>
      </w:r>
      <w:r w:rsidR="00096BFC" w:rsidRPr="00FE3FE4">
        <w:t>несення особами, уповноваженими на вчинення дій, спрямованих на державну реєстрацію створення юридичної особи, до документів, що подаються для такої державної реєстрації, завідо</w:t>
      </w:r>
      <w:r w:rsidR="00096BFC">
        <w:t xml:space="preserve">мо неправдивих відомостей про кінцевого </w:t>
      </w:r>
      <w:proofErr w:type="spellStart"/>
      <w:r w:rsidR="00096BFC">
        <w:t>бенефіціарного</w:t>
      </w:r>
      <w:proofErr w:type="spellEnd"/>
      <w:r w:rsidR="00096BFC">
        <w:t xml:space="preserve"> власника юридичної особи або про його відсутність </w:t>
      </w:r>
      <w:r w:rsidR="00E27DB3">
        <w:t xml:space="preserve">- шляхом </w:t>
      </w:r>
      <w:r w:rsidR="00E27DB3" w:rsidRPr="005B4823">
        <w:t xml:space="preserve">накладення штрафу </w:t>
      </w:r>
      <w:r w:rsidR="00096BFC">
        <w:t xml:space="preserve">на таку юридичну особу </w:t>
      </w:r>
      <w:r w:rsidR="00B873AB">
        <w:t xml:space="preserve">у розмірі </w:t>
      </w:r>
      <w:r w:rsidR="00096BFC">
        <w:t xml:space="preserve">від </w:t>
      </w:r>
      <w:r>
        <w:t>1</w:t>
      </w:r>
      <w:r w:rsidR="006F7196">
        <w:t xml:space="preserve">000 </w:t>
      </w:r>
      <w:r w:rsidR="00096BFC">
        <w:t xml:space="preserve">до </w:t>
      </w:r>
      <w:r w:rsidR="006F7196">
        <w:t xml:space="preserve">3000 </w:t>
      </w:r>
      <w:r w:rsidR="00096BFC">
        <w:t>неоподатковуваних мінімумів доходів громадян</w:t>
      </w:r>
      <w:r w:rsidR="006F7196">
        <w:t>;</w:t>
      </w:r>
    </w:p>
    <w:p w:rsidR="00096BFC" w:rsidRDefault="006F7196" w:rsidP="00096BFC">
      <w:pPr>
        <w:pStyle w:val="af0"/>
        <w:tabs>
          <w:tab w:val="left" w:pos="851"/>
        </w:tabs>
        <w:spacing w:before="0" w:after="0"/>
        <w:ind w:firstLine="567"/>
      </w:pPr>
      <w:r>
        <w:t>в</w:t>
      </w:r>
      <w:r w:rsidR="00096BFC">
        <w:t xml:space="preserve">несення особами, уповноваженими діяти від імені юридичної особи, до документів, що подаються для підтвердження відомостей про кінцевого </w:t>
      </w:r>
      <w:proofErr w:type="spellStart"/>
      <w:r w:rsidR="00096BFC">
        <w:t>бенефіціарного</w:t>
      </w:r>
      <w:proofErr w:type="spellEnd"/>
      <w:r w:rsidR="00096BFC">
        <w:t xml:space="preserve"> власника юридичної особи, неправдивих відомостей про кінцевого </w:t>
      </w:r>
      <w:proofErr w:type="spellStart"/>
      <w:r w:rsidR="00096BFC">
        <w:t>бенефіціарного</w:t>
      </w:r>
      <w:proofErr w:type="spellEnd"/>
      <w:r w:rsidR="00096BFC">
        <w:t xml:space="preserve"> власника юридичної особи </w:t>
      </w:r>
      <w:r w:rsidR="00E27DB3">
        <w:t xml:space="preserve">- шляхом </w:t>
      </w:r>
      <w:r w:rsidR="00E27DB3" w:rsidRPr="005B4823">
        <w:t xml:space="preserve">накладення штрафу </w:t>
      </w:r>
      <w:r w:rsidR="00096BFC">
        <w:t xml:space="preserve">на таку юридичну особу </w:t>
      </w:r>
      <w:r w:rsidR="00B873AB">
        <w:t xml:space="preserve">у розмірі </w:t>
      </w:r>
      <w:r w:rsidR="00096BFC">
        <w:t xml:space="preserve">від </w:t>
      </w:r>
      <w:r>
        <w:t xml:space="preserve">1000 </w:t>
      </w:r>
      <w:r w:rsidR="00096BFC">
        <w:t xml:space="preserve">до </w:t>
      </w:r>
      <w:r>
        <w:t xml:space="preserve">3000 </w:t>
      </w:r>
      <w:r w:rsidR="00096BFC">
        <w:t>неоподатковуваних мінімумів доходів громадян</w:t>
      </w:r>
      <w:r>
        <w:t>;</w:t>
      </w:r>
      <w:r w:rsidR="00096BFC">
        <w:t xml:space="preserve"> </w:t>
      </w:r>
    </w:p>
    <w:p w:rsidR="00096BFC" w:rsidRDefault="006F7196" w:rsidP="00E27DB3">
      <w:pPr>
        <w:pStyle w:val="af0"/>
        <w:tabs>
          <w:tab w:val="left" w:pos="851"/>
        </w:tabs>
        <w:spacing w:before="0" w:after="0"/>
        <w:ind w:firstLine="567"/>
      </w:pPr>
      <w:r>
        <w:lastRenderedPageBreak/>
        <w:t>н</w:t>
      </w:r>
      <w:r w:rsidR="00096BFC">
        <w:t xml:space="preserve">еподання або несвоєчасне подання особами, уповноваженими діяти від імені юридичної особи, державному реєстратору інформації про кінцевого </w:t>
      </w:r>
      <w:proofErr w:type="spellStart"/>
      <w:r w:rsidR="00096BFC">
        <w:t>бенефіціарного</w:t>
      </w:r>
      <w:proofErr w:type="spellEnd"/>
      <w:r w:rsidR="00096BFC">
        <w:t xml:space="preserve"> власника юридичної особи або про його відсутність, або документів для підтвердження відомостей про кінцевого </w:t>
      </w:r>
      <w:proofErr w:type="spellStart"/>
      <w:r w:rsidR="00096BFC">
        <w:t>бенефіціарного</w:t>
      </w:r>
      <w:proofErr w:type="spellEnd"/>
      <w:r w:rsidR="00096BFC">
        <w:t xml:space="preserve"> власника або структуру власності юридичної особи </w:t>
      </w:r>
      <w:r w:rsidR="00E27DB3">
        <w:t xml:space="preserve">- шляхом </w:t>
      </w:r>
      <w:r w:rsidR="00E27DB3" w:rsidRPr="005B4823">
        <w:t xml:space="preserve">накладення штрафу </w:t>
      </w:r>
      <w:r w:rsidR="00096BFC">
        <w:t xml:space="preserve">на таку юридичну особу </w:t>
      </w:r>
      <w:r w:rsidR="00B873AB">
        <w:t xml:space="preserve">у розмірі </w:t>
      </w:r>
      <w:r w:rsidR="00096BFC">
        <w:t xml:space="preserve">від однієї </w:t>
      </w:r>
      <w:r>
        <w:t xml:space="preserve">1000 </w:t>
      </w:r>
      <w:r w:rsidR="00096BFC">
        <w:t xml:space="preserve">до </w:t>
      </w:r>
      <w:r>
        <w:t>3000</w:t>
      </w:r>
      <w:r w:rsidR="00096BFC">
        <w:t xml:space="preserve"> неоподатковуваних мінімумів доходів громадян</w:t>
      </w:r>
      <w:r w:rsidR="009D7C7E">
        <w:t>;</w:t>
      </w:r>
    </w:p>
    <w:p w:rsidR="00B873AB" w:rsidRDefault="009D7C7E" w:rsidP="00B96190">
      <w:pPr>
        <w:pStyle w:val="af0"/>
        <w:numPr>
          <w:ilvl w:val="0"/>
          <w:numId w:val="2"/>
        </w:numPr>
        <w:tabs>
          <w:tab w:val="left" w:pos="851"/>
        </w:tabs>
        <w:spacing w:before="0" w:after="0"/>
      </w:pPr>
      <w:r>
        <w:t xml:space="preserve"> д</w:t>
      </w:r>
      <w:r w:rsidR="00B96190">
        <w:t>оповнити</w:t>
      </w:r>
      <w:r>
        <w:t xml:space="preserve"> </w:t>
      </w:r>
      <w:r w:rsidR="00B96190">
        <w:t xml:space="preserve"> </w:t>
      </w:r>
      <w:r w:rsidR="00B873AB">
        <w:t xml:space="preserve">частину п’яту </w:t>
      </w:r>
      <w:r w:rsidR="00B96190">
        <w:t>статт</w:t>
      </w:r>
      <w:r w:rsidR="000A60F3">
        <w:t>і</w:t>
      </w:r>
      <w:r w:rsidR="00B96190">
        <w:t xml:space="preserve"> </w:t>
      </w:r>
      <w:r>
        <w:t xml:space="preserve">  </w:t>
      </w:r>
      <w:r w:rsidR="00B96190">
        <w:t>32</w:t>
      </w:r>
      <w:r w:rsidR="00B96190" w:rsidRPr="00FE3FE4">
        <w:rPr>
          <w:b/>
        </w:rPr>
        <w:t xml:space="preserve"> </w:t>
      </w:r>
      <w:r>
        <w:rPr>
          <w:b/>
        </w:rPr>
        <w:t xml:space="preserve">  </w:t>
      </w:r>
      <w:r w:rsidR="00B96190" w:rsidRPr="00FE3FE4">
        <w:rPr>
          <w:color w:val="auto"/>
        </w:rPr>
        <w:t>Закон</w:t>
      </w:r>
      <w:r w:rsidR="00B96190" w:rsidRPr="00FE3FE4">
        <w:t>у</w:t>
      </w:r>
      <w:r w:rsidR="00B96190" w:rsidRPr="00FE3FE4">
        <w:rPr>
          <w:color w:val="auto"/>
        </w:rPr>
        <w:t xml:space="preserve"> </w:t>
      </w:r>
      <w:r w:rsidR="000A60F3">
        <w:rPr>
          <w:color w:val="auto"/>
        </w:rPr>
        <w:t xml:space="preserve">  </w:t>
      </w:r>
      <w:r>
        <w:rPr>
          <w:color w:val="auto"/>
        </w:rPr>
        <w:t xml:space="preserve"> </w:t>
      </w:r>
      <w:r w:rsidR="00B96190" w:rsidRPr="00FE3FE4">
        <w:rPr>
          <w:color w:val="auto"/>
        </w:rPr>
        <w:t xml:space="preserve">України </w:t>
      </w:r>
      <w:r>
        <w:rPr>
          <w:color w:val="auto"/>
        </w:rPr>
        <w:t xml:space="preserve">  </w:t>
      </w:r>
      <w:r w:rsidR="00B96190" w:rsidRPr="00FE3FE4">
        <w:rPr>
          <w:color w:val="auto"/>
        </w:rPr>
        <w:t>«</w:t>
      </w:r>
      <w:r w:rsidR="00B96190">
        <w:t>Про</w:t>
      </w:r>
      <w:r>
        <w:t xml:space="preserve">  </w:t>
      </w:r>
      <w:r w:rsidR="00B96190">
        <w:t xml:space="preserve"> запобігання </w:t>
      </w:r>
      <w:r>
        <w:t xml:space="preserve">  </w:t>
      </w:r>
    </w:p>
    <w:p w:rsidR="00FE3FE4" w:rsidRPr="009D7C7E" w:rsidRDefault="00B96190" w:rsidP="009D7C7E">
      <w:pPr>
        <w:pStyle w:val="af0"/>
        <w:tabs>
          <w:tab w:val="left" w:pos="851"/>
        </w:tabs>
        <w:spacing w:before="0" w:after="0"/>
        <w:ind w:firstLine="0"/>
      </w:pPr>
      <w:r>
        <w:t xml:space="preserve">та </w:t>
      </w:r>
      <w:r w:rsidR="009D7C7E">
        <w:t xml:space="preserve">  </w:t>
      </w:r>
      <w:r>
        <w:t xml:space="preserve">протидію </w:t>
      </w:r>
      <w:r w:rsidRPr="00B96190">
        <w:t>легалізації (відмиванню) доходів, одержаних злочинним шляхом, фінансуванню тероризму та фінансуванню розповсюдження зброї масового знищення» новим пунктом, встановивши відповідальність за</w:t>
      </w:r>
      <w:r w:rsidR="009D7C7E">
        <w:t xml:space="preserve"> </w:t>
      </w:r>
      <w:r w:rsidR="00FE3FE4" w:rsidRPr="000811E0">
        <w:t>неподання, несвоєчасне подання, порушення порядку подання або подання держателю Єдиного державного реєстру</w:t>
      </w:r>
      <w:r w:rsidR="00FE3FE4">
        <w:t xml:space="preserve"> юридичних осіб, фізичних осіб –</w:t>
      </w:r>
      <w:r w:rsidR="00FE3FE4" w:rsidRPr="000811E0">
        <w:t xml:space="preserve"> підприємців та громадських формувань недостовірної інформа</w:t>
      </w:r>
      <w:r w:rsidR="00FE3FE4">
        <w:t xml:space="preserve">ції, передбаченої цим Законом, </w:t>
      </w:r>
      <w:r>
        <w:t xml:space="preserve">- шляхом </w:t>
      </w:r>
      <w:r w:rsidRPr="005B4823">
        <w:t>накладення штрафу</w:t>
      </w:r>
      <w:r>
        <w:t xml:space="preserve"> </w:t>
      </w:r>
      <w:r w:rsidR="00B873AB">
        <w:t xml:space="preserve">у розмірі </w:t>
      </w:r>
      <w:r w:rsidR="00FE3FE4" w:rsidRPr="000811E0">
        <w:t>до 3</w:t>
      </w:r>
      <w:r w:rsidR="009D7C7E">
        <w:t xml:space="preserve">000 </w:t>
      </w:r>
      <w:r w:rsidR="00FE3FE4" w:rsidRPr="000811E0">
        <w:t>неоподатковуваних мінімумів доходів громадян</w:t>
      </w:r>
      <w:r w:rsidR="00FE3FE4">
        <w:t>.</w:t>
      </w:r>
    </w:p>
    <w:p w:rsidR="00E27DB3" w:rsidRDefault="00E27DB3" w:rsidP="00E27DB3">
      <w:pPr>
        <w:tabs>
          <w:tab w:val="left" w:pos="10036"/>
        </w:tabs>
        <w:spacing w:after="0" w:line="240" w:lineRule="auto"/>
        <w:ind w:firstLine="567"/>
        <w:jc w:val="both"/>
        <w:rPr>
          <w:rFonts w:ascii="Times New Roman" w:hAnsi="Times New Roman"/>
          <w:bCs/>
          <w:sz w:val="28"/>
          <w:szCs w:val="28"/>
          <w:lang w:val="uk-UA"/>
        </w:rPr>
      </w:pPr>
      <w:r>
        <w:rPr>
          <w:rFonts w:ascii="Times New Roman" w:hAnsi="Times New Roman"/>
          <w:bCs/>
          <w:color w:val="000000"/>
          <w:sz w:val="28"/>
          <w:szCs w:val="28"/>
          <w:bdr w:val="none" w:sz="0" w:space="0" w:color="auto" w:frame="1"/>
          <w:lang w:val="uk-UA"/>
        </w:rPr>
        <w:t xml:space="preserve">Таким чином, </w:t>
      </w:r>
      <w:r w:rsidRPr="005D71CF">
        <w:rPr>
          <w:rFonts w:ascii="Times New Roman" w:hAnsi="Times New Roman"/>
          <w:bCs/>
          <w:sz w:val="28"/>
          <w:szCs w:val="28"/>
          <w:lang w:val="uk-UA"/>
        </w:rPr>
        <w:t xml:space="preserve">реалізація положень законопроекту щодо </w:t>
      </w:r>
      <w:r w:rsidRPr="005D71CF">
        <w:rPr>
          <w:rFonts w:ascii="Times New Roman" w:hAnsi="Times New Roman"/>
          <w:sz w:val="28"/>
          <w:szCs w:val="28"/>
          <w:lang w:val="uk-UA"/>
        </w:rPr>
        <w:t>встановлення відповідальності</w:t>
      </w:r>
      <w:r w:rsidRPr="005D71CF">
        <w:rPr>
          <w:rFonts w:ascii="Times New Roman" w:hAnsi="Times New Roman"/>
          <w:bCs/>
          <w:sz w:val="28"/>
          <w:szCs w:val="28"/>
          <w:lang w:val="uk-UA"/>
        </w:rPr>
        <w:t xml:space="preserve"> шляхом накладання відповідних штрафів може призвести до збільшення </w:t>
      </w:r>
      <w:r w:rsidRPr="005D71CF">
        <w:rPr>
          <w:rStyle w:val="rvts23"/>
          <w:rFonts w:ascii="Times New Roman" w:hAnsi="Times New Roman"/>
          <w:bCs/>
          <w:color w:val="000000"/>
          <w:sz w:val="28"/>
          <w:szCs w:val="28"/>
          <w:bdr w:val="none" w:sz="0" w:space="0" w:color="auto" w:frame="1"/>
          <w:lang w:val="uk-UA"/>
        </w:rPr>
        <w:t>доходів</w:t>
      </w:r>
      <w:r w:rsidRPr="005D71CF">
        <w:rPr>
          <w:rFonts w:ascii="Times New Roman" w:hAnsi="Times New Roman"/>
          <w:bCs/>
          <w:sz w:val="28"/>
          <w:szCs w:val="28"/>
          <w:lang w:val="uk-UA"/>
        </w:rPr>
        <w:t xml:space="preserve"> державного бюджету</w:t>
      </w:r>
      <w:r w:rsidR="00B873AB">
        <w:rPr>
          <w:rFonts w:ascii="Times New Roman" w:hAnsi="Times New Roman"/>
          <w:bCs/>
          <w:sz w:val="28"/>
          <w:szCs w:val="28"/>
          <w:lang w:val="uk-UA"/>
        </w:rPr>
        <w:t xml:space="preserve"> у разі виявлення відповідних порушень</w:t>
      </w:r>
      <w:r w:rsidRPr="005D71CF">
        <w:rPr>
          <w:rFonts w:ascii="Times New Roman" w:hAnsi="Times New Roman"/>
          <w:bCs/>
          <w:sz w:val="28"/>
          <w:szCs w:val="28"/>
          <w:lang w:val="uk-UA"/>
        </w:rPr>
        <w:t>, оскільки відповідно до пункту 23 частини другої статті 29 Бюджетного кодексу України до доходів загального фонду державного бюджету, зокрема, віднесено кошти від санкцій (штрафи, пеня тощо), що застосовуються відповідно до закону.</w:t>
      </w:r>
    </w:p>
    <w:p w:rsidR="00A85F96" w:rsidRPr="00E27DB3" w:rsidRDefault="00A85F96" w:rsidP="00B873AB">
      <w:pPr>
        <w:autoSpaceDE w:val="0"/>
        <w:autoSpaceDN w:val="0"/>
        <w:adjustRightInd w:val="0"/>
        <w:spacing w:after="0" w:line="240" w:lineRule="auto"/>
        <w:ind w:firstLine="567"/>
        <w:jc w:val="both"/>
        <w:rPr>
          <w:rFonts w:ascii="Times New Roman" w:hAnsi="Times New Roman"/>
          <w:sz w:val="28"/>
          <w:szCs w:val="28"/>
          <w:lang w:val="uk-UA"/>
        </w:rPr>
      </w:pPr>
      <w:r w:rsidRPr="00A85F96">
        <w:rPr>
          <w:rFonts w:ascii="Times New Roman" w:hAnsi="Times New Roman"/>
          <w:bCs/>
          <w:color w:val="000000"/>
          <w:sz w:val="28"/>
          <w:szCs w:val="28"/>
          <w:bdr w:val="none" w:sz="0" w:space="0" w:color="auto" w:frame="1"/>
          <w:lang w:val="uk-UA"/>
        </w:rPr>
        <w:t>Міністерство фінансів України у своєму експертному висновку зазначає, що реалізація законопроекту не потребує додаткових витрат з державного бюджету</w:t>
      </w:r>
      <w:r>
        <w:rPr>
          <w:rFonts w:ascii="Times New Roman" w:hAnsi="Times New Roman"/>
          <w:bCs/>
          <w:color w:val="000000"/>
          <w:sz w:val="28"/>
          <w:szCs w:val="28"/>
          <w:bdr w:val="none" w:sz="0" w:space="0" w:color="auto" w:frame="1"/>
          <w:lang w:val="uk-UA"/>
        </w:rPr>
        <w:t>, при цьому о</w:t>
      </w:r>
      <w:r w:rsidRPr="00A85F96">
        <w:rPr>
          <w:rFonts w:ascii="Times New Roman" w:hAnsi="Times New Roman"/>
          <w:bCs/>
          <w:color w:val="000000"/>
          <w:sz w:val="28"/>
          <w:szCs w:val="28"/>
          <w:bdr w:val="none" w:sz="0" w:space="0" w:color="auto" w:frame="1"/>
          <w:lang w:val="uk-UA"/>
        </w:rPr>
        <w:t>цінити вплив законопроекту на показники бюджету неможливо через відсутність</w:t>
      </w:r>
      <w:r>
        <w:rPr>
          <w:rFonts w:ascii="Times New Roman" w:hAnsi="Times New Roman"/>
          <w:bCs/>
          <w:color w:val="000000"/>
          <w:sz w:val="28"/>
          <w:szCs w:val="28"/>
          <w:bdr w:val="none" w:sz="0" w:space="0" w:color="auto" w:frame="1"/>
          <w:lang w:val="uk-UA"/>
        </w:rPr>
        <w:t xml:space="preserve"> </w:t>
      </w:r>
      <w:r w:rsidRPr="00A85F96">
        <w:rPr>
          <w:rFonts w:ascii="Times New Roman" w:hAnsi="Times New Roman"/>
          <w:bCs/>
          <w:color w:val="000000"/>
          <w:sz w:val="28"/>
          <w:szCs w:val="28"/>
          <w:bdr w:val="none" w:sz="0" w:space="0" w:color="auto" w:frame="1"/>
          <w:lang w:val="uk-UA"/>
        </w:rPr>
        <w:t xml:space="preserve">розрахунків. </w:t>
      </w:r>
      <w:r w:rsidR="00B873AB">
        <w:rPr>
          <w:rFonts w:ascii="Times New Roman" w:hAnsi="Times New Roman"/>
          <w:bCs/>
          <w:color w:val="000000"/>
          <w:sz w:val="28"/>
          <w:szCs w:val="28"/>
          <w:bdr w:val="none" w:sz="0" w:space="0" w:color="auto" w:frame="1"/>
          <w:lang w:val="uk-UA"/>
        </w:rPr>
        <w:t xml:space="preserve">Загалом </w:t>
      </w:r>
      <w:r w:rsidR="00096BFC" w:rsidRPr="00096BFC">
        <w:rPr>
          <w:rFonts w:ascii="Times New Roman" w:hAnsi="Times New Roman"/>
          <w:sz w:val="28"/>
          <w:szCs w:val="28"/>
          <w:lang w:val="uk-UA"/>
        </w:rPr>
        <w:t>Мін</w:t>
      </w:r>
      <w:r w:rsidR="00096BFC">
        <w:rPr>
          <w:rFonts w:ascii="Times New Roman" w:hAnsi="Times New Roman"/>
          <w:sz w:val="28"/>
          <w:szCs w:val="28"/>
          <w:lang w:val="uk-UA"/>
        </w:rPr>
        <w:t xml:space="preserve">фін </w:t>
      </w:r>
      <w:r w:rsidR="00096BFC" w:rsidRPr="00096BFC">
        <w:rPr>
          <w:rFonts w:ascii="Times New Roman" w:hAnsi="Times New Roman"/>
          <w:sz w:val="28"/>
          <w:szCs w:val="28"/>
          <w:lang w:val="uk-UA"/>
        </w:rPr>
        <w:t xml:space="preserve">підтримує законопроект </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 xml:space="preserve">як </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 xml:space="preserve">такий, </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що сприятиме</w:t>
      </w:r>
      <w:r w:rsidR="00B873AB">
        <w:rPr>
          <w:rFonts w:ascii="Times New Roman" w:hAnsi="Times New Roman"/>
          <w:sz w:val="28"/>
          <w:szCs w:val="28"/>
          <w:lang w:val="uk-UA"/>
        </w:rPr>
        <w:t> </w:t>
      </w:r>
      <w:r w:rsidR="00096BFC" w:rsidRPr="00096BFC">
        <w:rPr>
          <w:rFonts w:ascii="Times New Roman" w:hAnsi="Times New Roman"/>
          <w:sz w:val="28"/>
          <w:szCs w:val="28"/>
          <w:lang w:val="uk-UA"/>
        </w:rPr>
        <w:t>імплементації в законодавство України міжнародних стандартів</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 xml:space="preserve"> Групи </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з</w:t>
      </w:r>
      <w:r w:rsidR="009D7C7E">
        <w:rPr>
          <w:rFonts w:ascii="Times New Roman" w:hAnsi="Times New Roman"/>
          <w:sz w:val="28"/>
          <w:szCs w:val="28"/>
          <w:lang w:val="uk-UA"/>
        </w:rPr>
        <w:t xml:space="preserve"> </w:t>
      </w:r>
      <w:r w:rsidR="00096BFC" w:rsidRPr="00096BFC">
        <w:rPr>
          <w:rFonts w:ascii="Times New Roman" w:hAnsi="Times New Roman"/>
          <w:sz w:val="28"/>
          <w:szCs w:val="28"/>
          <w:lang w:val="uk-UA"/>
        </w:rPr>
        <w:t xml:space="preserve"> розробки</w:t>
      </w:r>
      <w:r w:rsidR="00B873AB">
        <w:rPr>
          <w:rFonts w:ascii="Times New Roman" w:hAnsi="Times New Roman"/>
          <w:sz w:val="28"/>
          <w:szCs w:val="28"/>
          <w:lang w:val="uk-UA"/>
        </w:rPr>
        <w:t> </w:t>
      </w:r>
      <w:r w:rsidR="00096BFC" w:rsidRPr="00096BFC">
        <w:rPr>
          <w:rFonts w:ascii="Times New Roman" w:hAnsi="Times New Roman"/>
          <w:sz w:val="28"/>
          <w:szCs w:val="28"/>
          <w:lang w:val="uk-UA"/>
        </w:rPr>
        <w:t xml:space="preserve">фінансових заходів боротьби з відмиванням грошей </w:t>
      </w:r>
      <w:r w:rsidR="00096BFC">
        <w:rPr>
          <w:rFonts w:ascii="Times New Roman" w:hAnsi="Times New Roman"/>
          <w:sz w:val="28"/>
          <w:szCs w:val="28"/>
          <w:lang w:val="uk-UA"/>
        </w:rPr>
        <w:t>та стандартів, </w:t>
      </w:r>
      <w:r w:rsidR="00096BFC" w:rsidRPr="00096BFC">
        <w:rPr>
          <w:rFonts w:ascii="Times New Roman" w:hAnsi="Times New Roman"/>
          <w:sz w:val="28"/>
          <w:szCs w:val="28"/>
          <w:lang w:val="uk-UA"/>
        </w:rPr>
        <w:t>рівнозначних тим, які були прийняті Є</w:t>
      </w:r>
      <w:r w:rsidR="00096BFC">
        <w:rPr>
          <w:rFonts w:ascii="Times New Roman" w:hAnsi="Times New Roman"/>
          <w:sz w:val="28"/>
          <w:szCs w:val="28"/>
          <w:lang w:val="uk-UA"/>
        </w:rPr>
        <w:t>вропейським Союзом, запобіганню </w:t>
      </w:r>
      <w:r w:rsidR="00096BFC" w:rsidRPr="00096BFC">
        <w:rPr>
          <w:rFonts w:ascii="Times New Roman" w:hAnsi="Times New Roman"/>
          <w:sz w:val="28"/>
          <w:szCs w:val="28"/>
          <w:lang w:val="uk-UA"/>
        </w:rPr>
        <w:t>використання фінансової системи для цілей від</w:t>
      </w:r>
      <w:r w:rsidR="00096BFC">
        <w:rPr>
          <w:rFonts w:ascii="Times New Roman" w:hAnsi="Times New Roman"/>
          <w:sz w:val="28"/>
          <w:szCs w:val="28"/>
          <w:lang w:val="uk-UA"/>
        </w:rPr>
        <w:t xml:space="preserve">мивання грошей або фінансування </w:t>
      </w:r>
      <w:r w:rsidR="00096BFC" w:rsidRPr="00096BFC">
        <w:rPr>
          <w:rFonts w:ascii="Times New Roman" w:hAnsi="Times New Roman"/>
          <w:sz w:val="28"/>
          <w:szCs w:val="28"/>
          <w:lang w:val="uk-UA"/>
        </w:rPr>
        <w:t>тероризму.</w:t>
      </w:r>
      <w:r w:rsidR="00096BFC">
        <w:rPr>
          <w:rFonts w:ascii="Times New Roman" w:hAnsi="Times New Roman"/>
          <w:sz w:val="28"/>
          <w:szCs w:val="28"/>
          <w:lang w:val="uk-UA"/>
        </w:rPr>
        <w:t xml:space="preserve"> </w:t>
      </w:r>
      <w:r w:rsidR="00B873AB">
        <w:rPr>
          <w:rFonts w:ascii="Times New Roman" w:hAnsi="Times New Roman"/>
          <w:bCs/>
          <w:color w:val="000000"/>
          <w:sz w:val="28"/>
          <w:szCs w:val="28"/>
          <w:bdr w:val="none" w:sz="0" w:space="0" w:color="auto" w:frame="1"/>
          <w:lang w:val="uk-UA"/>
        </w:rPr>
        <w:t>Разом з тим,</w:t>
      </w:r>
      <w:r w:rsidRPr="00096BFC">
        <w:rPr>
          <w:rFonts w:ascii="Times New Roman" w:hAnsi="Times New Roman"/>
          <w:bCs/>
          <w:color w:val="000000"/>
          <w:sz w:val="28"/>
          <w:szCs w:val="28"/>
          <w:bdr w:val="none" w:sz="0" w:space="0" w:color="auto" w:frame="1"/>
          <w:lang w:val="uk-UA"/>
        </w:rPr>
        <w:t xml:space="preserve"> Мінфін</w:t>
      </w:r>
      <w:r w:rsidR="00B873AB">
        <w:rPr>
          <w:rFonts w:ascii="Times New Roman" w:hAnsi="Times New Roman"/>
          <w:bCs/>
          <w:color w:val="000000"/>
          <w:sz w:val="28"/>
          <w:szCs w:val="28"/>
          <w:bdr w:val="none" w:sz="0" w:space="0" w:color="auto" w:frame="1"/>
          <w:lang w:val="uk-UA"/>
        </w:rPr>
        <w:t xml:space="preserve"> вважає, </w:t>
      </w:r>
      <w:r w:rsidR="00AF3424">
        <w:rPr>
          <w:rFonts w:ascii="Times New Roman" w:hAnsi="Times New Roman"/>
          <w:bCs/>
          <w:color w:val="000000"/>
          <w:sz w:val="28"/>
          <w:szCs w:val="28"/>
          <w:bdr w:val="none" w:sz="0" w:space="0" w:color="auto" w:frame="1"/>
          <w:lang w:val="uk-UA"/>
        </w:rPr>
        <w:t xml:space="preserve">що </w:t>
      </w:r>
      <w:r w:rsidR="00B873AB">
        <w:rPr>
          <w:rFonts w:ascii="Times New Roman" w:hAnsi="Times New Roman"/>
          <w:bCs/>
          <w:color w:val="000000"/>
          <w:sz w:val="28"/>
          <w:szCs w:val="28"/>
          <w:bdr w:val="none" w:sz="0" w:space="0" w:color="auto" w:frame="1"/>
          <w:lang w:val="uk-UA"/>
        </w:rPr>
        <w:t xml:space="preserve">положення законопроекту потребують певних коригувань та усунення </w:t>
      </w:r>
      <w:proofErr w:type="spellStart"/>
      <w:r w:rsidR="00AF3424">
        <w:rPr>
          <w:rFonts w:ascii="Times New Roman" w:hAnsi="Times New Roman"/>
          <w:bCs/>
          <w:color w:val="000000"/>
          <w:sz w:val="28"/>
          <w:szCs w:val="28"/>
          <w:bdr w:val="none" w:sz="0" w:space="0" w:color="auto" w:frame="1"/>
          <w:lang w:val="uk-UA"/>
        </w:rPr>
        <w:t>неточностей</w:t>
      </w:r>
      <w:proofErr w:type="spellEnd"/>
      <w:r w:rsidRPr="00A85F96">
        <w:rPr>
          <w:rFonts w:ascii="Times New Roman" w:hAnsi="Times New Roman"/>
          <w:bCs/>
          <w:color w:val="000000"/>
          <w:sz w:val="28"/>
          <w:szCs w:val="28"/>
          <w:bdr w:val="none" w:sz="0" w:space="0" w:color="auto" w:frame="1"/>
          <w:lang w:val="uk-UA"/>
        </w:rPr>
        <w:t>.</w:t>
      </w:r>
    </w:p>
    <w:p w:rsidR="00243849" w:rsidRDefault="006452AF" w:rsidP="00635F43">
      <w:pPr>
        <w:tabs>
          <w:tab w:val="left" w:pos="851"/>
          <w:tab w:val="left" w:pos="10036"/>
        </w:tabs>
        <w:spacing w:after="0" w:line="240" w:lineRule="auto"/>
        <w:ind w:firstLine="424"/>
        <w:jc w:val="both"/>
        <w:rPr>
          <w:rFonts w:ascii="Times New Roman" w:hAnsi="Times New Roman"/>
          <w:bCs/>
          <w:color w:val="000000"/>
          <w:sz w:val="28"/>
          <w:szCs w:val="28"/>
          <w:bdr w:val="none" w:sz="0" w:space="0" w:color="auto" w:frame="1"/>
          <w:lang w:val="uk-UA"/>
        </w:rPr>
      </w:pPr>
      <w:r w:rsidRPr="006A6F5E">
        <w:rPr>
          <w:rFonts w:ascii="Times New Roman" w:hAnsi="Times New Roman"/>
          <w:bCs/>
          <w:color w:val="000000"/>
          <w:sz w:val="28"/>
          <w:szCs w:val="28"/>
          <w:bdr w:val="none" w:sz="0" w:space="0" w:color="auto" w:frame="1"/>
          <w:lang w:val="uk-UA"/>
        </w:rPr>
        <w:t xml:space="preserve">За </w:t>
      </w:r>
      <w:r>
        <w:rPr>
          <w:rFonts w:ascii="Times New Roman" w:hAnsi="Times New Roman"/>
          <w:bCs/>
          <w:color w:val="000000"/>
          <w:sz w:val="28"/>
          <w:szCs w:val="28"/>
          <w:bdr w:val="none" w:sz="0" w:space="0" w:color="auto" w:frame="1"/>
          <w:lang w:val="uk-UA"/>
        </w:rPr>
        <w:t>підсумками</w:t>
      </w:r>
      <w:r w:rsidRPr="001D5758">
        <w:rPr>
          <w:rFonts w:ascii="Times New Roman" w:hAnsi="Times New Roman"/>
          <w:bCs/>
          <w:sz w:val="28"/>
          <w:szCs w:val="28"/>
          <w:lang w:val="uk-UA"/>
        </w:rPr>
        <w:t xml:space="preserve"> розгляду законопроекту </w:t>
      </w:r>
      <w:r w:rsidR="001A4421" w:rsidRPr="005D71CF">
        <w:rPr>
          <w:rStyle w:val="rvts23"/>
          <w:rFonts w:ascii="Times New Roman" w:hAnsi="Times New Roman"/>
          <w:bCs/>
          <w:color w:val="000000"/>
          <w:sz w:val="28"/>
          <w:szCs w:val="28"/>
          <w:bdr w:val="none" w:sz="0" w:space="0" w:color="auto" w:frame="1"/>
          <w:lang w:val="uk-UA"/>
        </w:rPr>
        <w:t>(реєстр</w:t>
      </w:r>
      <w:r w:rsidR="001A4421" w:rsidRPr="00474DCC">
        <w:rPr>
          <w:rStyle w:val="rvts23"/>
          <w:rFonts w:ascii="Times New Roman" w:hAnsi="Times New Roman"/>
          <w:bCs/>
          <w:color w:val="000000"/>
          <w:sz w:val="28"/>
          <w:szCs w:val="28"/>
          <w:bdr w:val="none" w:sz="0" w:space="0" w:color="auto" w:frame="1"/>
          <w:lang w:val="uk-UA"/>
        </w:rPr>
        <w:t>. № </w:t>
      </w:r>
      <w:r w:rsidR="00E27DB3">
        <w:rPr>
          <w:rStyle w:val="rvts23"/>
          <w:rFonts w:ascii="Times New Roman" w:hAnsi="Times New Roman"/>
          <w:bCs/>
          <w:color w:val="000000"/>
          <w:sz w:val="28"/>
          <w:szCs w:val="28"/>
          <w:bdr w:val="none" w:sz="0" w:space="0" w:color="auto" w:frame="1"/>
          <w:lang w:val="uk-UA"/>
        </w:rPr>
        <w:t>6003</w:t>
      </w:r>
      <w:r w:rsidR="001A4421" w:rsidRPr="00474DCC">
        <w:rPr>
          <w:rStyle w:val="rvts23"/>
          <w:rFonts w:ascii="Times New Roman" w:hAnsi="Times New Roman"/>
          <w:bCs/>
          <w:color w:val="000000"/>
          <w:sz w:val="28"/>
          <w:szCs w:val="28"/>
          <w:bdr w:val="none" w:sz="0" w:space="0" w:color="auto" w:frame="1"/>
          <w:lang w:val="uk-UA"/>
        </w:rPr>
        <w:t xml:space="preserve">) </w:t>
      </w:r>
      <w:r w:rsidR="001A4421" w:rsidRPr="00474DCC">
        <w:rPr>
          <w:rFonts w:ascii="Times New Roman" w:hAnsi="Times New Roman"/>
          <w:bCs/>
          <w:color w:val="000000"/>
          <w:sz w:val="28"/>
          <w:szCs w:val="28"/>
          <w:bdr w:val="none" w:sz="0" w:space="0" w:color="auto" w:frame="1"/>
          <w:lang w:val="uk-UA"/>
        </w:rPr>
        <w:t>Комітет ухвалив рішення: законопроект</w:t>
      </w:r>
      <w:r w:rsidR="001A4421">
        <w:rPr>
          <w:rFonts w:ascii="Times New Roman" w:hAnsi="Times New Roman"/>
          <w:bCs/>
          <w:color w:val="000000"/>
          <w:sz w:val="28"/>
          <w:szCs w:val="28"/>
          <w:bdr w:val="none" w:sz="0" w:space="0" w:color="auto" w:frame="1"/>
          <w:lang w:val="uk-UA"/>
        </w:rPr>
        <w:t xml:space="preserve"> </w:t>
      </w:r>
      <w:r w:rsidR="001A4421" w:rsidRPr="00474DCC">
        <w:rPr>
          <w:rFonts w:ascii="Times New Roman" w:hAnsi="Times New Roman"/>
          <w:bCs/>
          <w:color w:val="000000"/>
          <w:sz w:val="28"/>
          <w:szCs w:val="28"/>
          <w:bdr w:val="none" w:sz="0" w:space="0" w:color="auto" w:frame="1"/>
          <w:lang w:val="uk-UA"/>
        </w:rPr>
        <w:t xml:space="preserve">матиме опосередкований вплив на показники бюджету </w:t>
      </w:r>
      <w:r w:rsidR="00243849" w:rsidRPr="007E73CE">
        <w:rPr>
          <w:rFonts w:ascii="Times New Roman" w:hAnsi="Times New Roman"/>
          <w:bCs/>
          <w:color w:val="000000"/>
          <w:sz w:val="28"/>
          <w:bdr w:val="none" w:sz="0" w:space="0" w:color="auto" w:frame="1"/>
        </w:rPr>
        <w:t>(</w:t>
      </w:r>
      <w:r w:rsidR="00243849">
        <w:rPr>
          <w:rStyle w:val="rvts23"/>
          <w:rFonts w:ascii="Times New Roman" w:hAnsi="Times New Roman"/>
          <w:bCs/>
          <w:color w:val="000000"/>
          <w:sz w:val="28"/>
          <w:szCs w:val="28"/>
          <w:bdr w:val="none" w:sz="0" w:space="0" w:color="auto" w:frame="1"/>
          <w:lang w:val="uk-UA"/>
        </w:rPr>
        <w:t xml:space="preserve">може </w:t>
      </w:r>
      <w:r w:rsidR="00243849" w:rsidRPr="000F5840">
        <w:rPr>
          <w:rStyle w:val="rvts23"/>
          <w:rFonts w:ascii="Times New Roman" w:hAnsi="Times New Roman"/>
          <w:bCs/>
          <w:color w:val="000000"/>
          <w:sz w:val="28"/>
          <w:szCs w:val="28"/>
          <w:bdr w:val="none" w:sz="0" w:space="0" w:color="auto" w:frame="1"/>
          <w:lang w:val="uk-UA"/>
        </w:rPr>
        <w:t>призве</w:t>
      </w:r>
      <w:r w:rsidR="00243849">
        <w:rPr>
          <w:rStyle w:val="rvts23"/>
          <w:rFonts w:ascii="Times New Roman" w:hAnsi="Times New Roman"/>
          <w:bCs/>
          <w:color w:val="000000"/>
          <w:sz w:val="28"/>
          <w:szCs w:val="28"/>
          <w:bdr w:val="none" w:sz="0" w:space="0" w:color="auto" w:frame="1"/>
          <w:lang w:val="uk-UA"/>
        </w:rPr>
        <w:t>сти</w:t>
      </w:r>
      <w:r w:rsidR="00243849" w:rsidRPr="000F5840">
        <w:rPr>
          <w:rStyle w:val="rvts23"/>
          <w:rFonts w:ascii="Times New Roman" w:hAnsi="Times New Roman"/>
          <w:bCs/>
          <w:color w:val="000000"/>
          <w:sz w:val="28"/>
          <w:szCs w:val="28"/>
          <w:bdr w:val="none" w:sz="0" w:space="0" w:color="auto" w:frame="1"/>
          <w:lang w:val="uk-UA"/>
        </w:rPr>
        <w:t xml:space="preserve"> до збільшення доходів державного бюджету від </w:t>
      </w:r>
      <w:r w:rsidR="00243849" w:rsidRPr="00104D61">
        <w:rPr>
          <w:rFonts w:ascii="Times New Roman" w:hAnsi="Times New Roman"/>
          <w:sz w:val="28"/>
          <w:szCs w:val="28"/>
          <w:lang w:val="uk-UA"/>
        </w:rPr>
        <w:t>штраф</w:t>
      </w:r>
      <w:r w:rsidR="00243849">
        <w:rPr>
          <w:rFonts w:ascii="Times New Roman" w:hAnsi="Times New Roman"/>
          <w:sz w:val="28"/>
          <w:szCs w:val="28"/>
          <w:lang w:val="uk-UA"/>
        </w:rPr>
        <w:t>ів</w:t>
      </w:r>
      <w:r w:rsidR="00243849" w:rsidRPr="00104D61">
        <w:rPr>
          <w:rFonts w:ascii="Times New Roman" w:hAnsi="Times New Roman"/>
          <w:sz w:val="28"/>
          <w:szCs w:val="28"/>
          <w:lang w:val="uk-UA"/>
        </w:rPr>
        <w:t xml:space="preserve"> </w:t>
      </w:r>
      <w:r w:rsidR="00243849">
        <w:rPr>
          <w:rStyle w:val="rvts23"/>
          <w:rFonts w:ascii="Times New Roman" w:hAnsi="Times New Roman"/>
          <w:bCs/>
          <w:color w:val="000000"/>
          <w:sz w:val="28"/>
          <w:szCs w:val="28"/>
          <w:bdr w:val="none" w:sz="0" w:space="0" w:color="auto" w:frame="1"/>
          <w:lang w:val="uk-UA"/>
        </w:rPr>
        <w:t>у</w:t>
      </w:r>
      <w:r w:rsidR="00243849" w:rsidRPr="000F5840">
        <w:rPr>
          <w:rStyle w:val="rvts23"/>
          <w:rFonts w:ascii="Times New Roman" w:hAnsi="Times New Roman"/>
          <w:bCs/>
          <w:color w:val="000000"/>
          <w:sz w:val="28"/>
          <w:szCs w:val="28"/>
          <w:bdr w:val="none" w:sz="0" w:space="0" w:color="auto" w:frame="1"/>
          <w:lang w:val="uk-UA"/>
        </w:rPr>
        <w:t xml:space="preserve"> разі </w:t>
      </w:r>
      <w:r w:rsidR="00243849">
        <w:rPr>
          <w:rStyle w:val="rvts23"/>
          <w:rFonts w:ascii="Times New Roman" w:hAnsi="Times New Roman"/>
          <w:bCs/>
          <w:color w:val="000000"/>
          <w:sz w:val="28"/>
          <w:szCs w:val="28"/>
          <w:bdr w:val="none" w:sz="0" w:space="0" w:color="auto" w:frame="1"/>
          <w:lang w:val="uk-UA"/>
        </w:rPr>
        <w:t>виявлення відповідних порушень</w:t>
      </w:r>
      <w:r w:rsidR="00243849" w:rsidRPr="007E73CE">
        <w:rPr>
          <w:rFonts w:ascii="Times New Roman" w:hAnsi="Times New Roman"/>
          <w:bCs/>
          <w:color w:val="000000"/>
          <w:sz w:val="28"/>
          <w:bdr w:val="none" w:sz="0" w:space="0" w:color="auto" w:frame="1"/>
          <w:lang w:val="uk-UA"/>
        </w:rPr>
        <w:t>)</w:t>
      </w:r>
      <w:r w:rsidR="00243849" w:rsidRPr="007E73CE">
        <w:rPr>
          <w:rFonts w:ascii="Times New Roman" w:hAnsi="Times New Roman"/>
          <w:bCs/>
          <w:color w:val="000000"/>
          <w:sz w:val="28"/>
          <w:szCs w:val="28"/>
          <w:bdr w:val="none" w:sz="0" w:space="0" w:color="auto" w:frame="1"/>
          <w:lang w:val="uk-UA"/>
        </w:rPr>
        <w:t>. У разі прийняття відповідного закону він може набирати чинності згідно із законодавством.</w:t>
      </w:r>
    </w:p>
    <w:p w:rsidR="00635F43" w:rsidRDefault="00635F43" w:rsidP="00635F43">
      <w:pPr>
        <w:spacing w:after="0" w:line="240" w:lineRule="auto"/>
        <w:ind w:right="-172"/>
        <w:jc w:val="both"/>
        <w:rPr>
          <w:rFonts w:ascii="Times New Roman" w:eastAsia="Times New Roman" w:hAnsi="Times New Roman"/>
          <w:b/>
          <w:bCs/>
          <w:sz w:val="28"/>
          <w:szCs w:val="28"/>
          <w:lang w:val="uk-UA" w:eastAsia="ru-RU"/>
        </w:rPr>
      </w:pPr>
    </w:p>
    <w:p w:rsidR="00635F43" w:rsidRDefault="00635F43" w:rsidP="00635F43">
      <w:pPr>
        <w:spacing w:after="0" w:line="240" w:lineRule="auto"/>
        <w:ind w:right="-172"/>
        <w:jc w:val="both"/>
        <w:rPr>
          <w:rFonts w:ascii="Times New Roman" w:eastAsia="Times New Roman" w:hAnsi="Times New Roman"/>
          <w:b/>
          <w:bCs/>
          <w:sz w:val="28"/>
          <w:szCs w:val="28"/>
          <w:lang w:val="uk-UA" w:eastAsia="ru-RU"/>
        </w:rPr>
      </w:pPr>
    </w:p>
    <w:p w:rsidR="00B06533" w:rsidRPr="00B06533" w:rsidRDefault="006452AF" w:rsidP="00635F43">
      <w:pPr>
        <w:spacing w:after="0" w:line="240" w:lineRule="auto"/>
        <w:ind w:right="-172"/>
        <w:jc w:val="both"/>
        <w:rPr>
          <w:rFonts w:ascii="Times New Roman" w:hAnsi="Times New Roman"/>
          <w:sz w:val="28"/>
          <w:szCs w:val="28"/>
          <w:lang w:val="uk-UA"/>
        </w:rPr>
      </w:pPr>
      <w:r w:rsidRPr="00715048">
        <w:rPr>
          <w:rFonts w:ascii="Times New Roman" w:eastAsia="Times New Roman" w:hAnsi="Times New Roman"/>
          <w:b/>
          <w:bCs/>
          <w:sz w:val="28"/>
          <w:szCs w:val="28"/>
          <w:lang w:val="uk-UA" w:eastAsia="ru-RU"/>
        </w:rPr>
        <w:t>Голова Комітету</w:t>
      </w:r>
      <w:r w:rsidRPr="00715048">
        <w:rPr>
          <w:rFonts w:ascii="Times New Roman" w:eastAsia="Times New Roman" w:hAnsi="Times New Roman"/>
          <w:b/>
          <w:bCs/>
          <w:sz w:val="28"/>
          <w:szCs w:val="28"/>
          <w:lang w:val="uk-UA" w:eastAsia="ru-RU"/>
        </w:rPr>
        <w:tab/>
      </w:r>
      <w:r w:rsidRPr="00715048">
        <w:rPr>
          <w:rFonts w:ascii="Times New Roman" w:eastAsia="Times New Roman" w:hAnsi="Times New Roman"/>
          <w:b/>
          <w:bCs/>
          <w:sz w:val="28"/>
          <w:szCs w:val="28"/>
          <w:lang w:val="uk-UA" w:eastAsia="ru-RU"/>
        </w:rPr>
        <w:tab/>
      </w:r>
      <w:r>
        <w:rPr>
          <w:rFonts w:ascii="Times New Roman" w:eastAsia="Times New Roman" w:hAnsi="Times New Roman"/>
          <w:b/>
          <w:bCs/>
          <w:sz w:val="28"/>
          <w:szCs w:val="28"/>
          <w:lang w:val="uk-UA" w:eastAsia="ru-RU"/>
        </w:rPr>
        <w:t xml:space="preserve">                                                               </w:t>
      </w:r>
      <w:r w:rsidRPr="00715048">
        <w:rPr>
          <w:rFonts w:ascii="Times New Roman" w:eastAsia="Times New Roman" w:hAnsi="Times New Roman"/>
          <w:b/>
          <w:bCs/>
          <w:sz w:val="28"/>
          <w:szCs w:val="28"/>
          <w:lang w:val="uk-UA" w:eastAsia="ru-RU"/>
        </w:rPr>
        <w:t xml:space="preserve"> Ю. АРІСТОВ</w:t>
      </w:r>
      <w:r w:rsidRPr="00715048">
        <w:rPr>
          <w:rFonts w:ascii="Times New Roman" w:eastAsia="Times New Roman" w:hAnsi="Times New Roman"/>
          <w:b/>
          <w:bCs/>
          <w:sz w:val="28"/>
          <w:szCs w:val="28"/>
          <w:lang w:val="uk-UA" w:eastAsia="ru-RU"/>
        </w:rPr>
        <w:tab/>
      </w:r>
    </w:p>
    <w:sectPr w:rsidR="00B06533" w:rsidRPr="00B06533" w:rsidSect="00635F43">
      <w:headerReference w:type="default" r:id="rId8"/>
      <w:footerReference w:type="default" r:id="rId9"/>
      <w:headerReference w:type="first" r:id="rId10"/>
      <w:footerReference w:type="first" r:id="rId11"/>
      <w:pgSz w:w="11906" w:h="16838" w:code="9"/>
      <w:pgMar w:top="1134" w:right="566" w:bottom="2722" w:left="1304"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27F0" w:rsidRDefault="00A827F0" w:rsidP="005E306B">
      <w:pPr>
        <w:spacing w:after="0" w:line="240" w:lineRule="auto"/>
      </w:pPr>
      <w:r>
        <w:separator/>
      </w:r>
    </w:p>
  </w:endnote>
  <w:endnote w:type="continuationSeparator" w:id="0">
    <w:p w:rsidR="00A827F0" w:rsidRDefault="00A827F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6004534"/>
      <w:docPartObj>
        <w:docPartGallery w:val="Page Numbers (Bottom of Page)"/>
        <w:docPartUnique/>
      </w:docPartObj>
    </w:sdtPr>
    <w:sdtEndPr/>
    <w:sdtContent>
      <w:p w:rsidR="00D62BDB" w:rsidRDefault="00D62BDB">
        <w:pPr>
          <w:pStyle w:val="a5"/>
          <w:jc w:val="right"/>
        </w:pPr>
        <w:r>
          <w:fldChar w:fldCharType="begin"/>
        </w:r>
        <w:r>
          <w:instrText>PAGE   \* MERGEFORMAT</w:instrText>
        </w:r>
        <w:r>
          <w:fldChar w:fldCharType="separate"/>
        </w:r>
        <w:r w:rsidR="002338E8" w:rsidRPr="002338E8">
          <w:rPr>
            <w:noProof/>
            <w:lang w:val="uk-UA"/>
          </w:rPr>
          <w:t>2</w:t>
        </w:r>
        <w:r>
          <w:fldChar w:fldCharType="end"/>
        </w:r>
      </w:p>
    </w:sdtContent>
  </w:sdt>
  <w:p w:rsidR="00D62BDB" w:rsidRDefault="00D62BD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1206050"/>
      <w:docPartObj>
        <w:docPartGallery w:val="Page Numbers (Bottom of Page)"/>
        <w:docPartUnique/>
      </w:docPartObj>
    </w:sdtPr>
    <w:sdtEndPr/>
    <w:sdtContent>
      <w:p w:rsidR="00F558F8" w:rsidRDefault="00F558F8">
        <w:pPr>
          <w:pStyle w:val="a5"/>
          <w:jc w:val="right"/>
        </w:pPr>
        <w:r>
          <w:fldChar w:fldCharType="begin"/>
        </w:r>
        <w:r>
          <w:instrText>PAGE   \* MERGEFORMAT</w:instrText>
        </w:r>
        <w:r>
          <w:fldChar w:fldCharType="separate"/>
        </w:r>
        <w:r w:rsidR="002338E8" w:rsidRPr="002338E8">
          <w:rPr>
            <w:noProof/>
            <w:lang w:val="uk-UA"/>
          </w:rPr>
          <w:t>1</w:t>
        </w:r>
        <w:r>
          <w:fldChar w:fldCharType="end"/>
        </w:r>
      </w:p>
    </w:sdtContent>
  </w:sdt>
  <w:p w:rsidR="00A7635E" w:rsidRPr="00F558F8" w:rsidRDefault="00A7635E">
    <w:pPr>
      <w:pStyle w:val="a5"/>
      <w:jc w:val="center"/>
      <w:rPr>
        <w:lang w:val="uk-UA"/>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27F0" w:rsidRDefault="00A827F0" w:rsidP="005E306B">
      <w:pPr>
        <w:spacing w:after="0" w:line="240" w:lineRule="auto"/>
      </w:pPr>
      <w:r>
        <w:separator/>
      </w:r>
    </w:p>
  </w:footnote>
  <w:footnote w:type="continuationSeparator" w:id="0">
    <w:p w:rsidR="00A827F0" w:rsidRDefault="00A827F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D14935"/>
    <w:multiLevelType w:val="hybridMultilevel"/>
    <w:tmpl w:val="6C009964"/>
    <w:lvl w:ilvl="0" w:tplc="22BABE92">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7B0C4FBE"/>
    <w:multiLevelType w:val="hybridMultilevel"/>
    <w:tmpl w:val="6B1A1F2E"/>
    <w:lvl w:ilvl="0" w:tplc="F788DF2E">
      <w:start w:val="1"/>
      <w:numFmt w:val="decimal"/>
      <w:lvlText w:val="%1)"/>
      <w:lvlJc w:val="left"/>
      <w:pPr>
        <w:ind w:left="930" w:hanging="360"/>
      </w:pPr>
      <w:rPr>
        <w:rFonts w:hint="default"/>
        <w:color w:val="000000"/>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ru-RU"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69ED"/>
    <w:rsid w:val="000163C3"/>
    <w:rsid w:val="00030C51"/>
    <w:rsid w:val="00033E19"/>
    <w:rsid w:val="000354C2"/>
    <w:rsid w:val="0004046F"/>
    <w:rsid w:val="000414A9"/>
    <w:rsid w:val="00047CDD"/>
    <w:rsid w:val="0006336A"/>
    <w:rsid w:val="000778C6"/>
    <w:rsid w:val="00086D16"/>
    <w:rsid w:val="00091BCD"/>
    <w:rsid w:val="00096BFC"/>
    <w:rsid w:val="000A1576"/>
    <w:rsid w:val="000A4C84"/>
    <w:rsid w:val="000A60F3"/>
    <w:rsid w:val="000B60E3"/>
    <w:rsid w:val="000D6E8B"/>
    <w:rsid w:val="000D6F57"/>
    <w:rsid w:val="000E7247"/>
    <w:rsid w:val="000F1586"/>
    <w:rsid w:val="000F5840"/>
    <w:rsid w:val="00105313"/>
    <w:rsid w:val="00111207"/>
    <w:rsid w:val="001120E8"/>
    <w:rsid w:val="00117004"/>
    <w:rsid w:val="00124C8E"/>
    <w:rsid w:val="00140717"/>
    <w:rsid w:val="00141617"/>
    <w:rsid w:val="00146493"/>
    <w:rsid w:val="00150F97"/>
    <w:rsid w:val="00160E9F"/>
    <w:rsid w:val="0017351B"/>
    <w:rsid w:val="00175BBC"/>
    <w:rsid w:val="0018779E"/>
    <w:rsid w:val="0019108F"/>
    <w:rsid w:val="0019231B"/>
    <w:rsid w:val="0019572E"/>
    <w:rsid w:val="001966F0"/>
    <w:rsid w:val="001A42A8"/>
    <w:rsid w:val="001A4421"/>
    <w:rsid w:val="001A47E4"/>
    <w:rsid w:val="001C04E0"/>
    <w:rsid w:val="001C5DBC"/>
    <w:rsid w:val="001C6455"/>
    <w:rsid w:val="001D2FE6"/>
    <w:rsid w:val="001D3C24"/>
    <w:rsid w:val="001E2F77"/>
    <w:rsid w:val="001E447A"/>
    <w:rsid w:val="001F51BB"/>
    <w:rsid w:val="00206BBB"/>
    <w:rsid w:val="0021032F"/>
    <w:rsid w:val="00217E8B"/>
    <w:rsid w:val="0023319E"/>
    <w:rsid w:val="002338E8"/>
    <w:rsid w:val="00235CD7"/>
    <w:rsid w:val="00241609"/>
    <w:rsid w:val="00241A1B"/>
    <w:rsid w:val="00243849"/>
    <w:rsid w:val="00251CFE"/>
    <w:rsid w:val="0025537A"/>
    <w:rsid w:val="00260387"/>
    <w:rsid w:val="00271D8F"/>
    <w:rsid w:val="0027357F"/>
    <w:rsid w:val="002779F0"/>
    <w:rsid w:val="00277E2A"/>
    <w:rsid w:val="00281EF6"/>
    <w:rsid w:val="002953E0"/>
    <w:rsid w:val="00296048"/>
    <w:rsid w:val="002A5D4C"/>
    <w:rsid w:val="002B2AE5"/>
    <w:rsid w:val="002B3EB6"/>
    <w:rsid w:val="002B5107"/>
    <w:rsid w:val="002B5FC1"/>
    <w:rsid w:val="002D0561"/>
    <w:rsid w:val="002D116F"/>
    <w:rsid w:val="002D61D8"/>
    <w:rsid w:val="002E0A18"/>
    <w:rsid w:val="002E31BF"/>
    <w:rsid w:val="002E44DA"/>
    <w:rsid w:val="002E7179"/>
    <w:rsid w:val="00322935"/>
    <w:rsid w:val="00334CDE"/>
    <w:rsid w:val="003417FF"/>
    <w:rsid w:val="00360B7C"/>
    <w:rsid w:val="003614C3"/>
    <w:rsid w:val="003636C8"/>
    <w:rsid w:val="0036458E"/>
    <w:rsid w:val="00371148"/>
    <w:rsid w:val="00380D5D"/>
    <w:rsid w:val="003819BE"/>
    <w:rsid w:val="00386DFF"/>
    <w:rsid w:val="0039289B"/>
    <w:rsid w:val="0039316E"/>
    <w:rsid w:val="00395AC2"/>
    <w:rsid w:val="003A6F8A"/>
    <w:rsid w:val="003B49E8"/>
    <w:rsid w:val="003D0996"/>
    <w:rsid w:val="003D1CBA"/>
    <w:rsid w:val="003D63B9"/>
    <w:rsid w:val="003E302F"/>
    <w:rsid w:val="003E371A"/>
    <w:rsid w:val="003F08F3"/>
    <w:rsid w:val="00426EE4"/>
    <w:rsid w:val="00432F15"/>
    <w:rsid w:val="00451750"/>
    <w:rsid w:val="00455150"/>
    <w:rsid w:val="00464563"/>
    <w:rsid w:val="004717F5"/>
    <w:rsid w:val="00472957"/>
    <w:rsid w:val="004734B1"/>
    <w:rsid w:val="004800D4"/>
    <w:rsid w:val="004852FA"/>
    <w:rsid w:val="0048662C"/>
    <w:rsid w:val="004A5738"/>
    <w:rsid w:val="004C53C1"/>
    <w:rsid w:val="004D391D"/>
    <w:rsid w:val="004E4F5C"/>
    <w:rsid w:val="004E68F8"/>
    <w:rsid w:val="004F7B8A"/>
    <w:rsid w:val="00500CE7"/>
    <w:rsid w:val="0050620F"/>
    <w:rsid w:val="00513AA5"/>
    <w:rsid w:val="00515F1D"/>
    <w:rsid w:val="00530704"/>
    <w:rsid w:val="00541922"/>
    <w:rsid w:val="00545919"/>
    <w:rsid w:val="0055005A"/>
    <w:rsid w:val="005532AF"/>
    <w:rsid w:val="005553C5"/>
    <w:rsid w:val="00557401"/>
    <w:rsid w:val="0056039F"/>
    <w:rsid w:val="00561A15"/>
    <w:rsid w:val="0056352F"/>
    <w:rsid w:val="0057282D"/>
    <w:rsid w:val="00573F2B"/>
    <w:rsid w:val="00587F79"/>
    <w:rsid w:val="00592C72"/>
    <w:rsid w:val="005A36EE"/>
    <w:rsid w:val="005A4728"/>
    <w:rsid w:val="005B71F5"/>
    <w:rsid w:val="005C3D1C"/>
    <w:rsid w:val="005C3F5E"/>
    <w:rsid w:val="005C566A"/>
    <w:rsid w:val="005C674D"/>
    <w:rsid w:val="005C7504"/>
    <w:rsid w:val="005D71CF"/>
    <w:rsid w:val="005D7B41"/>
    <w:rsid w:val="005E306B"/>
    <w:rsid w:val="005F20B5"/>
    <w:rsid w:val="005F6BB4"/>
    <w:rsid w:val="005F7D0F"/>
    <w:rsid w:val="006046BD"/>
    <w:rsid w:val="00615C8C"/>
    <w:rsid w:val="00617F84"/>
    <w:rsid w:val="00626A3E"/>
    <w:rsid w:val="00627587"/>
    <w:rsid w:val="00635F43"/>
    <w:rsid w:val="0064178E"/>
    <w:rsid w:val="0064192E"/>
    <w:rsid w:val="006452AF"/>
    <w:rsid w:val="00646422"/>
    <w:rsid w:val="00647498"/>
    <w:rsid w:val="0065022E"/>
    <w:rsid w:val="00655170"/>
    <w:rsid w:val="00660799"/>
    <w:rsid w:val="00660B13"/>
    <w:rsid w:val="0066623D"/>
    <w:rsid w:val="006A5D5E"/>
    <w:rsid w:val="006C0460"/>
    <w:rsid w:val="006C13B3"/>
    <w:rsid w:val="006C634A"/>
    <w:rsid w:val="006F10E8"/>
    <w:rsid w:val="006F7196"/>
    <w:rsid w:val="007069DA"/>
    <w:rsid w:val="00713E93"/>
    <w:rsid w:val="00714824"/>
    <w:rsid w:val="00724385"/>
    <w:rsid w:val="0073224C"/>
    <w:rsid w:val="007554B2"/>
    <w:rsid w:val="00757DDF"/>
    <w:rsid w:val="00765FC9"/>
    <w:rsid w:val="007706D5"/>
    <w:rsid w:val="007813ED"/>
    <w:rsid w:val="007820B9"/>
    <w:rsid w:val="00797270"/>
    <w:rsid w:val="007A0252"/>
    <w:rsid w:val="007B31A3"/>
    <w:rsid w:val="007C6B88"/>
    <w:rsid w:val="007D2B6C"/>
    <w:rsid w:val="007E7411"/>
    <w:rsid w:val="007F118D"/>
    <w:rsid w:val="007F5D91"/>
    <w:rsid w:val="0080009B"/>
    <w:rsid w:val="00801178"/>
    <w:rsid w:val="0080545D"/>
    <w:rsid w:val="00811821"/>
    <w:rsid w:val="00822AAF"/>
    <w:rsid w:val="0082657B"/>
    <w:rsid w:val="00826BB2"/>
    <w:rsid w:val="00827117"/>
    <w:rsid w:val="00837BFE"/>
    <w:rsid w:val="00840E25"/>
    <w:rsid w:val="0084269F"/>
    <w:rsid w:val="00870CC8"/>
    <w:rsid w:val="0087191C"/>
    <w:rsid w:val="008B0335"/>
    <w:rsid w:val="008C2BF7"/>
    <w:rsid w:val="008D0011"/>
    <w:rsid w:val="008D5C18"/>
    <w:rsid w:val="008D7BBE"/>
    <w:rsid w:val="008E54D5"/>
    <w:rsid w:val="0091445B"/>
    <w:rsid w:val="009233DE"/>
    <w:rsid w:val="009328EF"/>
    <w:rsid w:val="009339F7"/>
    <w:rsid w:val="00933CB2"/>
    <w:rsid w:val="00941573"/>
    <w:rsid w:val="00945B68"/>
    <w:rsid w:val="00957D31"/>
    <w:rsid w:val="009720E0"/>
    <w:rsid w:val="00972232"/>
    <w:rsid w:val="00974B0F"/>
    <w:rsid w:val="009811DB"/>
    <w:rsid w:val="009858E3"/>
    <w:rsid w:val="009865D4"/>
    <w:rsid w:val="00995A64"/>
    <w:rsid w:val="009A133C"/>
    <w:rsid w:val="009A720A"/>
    <w:rsid w:val="009B5F9B"/>
    <w:rsid w:val="009D2B7E"/>
    <w:rsid w:val="009D7C7E"/>
    <w:rsid w:val="009E6486"/>
    <w:rsid w:val="009F0989"/>
    <w:rsid w:val="00A00059"/>
    <w:rsid w:val="00A00D25"/>
    <w:rsid w:val="00A1207D"/>
    <w:rsid w:val="00A20693"/>
    <w:rsid w:val="00A33618"/>
    <w:rsid w:val="00A47F6B"/>
    <w:rsid w:val="00A50084"/>
    <w:rsid w:val="00A53AB0"/>
    <w:rsid w:val="00A600C3"/>
    <w:rsid w:val="00A60747"/>
    <w:rsid w:val="00A654C7"/>
    <w:rsid w:val="00A70C96"/>
    <w:rsid w:val="00A74375"/>
    <w:rsid w:val="00A7635E"/>
    <w:rsid w:val="00A76A60"/>
    <w:rsid w:val="00A827F0"/>
    <w:rsid w:val="00A833C8"/>
    <w:rsid w:val="00A85F96"/>
    <w:rsid w:val="00A8703A"/>
    <w:rsid w:val="00A924EA"/>
    <w:rsid w:val="00AA5099"/>
    <w:rsid w:val="00AC09C1"/>
    <w:rsid w:val="00AC3068"/>
    <w:rsid w:val="00AD6650"/>
    <w:rsid w:val="00AD7F82"/>
    <w:rsid w:val="00AF3424"/>
    <w:rsid w:val="00AF722A"/>
    <w:rsid w:val="00B06533"/>
    <w:rsid w:val="00B06D06"/>
    <w:rsid w:val="00B20D18"/>
    <w:rsid w:val="00B311E8"/>
    <w:rsid w:val="00B410F9"/>
    <w:rsid w:val="00B47417"/>
    <w:rsid w:val="00B562AA"/>
    <w:rsid w:val="00B56A16"/>
    <w:rsid w:val="00B56A98"/>
    <w:rsid w:val="00B62564"/>
    <w:rsid w:val="00B62F04"/>
    <w:rsid w:val="00B6321D"/>
    <w:rsid w:val="00B64F73"/>
    <w:rsid w:val="00B73B60"/>
    <w:rsid w:val="00B7466F"/>
    <w:rsid w:val="00B873AB"/>
    <w:rsid w:val="00B9112F"/>
    <w:rsid w:val="00B96190"/>
    <w:rsid w:val="00B9634E"/>
    <w:rsid w:val="00B97703"/>
    <w:rsid w:val="00BA62CD"/>
    <w:rsid w:val="00BB6A66"/>
    <w:rsid w:val="00BC2517"/>
    <w:rsid w:val="00BD061F"/>
    <w:rsid w:val="00BD0801"/>
    <w:rsid w:val="00BD2CD0"/>
    <w:rsid w:val="00BD4EE1"/>
    <w:rsid w:val="00BD6B37"/>
    <w:rsid w:val="00BE0883"/>
    <w:rsid w:val="00BE67FB"/>
    <w:rsid w:val="00BF1E95"/>
    <w:rsid w:val="00BF43FC"/>
    <w:rsid w:val="00C11FB6"/>
    <w:rsid w:val="00C12924"/>
    <w:rsid w:val="00C12C4D"/>
    <w:rsid w:val="00C20EC3"/>
    <w:rsid w:val="00C27AE9"/>
    <w:rsid w:val="00C359EC"/>
    <w:rsid w:val="00C370BE"/>
    <w:rsid w:val="00C434B6"/>
    <w:rsid w:val="00C53E45"/>
    <w:rsid w:val="00C86266"/>
    <w:rsid w:val="00C92F3D"/>
    <w:rsid w:val="00C97711"/>
    <w:rsid w:val="00CA7044"/>
    <w:rsid w:val="00CB563A"/>
    <w:rsid w:val="00CC2862"/>
    <w:rsid w:val="00CC39A1"/>
    <w:rsid w:val="00CC6177"/>
    <w:rsid w:val="00CD4A38"/>
    <w:rsid w:val="00CD6865"/>
    <w:rsid w:val="00CE3E1B"/>
    <w:rsid w:val="00CE531D"/>
    <w:rsid w:val="00CE6A4B"/>
    <w:rsid w:val="00CF46D7"/>
    <w:rsid w:val="00CF4794"/>
    <w:rsid w:val="00D0541A"/>
    <w:rsid w:val="00D128A2"/>
    <w:rsid w:val="00D166A3"/>
    <w:rsid w:val="00D22048"/>
    <w:rsid w:val="00D242C2"/>
    <w:rsid w:val="00D37FA2"/>
    <w:rsid w:val="00D4455A"/>
    <w:rsid w:val="00D52549"/>
    <w:rsid w:val="00D57E1B"/>
    <w:rsid w:val="00D62BDB"/>
    <w:rsid w:val="00D67288"/>
    <w:rsid w:val="00D72A2E"/>
    <w:rsid w:val="00D74ED8"/>
    <w:rsid w:val="00DA1A42"/>
    <w:rsid w:val="00DA6061"/>
    <w:rsid w:val="00DA7D62"/>
    <w:rsid w:val="00DC6B9C"/>
    <w:rsid w:val="00DD18C9"/>
    <w:rsid w:val="00DE24D0"/>
    <w:rsid w:val="00DF0115"/>
    <w:rsid w:val="00DF6423"/>
    <w:rsid w:val="00E10E15"/>
    <w:rsid w:val="00E22290"/>
    <w:rsid w:val="00E27DB3"/>
    <w:rsid w:val="00E30072"/>
    <w:rsid w:val="00E475D4"/>
    <w:rsid w:val="00E53D8D"/>
    <w:rsid w:val="00E54B8D"/>
    <w:rsid w:val="00E60B6A"/>
    <w:rsid w:val="00E61857"/>
    <w:rsid w:val="00E64BF6"/>
    <w:rsid w:val="00E82D99"/>
    <w:rsid w:val="00E843DF"/>
    <w:rsid w:val="00EC5F68"/>
    <w:rsid w:val="00ED2C47"/>
    <w:rsid w:val="00ED60C3"/>
    <w:rsid w:val="00EF084B"/>
    <w:rsid w:val="00EF0D50"/>
    <w:rsid w:val="00EF401C"/>
    <w:rsid w:val="00F0531E"/>
    <w:rsid w:val="00F1719C"/>
    <w:rsid w:val="00F24CEF"/>
    <w:rsid w:val="00F27ED1"/>
    <w:rsid w:val="00F55423"/>
    <w:rsid w:val="00F558F8"/>
    <w:rsid w:val="00F57885"/>
    <w:rsid w:val="00F600AF"/>
    <w:rsid w:val="00F8501D"/>
    <w:rsid w:val="00F91DD3"/>
    <w:rsid w:val="00FA78C9"/>
    <w:rsid w:val="00FB5A72"/>
    <w:rsid w:val="00FB752C"/>
    <w:rsid w:val="00FC05D5"/>
    <w:rsid w:val="00FC3DF4"/>
    <w:rsid w:val="00FE3FE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F010BBEA-8C6E-4F92-A944-B2666123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0D6E8B"/>
    <w:pPr>
      <w:keepNext/>
      <w:spacing w:after="0" w:line="240" w:lineRule="auto"/>
      <w:outlineLvl w:val="0"/>
    </w:pPr>
    <w:rPr>
      <w:rFonts w:ascii="Times New Roman" w:eastAsia="Times New Roman" w:hAnsi="Times New Roman"/>
      <w:b/>
      <w:bCs/>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10">
    <w:name w:val="Заголовок 1 Знак"/>
    <w:basedOn w:val="a0"/>
    <w:link w:val="1"/>
    <w:rsid w:val="000D6E8B"/>
    <w:rPr>
      <w:rFonts w:ascii="Times New Roman" w:eastAsia="Times New Roman" w:hAnsi="Times New Roman"/>
      <w:b/>
      <w:bCs/>
      <w:sz w:val="24"/>
      <w:szCs w:val="24"/>
      <w:lang w:val="uk-UA" w:eastAsia="ru-RU"/>
    </w:rPr>
  </w:style>
  <w:style w:type="character" w:customStyle="1" w:styleId="rvts23">
    <w:name w:val="rvts23"/>
    <w:basedOn w:val="a0"/>
    <w:rsid w:val="000D6E8B"/>
  </w:style>
  <w:style w:type="paragraph" w:styleId="ab">
    <w:name w:val="Body Text"/>
    <w:basedOn w:val="a"/>
    <w:link w:val="ac"/>
    <w:rsid w:val="001F51BB"/>
    <w:pPr>
      <w:spacing w:after="0" w:line="240" w:lineRule="auto"/>
      <w:jc w:val="both"/>
    </w:pPr>
    <w:rPr>
      <w:rFonts w:ascii="Times New Roman" w:eastAsia="Times New Roman" w:hAnsi="Times New Roman"/>
      <w:b/>
      <w:bCs/>
      <w:sz w:val="26"/>
      <w:szCs w:val="24"/>
      <w:lang w:val="uk-UA" w:eastAsia="ru-RU"/>
    </w:rPr>
  </w:style>
  <w:style w:type="character" w:customStyle="1" w:styleId="ac">
    <w:name w:val="Основний текст Знак"/>
    <w:basedOn w:val="a0"/>
    <w:link w:val="ab"/>
    <w:rsid w:val="001F51BB"/>
    <w:rPr>
      <w:rFonts w:ascii="Times New Roman" w:eastAsia="Times New Roman" w:hAnsi="Times New Roman"/>
      <w:b/>
      <w:bCs/>
      <w:sz w:val="26"/>
      <w:szCs w:val="24"/>
      <w:lang w:val="uk-UA" w:eastAsia="ru-RU"/>
    </w:rPr>
  </w:style>
  <w:style w:type="paragraph" w:customStyle="1" w:styleId="Style4">
    <w:name w:val="Style4"/>
    <w:basedOn w:val="a"/>
    <w:uiPriority w:val="99"/>
    <w:rsid w:val="007820B9"/>
    <w:pPr>
      <w:widowControl w:val="0"/>
      <w:autoSpaceDE w:val="0"/>
      <w:autoSpaceDN w:val="0"/>
      <w:adjustRightInd w:val="0"/>
      <w:spacing w:after="0" w:line="322" w:lineRule="exact"/>
      <w:ind w:firstLine="706"/>
      <w:jc w:val="both"/>
    </w:pPr>
    <w:rPr>
      <w:rFonts w:ascii="Times New Roman" w:eastAsia="Times New Roman" w:hAnsi="Times New Roman"/>
      <w:sz w:val="24"/>
      <w:szCs w:val="24"/>
      <w:lang w:val="uk-UA" w:eastAsia="uk-UA"/>
    </w:rPr>
  </w:style>
  <w:style w:type="paragraph" w:styleId="ad">
    <w:name w:val="List Paragraph"/>
    <w:basedOn w:val="a"/>
    <w:uiPriority w:val="34"/>
    <w:qFormat/>
    <w:rsid w:val="000F5840"/>
    <w:pPr>
      <w:ind w:left="720"/>
      <w:contextualSpacing/>
    </w:pPr>
  </w:style>
  <w:style w:type="character" w:customStyle="1" w:styleId="rvts44">
    <w:name w:val="rvts44"/>
    <w:rsid w:val="00B6321D"/>
  </w:style>
  <w:style w:type="character" w:customStyle="1" w:styleId="11">
    <w:name w:val="Шрифт абзацу за промовчанням1"/>
    <w:rsid w:val="00D67288"/>
  </w:style>
  <w:style w:type="character" w:customStyle="1" w:styleId="st42">
    <w:name w:val="st42"/>
    <w:rsid w:val="00D67288"/>
    <w:rPr>
      <w:rFonts w:ascii="Times New Roman" w:hAnsi="Times New Roman" w:cs="Times New Roman"/>
      <w:color w:val="000000"/>
    </w:rPr>
  </w:style>
  <w:style w:type="paragraph" w:customStyle="1" w:styleId="Default">
    <w:name w:val="Default"/>
    <w:rsid w:val="00B56A98"/>
    <w:pPr>
      <w:autoSpaceDE w:val="0"/>
      <w:autoSpaceDN w:val="0"/>
      <w:adjustRightInd w:val="0"/>
    </w:pPr>
    <w:rPr>
      <w:rFonts w:ascii="Times New Roman" w:hAnsi="Times New Roman"/>
      <w:color w:val="000000"/>
      <w:sz w:val="24"/>
      <w:szCs w:val="24"/>
      <w:lang w:val="uk-UA"/>
    </w:rPr>
  </w:style>
  <w:style w:type="paragraph" w:customStyle="1" w:styleId="ae">
    <w:name w:val="МЕРТ"/>
    <w:basedOn w:val="a"/>
    <w:link w:val="af"/>
    <w:qFormat/>
    <w:rsid w:val="001A4421"/>
    <w:pPr>
      <w:spacing w:after="0" w:line="240" w:lineRule="auto"/>
      <w:ind w:firstLine="709"/>
      <w:jc w:val="both"/>
    </w:pPr>
    <w:rPr>
      <w:rFonts w:ascii="Times New Roman" w:eastAsia="Times New Roman" w:hAnsi="Times New Roman" w:cs="Cambria"/>
      <w:sz w:val="28"/>
      <w:u w:color="000000"/>
      <w:lang w:val="uk-UA"/>
    </w:rPr>
  </w:style>
  <w:style w:type="character" w:customStyle="1" w:styleId="af">
    <w:name w:val="МЕРТ Знак"/>
    <w:link w:val="ae"/>
    <w:locked/>
    <w:rsid w:val="001A4421"/>
    <w:rPr>
      <w:rFonts w:ascii="Times New Roman" w:eastAsia="Times New Roman" w:hAnsi="Times New Roman" w:cs="Cambria"/>
      <w:sz w:val="28"/>
      <w:u w:color="000000"/>
      <w:lang w:val="uk-UA"/>
    </w:rPr>
  </w:style>
  <w:style w:type="character" w:customStyle="1" w:styleId="rvts9">
    <w:name w:val="rvts9"/>
    <w:basedOn w:val="a0"/>
    <w:rsid w:val="001A4421"/>
  </w:style>
  <w:style w:type="paragraph" w:customStyle="1" w:styleId="rvps2">
    <w:name w:val="rvps2"/>
    <w:basedOn w:val="a"/>
    <w:rsid w:val="00A600C3"/>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46">
    <w:name w:val="rvts46"/>
    <w:basedOn w:val="a0"/>
    <w:rsid w:val="005553C5"/>
  </w:style>
  <w:style w:type="paragraph" w:customStyle="1" w:styleId="af0">
    <w:name w:val="! ТХТ"/>
    <w:uiPriority w:val="99"/>
    <w:rsid w:val="00096BFC"/>
    <w:pPr>
      <w:widowControl w:val="0"/>
      <w:spacing w:before="111" w:after="111"/>
      <w:ind w:firstLine="720"/>
      <w:jc w:val="both"/>
    </w:pPr>
    <w:rPr>
      <w:rFonts w:ascii="Times New Roman" w:eastAsia="Times New Roman" w:hAnsi="Times New Roman"/>
      <w:color w:val="000000"/>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B059-D0CF-4840-A993-CA5DEBC0D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2</Pages>
  <Words>2822</Words>
  <Characters>1609</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GA</Company>
  <LinksUpToDate>false</LinksUpToDate>
  <CharactersWithSpaces>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Тетяна Василівна Філь</dc:creator>
  <cp:lastModifiedBy>Сєрік Наталія Петрівна</cp:lastModifiedBy>
  <cp:revision>46</cp:revision>
  <cp:lastPrinted>2021-10-26T06:51:00Z</cp:lastPrinted>
  <dcterms:created xsi:type="dcterms:W3CDTF">2020-06-18T09:03:00Z</dcterms:created>
  <dcterms:modified xsi:type="dcterms:W3CDTF">2021-10-28T11:14:00Z</dcterms:modified>
</cp:coreProperties>
</file>