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6018F" w14:textId="77777777" w:rsidR="00653B30" w:rsidRDefault="00653B30" w:rsidP="00653B30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4361189A" wp14:editId="7EF9A315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9667" w14:textId="77777777" w:rsidR="00653B30" w:rsidRDefault="00653B30" w:rsidP="00653B30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024C3E2" w14:textId="77777777" w:rsidR="00653B30" w:rsidRDefault="00653B30" w:rsidP="00653B30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49F26659" wp14:editId="734D38C6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764A4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7487F8F7" wp14:editId="1F671172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B6F03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7D7BA677" w14:textId="18EC3985" w:rsidR="00653B30" w:rsidRDefault="00653B30" w:rsidP="00653B30">
      <w:r>
        <w:t xml:space="preserve">№ </w:t>
      </w:r>
      <w:r w:rsidR="00DE1A6F">
        <w:t>01/1</w:t>
      </w:r>
      <w:r w:rsidR="00187603">
        <w:t>00</w:t>
      </w:r>
      <w:r>
        <w:t xml:space="preserve">                                                                   </w:t>
      </w:r>
      <w:r w:rsidR="00DE1A6F">
        <w:tab/>
      </w:r>
      <w:r w:rsidR="00382934">
        <w:t xml:space="preserve">    </w:t>
      </w:r>
      <w:r w:rsidR="00DE1A6F">
        <w:t xml:space="preserve">  </w:t>
      </w:r>
      <w:r w:rsidR="00187603">
        <w:t xml:space="preserve">    </w:t>
      </w:r>
      <w:r>
        <w:t xml:space="preserve"> «</w:t>
      </w:r>
      <w:r w:rsidR="00760EDE" w:rsidRPr="007C5D2A">
        <w:rPr>
          <w:lang w:val="ru-RU"/>
        </w:rPr>
        <w:t>0</w:t>
      </w:r>
      <w:r w:rsidR="00DA5157">
        <w:rPr>
          <w:lang w:val="en-US"/>
        </w:rPr>
        <w:t>9</w:t>
      </w:r>
      <w:r>
        <w:t>»</w:t>
      </w:r>
      <w:r w:rsidR="00AC79DD">
        <w:t xml:space="preserve"> </w:t>
      </w:r>
      <w:r w:rsidR="00760EDE">
        <w:t>верес</w:t>
      </w:r>
      <w:r w:rsidR="008336F9">
        <w:t>ня</w:t>
      </w:r>
      <w:r>
        <w:t xml:space="preserve"> 202</w:t>
      </w:r>
      <w:r w:rsidR="008E2AF7">
        <w:t>1</w:t>
      </w:r>
      <w:r>
        <w:t xml:space="preserve"> р.</w:t>
      </w:r>
    </w:p>
    <w:p w14:paraId="0BAE1C9E" w14:textId="77777777" w:rsidR="00653B30" w:rsidRDefault="00653B30" w:rsidP="00653B30"/>
    <w:p w14:paraId="7980ADF9" w14:textId="77777777" w:rsidR="00653B30" w:rsidRDefault="00653B30" w:rsidP="00653B30"/>
    <w:p w14:paraId="589F2251" w14:textId="77777777" w:rsidR="00653B30" w:rsidRDefault="00653B30" w:rsidP="00653B30"/>
    <w:p w14:paraId="6BF456D0" w14:textId="77174E85" w:rsidR="00653B30" w:rsidRDefault="00653B30" w:rsidP="00653B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94602">
        <w:tab/>
      </w:r>
      <w:r w:rsidRPr="007C4183">
        <w:rPr>
          <w:b/>
        </w:rPr>
        <w:t>ВЕРХОВНА РАДА УКРАЇНИ</w:t>
      </w:r>
    </w:p>
    <w:p w14:paraId="17B35E27" w14:textId="77777777" w:rsidR="00653B30" w:rsidRDefault="00653B30" w:rsidP="00653B30">
      <w:pPr>
        <w:rPr>
          <w:b/>
        </w:rPr>
      </w:pPr>
    </w:p>
    <w:p w14:paraId="54A6DD00" w14:textId="766C5D32" w:rsidR="00653B30" w:rsidRPr="008E4B22" w:rsidRDefault="00653B30" w:rsidP="00752B9F">
      <w:pPr>
        <w:jc w:val="both"/>
        <w:rPr>
          <w:sz w:val="16"/>
          <w:szCs w:val="16"/>
        </w:rPr>
      </w:pPr>
    </w:p>
    <w:p w14:paraId="5AABA688" w14:textId="488C5650" w:rsidR="008336F9" w:rsidRDefault="00AC79DD" w:rsidP="00752B9F">
      <w:pPr>
        <w:spacing w:line="276" w:lineRule="auto"/>
        <w:ind w:firstLine="708"/>
        <w:jc w:val="both"/>
      </w:pPr>
      <w:r w:rsidRPr="00752B9F">
        <w:t xml:space="preserve">Відповідно до статті 93 Конституції України та статей 89, 100 Регламенту Верховної Ради України в порядку права законодавчої ініціативи подається на розгляд Верховної Ради України проект </w:t>
      </w:r>
      <w:r w:rsidR="008336F9" w:rsidRPr="008336F9">
        <w:t xml:space="preserve">Закону України </w:t>
      </w:r>
      <w:r w:rsidR="008336F9" w:rsidRPr="00DD7504">
        <w:t>«</w:t>
      </w:r>
      <w:r w:rsidR="001D78F6" w:rsidRPr="00DD7504">
        <w:rPr>
          <w:color w:val="000000" w:themeColor="text1"/>
        </w:rPr>
        <w:t>Про внесення змін до Податкового кодексу України та деяких інших законодавчих актів України щодо спрощення ведення господарської діяльності, підвищення</w:t>
      </w:r>
      <w:r w:rsidR="00B11B0E">
        <w:rPr>
          <w:color w:val="000000" w:themeColor="text1"/>
        </w:rPr>
        <w:t xml:space="preserve"> її</w:t>
      </w:r>
      <w:r w:rsidR="001D78F6" w:rsidRPr="00DD7504">
        <w:rPr>
          <w:color w:val="000000" w:themeColor="text1"/>
        </w:rPr>
        <w:t xml:space="preserve"> прозорості</w:t>
      </w:r>
      <w:r w:rsidR="00841A31">
        <w:rPr>
          <w:color w:val="000000" w:themeColor="text1"/>
        </w:rPr>
        <w:t xml:space="preserve"> </w:t>
      </w:r>
      <w:r w:rsidR="001D78F6" w:rsidRPr="00DD7504">
        <w:rPr>
          <w:color w:val="000000" w:themeColor="text1"/>
        </w:rPr>
        <w:t>та створення умов для розвитку малого бізнесу»</w:t>
      </w:r>
      <w:r w:rsidR="008336F9" w:rsidRPr="00DD7504">
        <w:t>,</w:t>
      </w:r>
      <w:r w:rsidR="008336F9" w:rsidRPr="008336F9">
        <w:t xml:space="preserve"> що є альтернативним до проекту Закону України </w:t>
      </w:r>
      <w:r w:rsidR="00BE17ED">
        <w:t>«</w:t>
      </w:r>
      <w:r w:rsidR="00DD6408">
        <w:t>П</w:t>
      </w:r>
      <w:r w:rsidR="00DD6408" w:rsidRPr="00DD6408">
        <w:t>ро внесення змін до Податкового кодексу України та деяких інших законодавчих актів України щодо створення умов для розвитку фізичних осіб - підприємців та підвищення прозорості їх діяльності</w:t>
      </w:r>
      <w:r w:rsidR="00AA316B">
        <w:t xml:space="preserve">», </w:t>
      </w:r>
      <w:r w:rsidR="008336F9" w:rsidRPr="008336F9">
        <w:t xml:space="preserve">реєстр. </w:t>
      </w:r>
      <w:r w:rsidR="00DD7504">
        <w:br/>
      </w:r>
      <w:r w:rsidR="008336F9" w:rsidRPr="008336F9">
        <w:t>№ 5</w:t>
      </w:r>
      <w:r w:rsidR="00DD6408">
        <w:t>866</w:t>
      </w:r>
      <w:r w:rsidR="00AA316B">
        <w:t xml:space="preserve"> від 2</w:t>
      </w:r>
      <w:r w:rsidR="00DD6408">
        <w:t>6</w:t>
      </w:r>
      <w:r w:rsidR="00AA316B">
        <w:t>.0</w:t>
      </w:r>
      <w:r w:rsidR="00DD6408">
        <w:t>8</w:t>
      </w:r>
      <w:r w:rsidR="00AA316B">
        <w:t>.2021 року.</w:t>
      </w:r>
    </w:p>
    <w:p w14:paraId="36403A08" w14:textId="340D5F75" w:rsidR="00AC79DD" w:rsidRDefault="00AC79DD" w:rsidP="008E4B22">
      <w:pPr>
        <w:spacing w:line="276" w:lineRule="auto"/>
        <w:ind w:firstLine="708"/>
        <w:jc w:val="both"/>
      </w:pPr>
      <w:r w:rsidRPr="006D39C6">
        <w:t>Доповідати проект Закону України</w:t>
      </w:r>
      <w:r>
        <w:t xml:space="preserve"> </w:t>
      </w:r>
      <w:r w:rsidR="00337A52" w:rsidRPr="00DD7504">
        <w:t>«</w:t>
      </w:r>
      <w:r w:rsidR="001D78F6" w:rsidRPr="00DD7504">
        <w:rPr>
          <w:color w:val="000000" w:themeColor="text1"/>
        </w:rPr>
        <w:t>Про внесення змін до Податкового кодексу України та деяких інших законодавчих актів України щодо спрощення ведення господарської діяльності, підвищення</w:t>
      </w:r>
      <w:r w:rsidR="00B11B0E">
        <w:rPr>
          <w:color w:val="000000" w:themeColor="text1"/>
        </w:rPr>
        <w:t xml:space="preserve"> її</w:t>
      </w:r>
      <w:r w:rsidR="001D78F6" w:rsidRPr="00DD7504">
        <w:rPr>
          <w:color w:val="000000" w:themeColor="text1"/>
        </w:rPr>
        <w:t xml:space="preserve"> прозорості та створення умов для розвитку малого бізнесу</w:t>
      </w:r>
      <w:r w:rsidR="003F3BAE" w:rsidRPr="00DD7504">
        <w:t>»</w:t>
      </w:r>
      <w:r w:rsidR="003F3BAE">
        <w:t xml:space="preserve"> </w:t>
      </w:r>
      <w:r w:rsidRPr="006D39C6">
        <w:t xml:space="preserve">на пленарному засіданні Верховної Ради України </w:t>
      </w:r>
      <w:r>
        <w:t xml:space="preserve">буде </w:t>
      </w:r>
      <w:r w:rsidR="00337A52">
        <w:t xml:space="preserve">народний депутат України </w:t>
      </w:r>
      <w:r>
        <w:t>Качура Олександр Анатолійович.</w:t>
      </w:r>
    </w:p>
    <w:p w14:paraId="20791D85" w14:textId="77777777" w:rsidR="00653B30" w:rsidRDefault="00653B30" w:rsidP="00653B30">
      <w:pPr>
        <w:ind w:firstLine="708"/>
        <w:jc w:val="both"/>
      </w:pPr>
    </w:p>
    <w:p w14:paraId="616E4CF5" w14:textId="77777777" w:rsidR="00653B30" w:rsidRDefault="00653B30" w:rsidP="00653B30">
      <w:pPr>
        <w:ind w:firstLine="540"/>
      </w:pPr>
      <w:r>
        <w:t>Додатки:</w:t>
      </w:r>
    </w:p>
    <w:p w14:paraId="5F8B4472" w14:textId="77777777" w:rsidR="00653B30" w:rsidRDefault="00653B30" w:rsidP="00653B30">
      <w:pPr>
        <w:ind w:firstLine="540"/>
      </w:pPr>
    </w:p>
    <w:p w14:paraId="7CCDA366" w14:textId="5DBEAC96" w:rsidR="00653B30" w:rsidRPr="00E64D18" w:rsidRDefault="00653B30" w:rsidP="00653B30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A20B26" w:rsidRPr="007C5D2A">
        <w:rPr>
          <w:lang w:val="ru-RU"/>
        </w:rPr>
        <w:t>6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78028606" w14:textId="6B3A45FA" w:rsidR="00653B30" w:rsidRPr="00E64D18" w:rsidRDefault="00653B30" w:rsidP="00653B30">
      <w:pPr>
        <w:ind w:firstLine="540"/>
      </w:pPr>
      <w:r w:rsidRPr="00E64D18">
        <w:t xml:space="preserve">2) Пояснювальна записка на </w:t>
      </w:r>
      <w:r w:rsidR="00A20B26" w:rsidRPr="007C5D2A">
        <w:rPr>
          <w:lang w:val="ru-RU"/>
        </w:rPr>
        <w:t>4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13DC8BB1" w14:textId="4F724F12" w:rsidR="00653B30" w:rsidRPr="00E64D18" w:rsidRDefault="00653B30" w:rsidP="00653B30">
      <w:pPr>
        <w:ind w:firstLine="540"/>
      </w:pPr>
      <w:r w:rsidRPr="00E64D18">
        <w:t>3) Порівняльна таблиця на</w:t>
      </w:r>
      <w:r>
        <w:t xml:space="preserve"> </w:t>
      </w:r>
      <w:r w:rsidR="00A20B26" w:rsidRPr="007C5D2A">
        <w:rPr>
          <w:lang w:val="ru-RU"/>
        </w:rPr>
        <w:t>17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0EE7D45A" w14:textId="77777777" w:rsidR="00653B30" w:rsidRDefault="00653B30" w:rsidP="00653B30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арк.</w:t>
      </w:r>
    </w:p>
    <w:p w14:paraId="6ECA4C5F" w14:textId="77777777" w:rsidR="00653B30" w:rsidRDefault="00653B30" w:rsidP="00653B30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14:paraId="61E0C3E2" w14:textId="77777777" w:rsidR="00653B30" w:rsidRDefault="00653B30" w:rsidP="00653B30"/>
    <w:p w14:paraId="3272B1D3" w14:textId="77777777" w:rsidR="00653B30" w:rsidRPr="00676FA5" w:rsidRDefault="00653B30" w:rsidP="008E4B22"/>
    <w:p w14:paraId="443F6844" w14:textId="0F9C1BCA" w:rsidR="00A66497" w:rsidRDefault="00653B30" w:rsidP="00653B30">
      <w:pPr>
        <w:spacing w:line="276" w:lineRule="auto"/>
        <w:rPr>
          <w:b/>
        </w:rPr>
      </w:pPr>
      <w:r>
        <w:rPr>
          <w:b/>
        </w:rPr>
        <w:t>Народн</w:t>
      </w:r>
      <w:r w:rsidR="00A66497">
        <w:rPr>
          <w:b/>
        </w:rPr>
        <w:t>і</w:t>
      </w:r>
      <w:r>
        <w:rPr>
          <w:b/>
        </w:rPr>
        <w:t xml:space="preserve"> депутат</w:t>
      </w:r>
      <w:r w:rsidR="00A66497">
        <w:rPr>
          <w:b/>
        </w:rPr>
        <w:t>и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</w:t>
      </w:r>
      <w:r w:rsidR="00245112">
        <w:rPr>
          <w:b/>
        </w:rPr>
        <w:t xml:space="preserve"> </w:t>
      </w:r>
      <w:r w:rsidR="00A66497">
        <w:rPr>
          <w:b/>
        </w:rPr>
        <w:t xml:space="preserve">  </w:t>
      </w:r>
      <w:r>
        <w:rPr>
          <w:b/>
        </w:rPr>
        <w:t>Качура О.А.</w:t>
      </w:r>
    </w:p>
    <w:p w14:paraId="0CE2DECA" w14:textId="54B7E022" w:rsidR="00A66497" w:rsidRDefault="00A66497" w:rsidP="00653B30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та ін.</w:t>
      </w:r>
    </w:p>
    <w:p w14:paraId="75D339E6" w14:textId="2DE10111" w:rsidR="00BB530F" w:rsidRPr="008E4B22" w:rsidRDefault="00DE1A6F" w:rsidP="008E4B2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45112">
        <w:rPr>
          <w:b/>
        </w:rPr>
        <w:t xml:space="preserve"> </w:t>
      </w:r>
    </w:p>
    <w:sectPr w:rsidR="00BB530F" w:rsidRPr="008E4B22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24"/>
    <w:rsid w:val="00012600"/>
    <w:rsid w:val="00031713"/>
    <w:rsid w:val="00036ACA"/>
    <w:rsid w:val="000A4142"/>
    <w:rsid w:val="000E7212"/>
    <w:rsid w:val="00133029"/>
    <w:rsid w:val="00140480"/>
    <w:rsid w:val="0015359C"/>
    <w:rsid w:val="00182063"/>
    <w:rsid w:val="00186D7F"/>
    <w:rsid w:val="00187603"/>
    <w:rsid w:val="00194602"/>
    <w:rsid w:val="001D78F6"/>
    <w:rsid w:val="002356AC"/>
    <w:rsid w:val="00245112"/>
    <w:rsid w:val="002E0389"/>
    <w:rsid w:val="0030665C"/>
    <w:rsid w:val="00337A52"/>
    <w:rsid w:val="00382934"/>
    <w:rsid w:val="003E2C6E"/>
    <w:rsid w:val="003F3BAE"/>
    <w:rsid w:val="00420152"/>
    <w:rsid w:val="004B177C"/>
    <w:rsid w:val="004B779D"/>
    <w:rsid w:val="00524E9A"/>
    <w:rsid w:val="00555724"/>
    <w:rsid w:val="006153BB"/>
    <w:rsid w:val="00653B30"/>
    <w:rsid w:val="006908C4"/>
    <w:rsid w:val="006B738C"/>
    <w:rsid w:val="00717B61"/>
    <w:rsid w:val="00732AE1"/>
    <w:rsid w:val="00752B9F"/>
    <w:rsid w:val="00760EDE"/>
    <w:rsid w:val="007C5D2A"/>
    <w:rsid w:val="008336F9"/>
    <w:rsid w:val="00841A31"/>
    <w:rsid w:val="0089081A"/>
    <w:rsid w:val="008E2AF7"/>
    <w:rsid w:val="008E4B22"/>
    <w:rsid w:val="009246CF"/>
    <w:rsid w:val="00A1020D"/>
    <w:rsid w:val="00A12D5B"/>
    <w:rsid w:val="00A20B26"/>
    <w:rsid w:val="00A32AF3"/>
    <w:rsid w:val="00A66497"/>
    <w:rsid w:val="00AA316B"/>
    <w:rsid w:val="00AC79DD"/>
    <w:rsid w:val="00AE79E5"/>
    <w:rsid w:val="00AF2A48"/>
    <w:rsid w:val="00B061EA"/>
    <w:rsid w:val="00B11B0E"/>
    <w:rsid w:val="00BA7765"/>
    <w:rsid w:val="00BB530F"/>
    <w:rsid w:val="00BE17ED"/>
    <w:rsid w:val="00C429A3"/>
    <w:rsid w:val="00CF67B3"/>
    <w:rsid w:val="00DA5157"/>
    <w:rsid w:val="00DA72E3"/>
    <w:rsid w:val="00DD6408"/>
    <w:rsid w:val="00DD7504"/>
    <w:rsid w:val="00DE1A6F"/>
    <w:rsid w:val="00E00EA9"/>
    <w:rsid w:val="00E217D5"/>
    <w:rsid w:val="00E73AC2"/>
    <w:rsid w:val="00F07A75"/>
    <w:rsid w:val="00F16ECD"/>
    <w:rsid w:val="00F25751"/>
    <w:rsid w:val="00F332FE"/>
    <w:rsid w:val="00F71861"/>
    <w:rsid w:val="00FB3A06"/>
    <w:rsid w:val="00FB521F"/>
    <w:rsid w:val="00FF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E5B4"/>
  <w15:chartTrackingRefBased/>
  <w15:docId w15:val="{1DD185ED-EBED-4548-B26B-544F6F43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B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653B30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3B30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332FE"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332FE"/>
    <w:rPr>
      <w:rFonts w:ascii="Times New Roman" w:eastAsia="Times New Roman" w:hAnsi="Times New Roman" w:cs="Times New Roman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F40A59-C51A-4BFA-993E-29CD426EB8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CCFC2-AD81-4536-B5D0-923DA2CBE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094169-12CF-4253-9C8A-CD01399BFF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2021-09-10T14:02:00Z</dcterms:created>
  <dcterms:modified xsi:type="dcterms:W3CDTF">2021-09-10T14:02:00Z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