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09" w:rsidRPr="008D0A6F" w:rsidRDefault="00CB2609" w:rsidP="00CB2609">
      <w:pPr>
        <w:pStyle w:val="StyleZakonu"/>
        <w:spacing w:after="0" w:line="240" w:lineRule="auto"/>
        <w:ind w:firstLine="4440"/>
        <w:jc w:val="right"/>
        <w:outlineLvl w:val="0"/>
        <w:rPr>
          <w:bCs/>
          <w:sz w:val="28"/>
          <w:szCs w:val="28"/>
        </w:rPr>
      </w:pPr>
      <w:bookmarkStart w:id="0" w:name="_GoBack"/>
      <w:bookmarkEnd w:id="0"/>
      <w:r w:rsidRPr="008D0A6F">
        <w:rPr>
          <w:bCs/>
          <w:sz w:val="28"/>
          <w:szCs w:val="28"/>
        </w:rPr>
        <w:t>Проект</w:t>
      </w:r>
    </w:p>
    <w:p w:rsidR="00CB2609" w:rsidRDefault="00CB2609" w:rsidP="00AE6E60">
      <w:pPr>
        <w:pStyle w:val="a7"/>
        <w:ind w:left="3732" w:firstLine="708"/>
        <w:jc w:val="right"/>
        <w:rPr>
          <w:sz w:val="28"/>
          <w:szCs w:val="28"/>
        </w:rPr>
      </w:pPr>
      <w:r w:rsidRPr="008D0A6F">
        <w:rPr>
          <w:sz w:val="28"/>
          <w:szCs w:val="28"/>
        </w:rPr>
        <w:t>вноситься народними депутатами України</w:t>
      </w:r>
    </w:p>
    <w:p w:rsidR="00AE6E60" w:rsidRPr="00AE6E60" w:rsidRDefault="00AE6E60" w:rsidP="00AE6E60">
      <w:pPr>
        <w:pStyle w:val="a7"/>
        <w:ind w:left="3732" w:firstLine="708"/>
        <w:jc w:val="right"/>
        <w:rPr>
          <w:sz w:val="28"/>
          <w:szCs w:val="28"/>
        </w:rPr>
      </w:pPr>
      <w:r>
        <w:rPr>
          <w:sz w:val="28"/>
          <w:szCs w:val="28"/>
          <w:lang w:val="ru-RU"/>
        </w:rPr>
        <w:t>Баку</w:t>
      </w:r>
      <w:r>
        <w:rPr>
          <w:sz w:val="28"/>
          <w:szCs w:val="28"/>
        </w:rPr>
        <w:t>мовим О.С. та іншими</w:t>
      </w:r>
    </w:p>
    <w:p w:rsidR="00CB2609" w:rsidRPr="008D0A6F" w:rsidRDefault="00CB2609" w:rsidP="00CB2609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sz w:val="28"/>
          <w:lang w:val="ru-RU"/>
        </w:rPr>
      </w:pPr>
    </w:p>
    <w:p w:rsidR="00CB2609" w:rsidRPr="008D0A6F" w:rsidRDefault="00CB2609" w:rsidP="00CB2609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sz w:val="28"/>
          <w:lang w:val="ru-RU"/>
        </w:rPr>
      </w:pPr>
    </w:p>
    <w:p w:rsidR="00CB2609" w:rsidRPr="008D0A6F" w:rsidRDefault="00CB2609" w:rsidP="00CB2609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sz w:val="28"/>
          <w:lang w:val="ru-RU"/>
        </w:rPr>
      </w:pPr>
    </w:p>
    <w:p w:rsidR="00CB2609" w:rsidRPr="008D0A6F" w:rsidRDefault="00CB2609" w:rsidP="00CB2609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sz w:val="28"/>
          <w:lang w:val="ru-RU"/>
        </w:rPr>
      </w:pPr>
    </w:p>
    <w:p w:rsidR="00CB2609" w:rsidRPr="008D0A6F" w:rsidRDefault="00CB2609" w:rsidP="00CB2609">
      <w:pPr>
        <w:pStyle w:val="rvps17"/>
        <w:spacing w:before="133" w:beforeAutospacing="0" w:after="0" w:afterAutospacing="0"/>
        <w:ind w:left="200" w:right="200"/>
        <w:jc w:val="center"/>
        <w:rPr>
          <w:rStyle w:val="rvts78"/>
          <w:b/>
          <w:bCs/>
          <w:i/>
          <w:iCs/>
          <w:spacing w:val="27"/>
          <w:sz w:val="32"/>
          <w:szCs w:val="32"/>
        </w:rPr>
      </w:pPr>
      <w:r w:rsidRPr="008D0A6F">
        <w:rPr>
          <w:rStyle w:val="rvts78"/>
          <w:b/>
          <w:bCs/>
          <w:i/>
          <w:iCs/>
          <w:spacing w:val="27"/>
          <w:sz w:val="32"/>
          <w:szCs w:val="32"/>
        </w:rPr>
        <w:t>ЗАКОН УКРАЇНИ</w:t>
      </w:r>
    </w:p>
    <w:p w:rsidR="00CB2609" w:rsidRPr="008D0A6F" w:rsidRDefault="00CB2609" w:rsidP="00CB2609">
      <w:pPr>
        <w:pStyle w:val="rvps17"/>
        <w:spacing w:before="133" w:beforeAutospacing="0" w:after="0" w:afterAutospacing="0"/>
        <w:ind w:left="200" w:right="200"/>
        <w:jc w:val="center"/>
        <w:rPr>
          <w:sz w:val="32"/>
          <w:szCs w:val="32"/>
        </w:rPr>
      </w:pPr>
    </w:p>
    <w:p w:rsidR="00CB2609" w:rsidRPr="00C832CF" w:rsidRDefault="00B2697B" w:rsidP="00CB2609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Про внесення змін</w:t>
      </w:r>
      <w:r w:rsidR="00CB2609" w:rsidRPr="00C832CF">
        <w:rPr>
          <w:b/>
          <w:bCs/>
          <w:sz w:val="28"/>
          <w:szCs w:val="28"/>
          <w:shd w:val="clear" w:color="auto" w:fill="FFFFFF"/>
        </w:rPr>
        <w:t xml:space="preserve"> до </w:t>
      </w:r>
      <w:r w:rsidR="00C832CF" w:rsidRPr="00C832CF">
        <w:rPr>
          <w:b/>
          <w:bCs/>
          <w:sz w:val="28"/>
          <w:szCs w:val="28"/>
          <w:shd w:val="clear" w:color="auto" w:fill="FFFFFF"/>
        </w:rPr>
        <w:t xml:space="preserve">статті 7 </w:t>
      </w:r>
      <w:r w:rsidR="00CB2609" w:rsidRPr="00C832CF">
        <w:rPr>
          <w:b/>
          <w:sz w:val="28"/>
          <w:szCs w:val="28"/>
          <w:shd w:val="clear" w:color="auto" w:fill="FFFFFF"/>
        </w:rPr>
        <w:t xml:space="preserve">Закону України </w:t>
      </w:r>
      <w:r w:rsidR="00C832CF" w:rsidRPr="00C832CF">
        <w:rPr>
          <w:b/>
          <w:sz w:val="28"/>
          <w:szCs w:val="28"/>
          <w:shd w:val="clear" w:color="auto" w:fill="FFFFFF"/>
        </w:rPr>
        <w:t xml:space="preserve">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</w:t>
      </w:r>
      <w:r w:rsidR="00AE6E60">
        <w:rPr>
          <w:b/>
          <w:sz w:val="28"/>
          <w:szCs w:val="28"/>
          <w:shd w:val="clear" w:color="auto" w:fill="FFFFFF"/>
        </w:rPr>
        <w:br/>
      </w:r>
      <w:r w:rsidR="00CB2609" w:rsidRPr="00C832CF">
        <w:rPr>
          <w:b/>
          <w:sz w:val="28"/>
          <w:szCs w:val="28"/>
          <w:shd w:val="clear" w:color="auto" w:fill="FFFFFF"/>
        </w:rPr>
        <w:t xml:space="preserve">щодо відновлення </w:t>
      </w:r>
      <w:r w:rsidR="00497566" w:rsidRPr="00C832CF">
        <w:rPr>
          <w:b/>
          <w:sz w:val="28"/>
          <w:szCs w:val="28"/>
          <w:shd w:val="clear" w:color="auto" w:fill="FFFFFF"/>
        </w:rPr>
        <w:t xml:space="preserve">прав та </w:t>
      </w:r>
      <w:r w:rsidR="00CB2609" w:rsidRPr="00C832CF">
        <w:rPr>
          <w:b/>
          <w:sz w:val="28"/>
          <w:szCs w:val="28"/>
          <w:shd w:val="clear" w:color="auto" w:fill="FFFFFF"/>
        </w:rPr>
        <w:t>соціальн</w:t>
      </w:r>
      <w:r w:rsidR="00497566" w:rsidRPr="00C832CF">
        <w:rPr>
          <w:b/>
          <w:sz w:val="28"/>
          <w:szCs w:val="28"/>
          <w:shd w:val="clear" w:color="auto" w:fill="FFFFFF"/>
        </w:rPr>
        <w:t xml:space="preserve">ого захисту </w:t>
      </w:r>
      <w:r w:rsidR="00CB2609" w:rsidRPr="00C832CF">
        <w:rPr>
          <w:b/>
          <w:sz w:val="28"/>
          <w:szCs w:val="28"/>
          <w:shd w:val="clear" w:color="auto" w:fill="FFFFFF"/>
        </w:rPr>
        <w:t>ветеран</w:t>
      </w:r>
      <w:r w:rsidR="00497566" w:rsidRPr="00C832CF">
        <w:rPr>
          <w:b/>
          <w:sz w:val="28"/>
          <w:szCs w:val="28"/>
          <w:shd w:val="clear" w:color="auto" w:fill="FFFFFF"/>
        </w:rPr>
        <w:t>ів</w:t>
      </w:r>
      <w:r w:rsidR="00CB2609" w:rsidRPr="00C832CF">
        <w:rPr>
          <w:b/>
          <w:sz w:val="28"/>
          <w:szCs w:val="28"/>
          <w:shd w:val="clear" w:color="auto" w:fill="FFFFFF"/>
        </w:rPr>
        <w:t xml:space="preserve">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служби, служби цивільного захисту, Державної служби спеціального зв’язку </w:t>
      </w:r>
      <w:r w:rsidR="00AE6E60">
        <w:rPr>
          <w:b/>
          <w:sz w:val="28"/>
          <w:szCs w:val="28"/>
          <w:shd w:val="clear" w:color="auto" w:fill="FFFFFF"/>
        </w:rPr>
        <w:br/>
      </w:r>
      <w:r w:rsidR="00CB2609" w:rsidRPr="00C832CF">
        <w:rPr>
          <w:b/>
          <w:sz w:val="28"/>
          <w:szCs w:val="28"/>
          <w:shd w:val="clear" w:color="auto" w:fill="FFFFFF"/>
        </w:rPr>
        <w:t>та захисту інформації</w:t>
      </w:r>
    </w:p>
    <w:p w:rsidR="00CB2609" w:rsidRDefault="00CB2609" w:rsidP="00CB2609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</w:t>
      </w:r>
    </w:p>
    <w:p w:rsidR="00CB2609" w:rsidRPr="008D0A6F" w:rsidRDefault="00CB2609" w:rsidP="00CB2609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CB2609" w:rsidRPr="008D0A6F" w:rsidRDefault="00CB2609" w:rsidP="00CB2609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8D0A6F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8D0A6F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CB2609" w:rsidRPr="008D0A6F" w:rsidRDefault="00CB2609" w:rsidP="00CB260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609" w:rsidRPr="008D0A6F" w:rsidRDefault="00CB2609" w:rsidP="00CB260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8D0A6F">
        <w:rPr>
          <w:sz w:val="28"/>
          <w:szCs w:val="28"/>
        </w:rPr>
        <w:t xml:space="preserve">1. </w:t>
      </w:r>
      <w:r w:rsidR="00C832CF">
        <w:rPr>
          <w:sz w:val="28"/>
          <w:szCs w:val="28"/>
        </w:rPr>
        <w:t xml:space="preserve">Частину четверту статті 7 </w:t>
      </w:r>
      <w:r w:rsidR="00C832CF" w:rsidRPr="00C832CF">
        <w:rPr>
          <w:sz w:val="28"/>
          <w:szCs w:val="28"/>
        </w:rPr>
        <w:t xml:space="preserve">Закону України «Про статус ветеранів військової служби, ветеранів органів внутрішніх справ, ветеранів Національної поліції і деяких інших осіб та їх соціальний захист» </w:t>
      </w:r>
      <w:r w:rsidRPr="008D0A6F">
        <w:rPr>
          <w:sz w:val="28"/>
          <w:szCs w:val="28"/>
          <w:shd w:val="clear" w:color="auto" w:fill="FFFFFF"/>
        </w:rPr>
        <w:t xml:space="preserve">(Відомості Верховної Ради України, </w:t>
      </w:r>
      <w:r w:rsidR="00C832CF" w:rsidRPr="00C832CF">
        <w:rPr>
          <w:sz w:val="28"/>
          <w:szCs w:val="28"/>
          <w:shd w:val="clear" w:color="auto" w:fill="FFFFFF"/>
        </w:rPr>
        <w:t>1998 р., № 40-41, ст. 249; 2001 р., № 24, ст. 127</w:t>
      </w:r>
      <w:r w:rsidR="00BC694F">
        <w:rPr>
          <w:sz w:val="28"/>
          <w:szCs w:val="28"/>
          <w:shd w:val="clear" w:color="auto" w:fill="FFFFFF"/>
        </w:rPr>
        <w:t xml:space="preserve">; </w:t>
      </w:r>
      <w:r w:rsidR="00BC694F" w:rsidRPr="00BC694F">
        <w:rPr>
          <w:bCs/>
          <w:color w:val="000000"/>
          <w:sz w:val="28"/>
          <w:szCs w:val="28"/>
        </w:rPr>
        <w:t>2021 р., № 23, ст. 197</w:t>
      </w:r>
      <w:r w:rsidRPr="00BC694F">
        <w:rPr>
          <w:sz w:val="28"/>
          <w:szCs w:val="28"/>
          <w:shd w:val="clear" w:color="auto" w:fill="FFFFFF"/>
        </w:rPr>
        <w:t>)</w:t>
      </w:r>
      <w:r w:rsidRPr="008D0A6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виключити.</w:t>
      </w:r>
    </w:p>
    <w:p w:rsidR="00CB2609" w:rsidRPr="008D0A6F" w:rsidRDefault="00CB2609" w:rsidP="00CB2609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8D0A6F">
        <w:rPr>
          <w:sz w:val="28"/>
          <w:szCs w:val="28"/>
        </w:rPr>
        <w:t xml:space="preserve">2. </w:t>
      </w:r>
      <w:r w:rsidR="00C832CF" w:rsidRPr="00C832CF"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:rsidR="00CB2609" w:rsidRPr="008D0A6F" w:rsidRDefault="00CB2609" w:rsidP="00CB2609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rStyle w:val="rvts44"/>
          <w:bCs/>
          <w:sz w:val="28"/>
          <w:szCs w:val="28"/>
        </w:rPr>
      </w:pPr>
    </w:p>
    <w:p w:rsidR="00CB2609" w:rsidRPr="008D0A6F" w:rsidRDefault="00CB2609" w:rsidP="00CB2609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CB2609" w:rsidRPr="008D0A6F" w:rsidRDefault="00CB2609" w:rsidP="00CB2609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  <w:r w:rsidRPr="008D0A6F">
        <w:rPr>
          <w:b/>
          <w:sz w:val="28"/>
          <w:szCs w:val="28"/>
        </w:rPr>
        <w:t xml:space="preserve">Голова Верховної Ради </w:t>
      </w:r>
    </w:p>
    <w:p w:rsidR="00CB2609" w:rsidRPr="008D0A6F" w:rsidRDefault="00CB2609" w:rsidP="00CB2609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  <w:r w:rsidRPr="008D0A6F">
        <w:rPr>
          <w:b/>
          <w:sz w:val="28"/>
          <w:szCs w:val="28"/>
        </w:rPr>
        <w:tab/>
        <w:t xml:space="preserve">України                                              </w:t>
      </w:r>
    </w:p>
    <w:sectPr w:rsidR="00CB2609" w:rsidRPr="008D0A6F" w:rsidSect="0049307B">
      <w:headerReference w:type="even" r:id="rId11"/>
      <w:headerReference w:type="default" r:id="rId12"/>
      <w:pgSz w:w="11906" w:h="16838" w:code="9"/>
      <w:pgMar w:top="964" w:right="567" w:bottom="96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D75" w:rsidRDefault="00B10D75" w:rsidP="002C60EF">
      <w:r>
        <w:separator/>
      </w:r>
    </w:p>
  </w:endnote>
  <w:endnote w:type="continuationSeparator" w:id="0">
    <w:p w:rsidR="00B10D75" w:rsidRDefault="00B10D75" w:rsidP="002C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D75" w:rsidRDefault="00B10D75" w:rsidP="002C60EF">
      <w:r>
        <w:separator/>
      </w:r>
    </w:p>
  </w:footnote>
  <w:footnote w:type="continuationSeparator" w:id="0">
    <w:p w:rsidR="00B10D75" w:rsidRDefault="00B10D75" w:rsidP="002C6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2C60EF">
    <w:pPr>
      <w:framePr w:wrap="around" w:vAnchor="text" w:hAnchor="margin" w:xAlign="center" w:y="1"/>
    </w:pPr>
    <w:r>
      <w:fldChar w:fldCharType="begin"/>
    </w:r>
    <w:r w:rsidR="00B27FB7">
      <w:instrText xml:space="preserve">PAGE  </w:instrText>
    </w:r>
    <w:r>
      <w:fldChar w:fldCharType="separate"/>
    </w:r>
    <w:r w:rsidR="00B27FB7">
      <w:rPr>
        <w:noProof/>
      </w:rPr>
      <w:t>1</w:t>
    </w:r>
    <w:r>
      <w:fldChar w:fldCharType="end"/>
    </w:r>
  </w:p>
  <w:p w:rsidR="00780723" w:rsidRDefault="00B10D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2C60EF">
    <w:pPr>
      <w:framePr w:wrap="around" w:vAnchor="text" w:hAnchor="margin" w:xAlign="center" w:y="1"/>
    </w:pPr>
    <w:r>
      <w:fldChar w:fldCharType="begin"/>
    </w:r>
    <w:r w:rsidR="00B27FB7">
      <w:instrText xml:space="preserve">PAGE  </w:instrText>
    </w:r>
    <w:r>
      <w:fldChar w:fldCharType="separate"/>
    </w:r>
    <w:r w:rsidR="0044459B">
      <w:rPr>
        <w:noProof/>
      </w:rPr>
      <w:t>2</w:t>
    </w:r>
    <w:r>
      <w:fldChar w:fldCharType="end"/>
    </w:r>
  </w:p>
  <w:p w:rsidR="00780723" w:rsidRDefault="00B10D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AE2442"/>
    <w:multiLevelType w:val="multilevel"/>
    <w:tmpl w:val="560EB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EBB"/>
    <w:rsid w:val="00105E39"/>
    <w:rsid w:val="00111A71"/>
    <w:rsid w:val="002845B7"/>
    <w:rsid w:val="002C60EF"/>
    <w:rsid w:val="003F746A"/>
    <w:rsid w:val="0044459B"/>
    <w:rsid w:val="00450C66"/>
    <w:rsid w:val="00497566"/>
    <w:rsid w:val="004C0864"/>
    <w:rsid w:val="005724BF"/>
    <w:rsid w:val="007453EE"/>
    <w:rsid w:val="00745D54"/>
    <w:rsid w:val="00783C78"/>
    <w:rsid w:val="008C4FB2"/>
    <w:rsid w:val="00AE6E60"/>
    <w:rsid w:val="00B10D75"/>
    <w:rsid w:val="00B2697B"/>
    <w:rsid w:val="00B27FB7"/>
    <w:rsid w:val="00B71B93"/>
    <w:rsid w:val="00BC694F"/>
    <w:rsid w:val="00C543AF"/>
    <w:rsid w:val="00C832CF"/>
    <w:rsid w:val="00CB2609"/>
    <w:rsid w:val="00D73EBB"/>
    <w:rsid w:val="00E2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823E7-1359-4547-8892-4663585E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EBB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73EBB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D73EBB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D73EBB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D73EBB"/>
    <w:pPr>
      <w:keepNext/>
      <w:keepLines/>
      <w:spacing w:before="360" w:after="360"/>
      <w:jc w:val="center"/>
    </w:pPr>
    <w:rPr>
      <w:b/>
    </w:rPr>
  </w:style>
  <w:style w:type="paragraph" w:customStyle="1" w:styleId="rvps2">
    <w:name w:val="rvps2"/>
    <w:basedOn w:val="a"/>
    <w:rsid w:val="00D73EB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StyleZakonu">
    <w:name w:val="StyleZakonu"/>
    <w:basedOn w:val="a"/>
    <w:uiPriority w:val="99"/>
    <w:rsid w:val="00CB2609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paragraph" w:styleId="a7">
    <w:name w:val="Normal (Web)"/>
    <w:basedOn w:val="a"/>
    <w:uiPriority w:val="99"/>
    <w:rsid w:val="00CB2609"/>
    <w:rPr>
      <w:rFonts w:ascii="Times New Roman" w:hAnsi="Times New Roman"/>
      <w:sz w:val="24"/>
      <w:szCs w:val="24"/>
    </w:rPr>
  </w:style>
  <w:style w:type="paragraph" w:customStyle="1" w:styleId="rvps17">
    <w:name w:val="rvps17"/>
    <w:basedOn w:val="a"/>
    <w:rsid w:val="00CB260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CB2609"/>
  </w:style>
  <w:style w:type="paragraph" w:customStyle="1" w:styleId="rvps6">
    <w:name w:val="rvps6"/>
    <w:basedOn w:val="a"/>
    <w:rsid w:val="00CB260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CB2609"/>
  </w:style>
  <w:style w:type="character" w:customStyle="1" w:styleId="rvts44">
    <w:name w:val="rvts44"/>
    <w:basedOn w:val="a0"/>
    <w:rsid w:val="00CB2609"/>
  </w:style>
  <w:style w:type="character" w:styleId="a8">
    <w:name w:val="Strong"/>
    <w:basedOn w:val="a0"/>
    <w:uiPriority w:val="22"/>
    <w:qFormat/>
    <w:rsid w:val="00BC6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4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C7380-A974-4E7A-BBC8-29C6E5A6F5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23FA0A-33C7-4A4A-923D-1FEB41D9FC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F3527-8FE3-4614-B505-55656A86C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8FEDBB-6D72-46C9-BE32-8A2086CC2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2021-09-13T09:32:00Z</dcterms:created>
  <dcterms:modified xsi:type="dcterms:W3CDTF">2021-09-13T09:32:00Z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