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EA773" w14:textId="77777777" w:rsidR="009E14E8" w:rsidRDefault="009E14E8" w:rsidP="009E14E8">
      <w:pPr>
        <w:spacing w:after="120" w:line="240" w:lineRule="auto"/>
        <w:ind w:left="5529"/>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 xml:space="preserve">Проект вноситься народними </w:t>
      </w:r>
    </w:p>
    <w:p w14:paraId="45BAD2C0" w14:textId="77777777" w:rsidR="009E14E8" w:rsidRDefault="009E14E8" w:rsidP="009E14E8">
      <w:pPr>
        <w:spacing w:after="120" w:line="240" w:lineRule="auto"/>
        <w:ind w:left="5529"/>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депутатами України</w:t>
      </w:r>
    </w:p>
    <w:p w14:paraId="204DC0F4" w14:textId="2BD0CEC0" w:rsidR="00575F37" w:rsidRPr="00575F37" w:rsidRDefault="00575F37" w:rsidP="00575F37">
      <w:pPr>
        <w:autoSpaceDE w:val="0"/>
        <w:autoSpaceDN w:val="0"/>
        <w:spacing w:after="0" w:line="240" w:lineRule="auto"/>
        <w:jc w:val="right"/>
        <w:rPr>
          <w:rFonts w:ascii="Times New Roman" w:eastAsia="Times New Roman" w:hAnsi="Times New Roman" w:cs="Times New Roman"/>
          <w:b/>
          <w:sz w:val="28"/>
          <w:szCs w:val="28"/>
        </w:rPr>
      </w:pPr>
    </w:p>
    <w:p w14:paraId="0B3B0CCA" w14:textId="77777777" w:rsidR="00642029" w:rsidRDefault="00642029" w:rsidP="00F974F0">
      <w:pPr>
        <w:spacing w:after="120" w:line="240" w:lineRule="auto"/>
        <w:ind w:firstLine="709"/>
        <w:jc w:val="both"/>
        <w:rPr>
          <w:rFonts w:ascii="Times New Roman" w:eastAsia="Times New Roman" w:hAnsi="Times New Roman" w:cs="Times New Roman"/>
          <w:i/>
          <w:sz w:val="28"/>
          <w:szCs w:val="28"/>
        </w:rPr>
      </w:pPr>
    </w:p>
    <w:p w14:paraId="0B3B0CCB" w14:textId="77777777" w:rsidR="00642029" w:rsidRDefault="00642029" w:rsidP="00F974F0">
      <w:pPr>
        <w:spacing w:after="120" w:line="240" w:lineRule="auto"/>
        <w:ind w:firstLine="709"/>
        <w:jc w:val="center"/>
        <w:rPr>
          <w:rFonts w:ascii="Times New Roman" w:eastAsia="Times New Roman" w:hAnsi="Times New Roman" w:cs="Times New Roman"/>
          <w:b/>
          <w:sz w:val="28"/>
          <w:szCs w:val="28"/>
        </w:rPr>
      </w:pPr>
    </w:p>
    <w:p w14:paraId="0B3B0CCC" w14:textId="77777777" w:rsidR="00642029" w:rsidRDefault="008E524C" w:rsidP="00F974F0">
      <w:pPr>
        <w:spacing w:after="12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B3B0CCE" w14:textId="427DB8BD" w:rsidR="00642029" w:rsidRDefault="005955F1" w:rsidP="00F974F0">
      <w:pPr>
        <w:spacing w:after="120" w:line="240" w:lineRule="auto"/>
        <w:ind w:firstLine="709"/>
        <w:jc w:val="center"/>
        <w:rPr>
          <w:rFonts w:ascii="Times New Roman" w:eastAsia="Times New Roman" w:hAnsi="Times New Roman" w:cs="Times New Roman"/>
          <w:b/>
          <w:sz w:val="28"/>
          <w:szCs w:val="28"/>
        </w:rPr>
      </w:pPr>
      <w:r w:rsidRPr="005955F1">
        <w:rPr>
          <w:rFonts w:ascii="Times New Roman" w:eastAsia="Times New Roman" w:hAnsi="Times New Roman" w:cs="Times New Roman"/>
          <w:b/>
          <w:sz w:val="28"/>
          <w:szCs w:val="28"/>
        </w:rPr>
        <w:t>Про внесення змін до Виборчого кодексу України щодо запобігання використання маніпулятивних технологій з метою введення виборців в оману</w:t>
      </w:r>
    </w:p>
    <w:p w14:paraId="1FC16C8F" w14:textId="77777777" w:rsidR="00545C21" w:rsidRDefault="00545C21" w:rsidP="00F974F0">
      <w:pPr>
        <w:spacing w:after="120" w:line="240" w:lineRule="auto"/>
        <w:ind w:firstLine="709"/>
        <w:jc w:val="center"/>
        <w:rPr>
          <w:rFonts w:ascii="Times New Roman" w:eastAsia="Times New Roman" w:hAnsi="Times New Roman" w:cs="Times New Roman"/>
          <w:b/>
          <w:sz w:val="28"/>
          <w:szCs w:val="28"/>
        </w:rPr>
      </w:pPr>
    </w:p>
    <w:p w14:paraId="0B3B0CD0" w14:textId="77777777" w:rsidR="00642029" w:rsidRDefault="008E524C" w:rsidP="00F974F0">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 о с т а н о в л я є:</w:t>
      </w:r>
    </w:p>
    <w:p w14:paraId="120DDA3C" w14:textId="3A5DA646" w:rsidR="00673E31" w:rsidRDefault="008E524C" w:rsidP="00673E31">
      <w:pPr>
        <w:spacing w:after="120" w:line="240" w:lineRule="auto"/>
        <w:ind w:firstLine="709"/>
        <w:jc w:val="both"/>
        <w:rPr>
          <w:rFonts w:ascii="Times New Roman" w:eastAsia="Times New Roman" w:hAnsi="Times New Roman" w:cs="Times New Roman"/>
          <w:sz w:val="28"/>
          <w:szCs w:val="28"/>
        </w:rPr>
      </w:pPr>
      <w:r w:rsidRPr="00666DA6">
        <w:rPr>
          <w:rFonts w:ascii="Times New Roman" w:eastAsia="Times New Roman" w:hAnsi="Times New Roman" w:cs="Times New Roman"/>
          <w:sz w:val="28"/>
          <w:szCs w:val="28"/>
        </w:rPr>
        <w:t xml:space="preserve">І. </w:t>
      </w:r>
      <w:r w:rsidR="007A2A87" w:rsidRPr="00666DA6">
        <w:rPr>
          <w:rFonts w:ascii="Times New Roman" w:eastAsia="Times New Roman" w:hAnsi="Times New Roman" w:cs="Times New Roman"/>
          <w:sz w:val="28"/>
          <w:szCs w:val="28"/>
        </w:rPr>
        <w:t xml:space="preserve">Внести до </w:t>
      </w:r>
      <w:r w:rsidR="005955F1" w:rsidRPr="005955F1">
        <w:rPr>
          <w:rFonts w:ascii="Times New Roman" w:eastAsia="Times New Roman" w:hAnsi="Times New Roman" w:cs="Times New Roman"/>
          <w:sz w:val="28"/>
          <w:szCs w:val="28"/>
        </w:rPr>
        <w:t xml:space="preserve">Виборчого кодексу України </w:t>
      </w:r>
      <w:r w:rsidR="00673E31" w:rsidRPr="00ED4BC4">
        <w:rPr>
          <w:rFonts w:ascii="Times New Roman" w:eastAsia="Times New Roman" w:hAnsi="Times New Roman" w:cs="Times New Roman"/>
          <w:sz w:val="28"/>
          <w:szCs w:val="28"/>
        </w:rPr>
        <w:t>(</w:t>
      </w:r>
      <w:r w:rsidR="007E76FD" w:rsidRPr="007E76FD">
        <w:rPr>
          <w:rFonts w:ascii="Times New Roman" w:eastAsia="Times New Roman" w:hAnsi="Times New Roman" w:cs="Times New Roman"/>
          <w:sz w:val="28"/>
          <w:szCs w:val="28"/>
        </w:rPr>
        <w:t>Відомості Верховної Ради України (ВВР), 2020, № 7, № 8, № 9, ст.48</w:t>
      </w:r>
      <w:r w:rsidR="00673E31" w:rsidRPr="00ED4BC4">
        <w:rPr>
          <w:rFonts w:ascii="Times New Roman" w:eastAsia="Times New Roman" w:hAnsi="Times New Roman" w:cs="Times New Roman"/>
          <w:sz w:val="28"/>
          <w:szCs w:val="28"/>
        </w:rPr>
        <w:t xml:space="preserve"> із наступними змінами)</w:t>
      </w:r>
      <w:r w:rsidR="00F20504" w:rsidRPr="00F20504">
        <w:t xml:space="preserve"> </w:t>
      </w:r>
      <w:r w:rsidR="005955F1">
        <w:rPr>
          <w:rFonts w:ascii="Times New Roman" w:eastAsia="Times New Roman" w:hAnsi="Times New Roman" w:cs="Times New Roman"/>
          <w:sz w:val="28"/>
          <w:szCs w:val="28"/>
        </w:rPr>
        <w:t>такі зміни:</w:t>
      </w:r>
    </w:p>
    <w:p w14:paraId="471DBEDD" w14:textId="5B2FF309" w:rsidR="00671330" w:rsidRDefault="005955F1" w:rsidP="00671330">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671330">
        <w:rPr>
          <w:rFonts w:ascii="Times New Roman" w:eastAsia="Times New Roman" w:hAnsi="Times New Roman" w:cs="Times New Roman"/>
          <w:sz w:val="28"/>
          <w:szCs w:val="28"/>
        </w:rPr>
        <w:t>У частині третій статті 47 після слів та знаків «</w:t>
      </w:r>
      <w:r w:rsidR="00671330" w:rsidRPr="00671330">
        <w:rPr>
          <w:rFonts w:ascii="Times New Roman" w:eastAsia="Times New Roman" w:hAnsi="Times New Roman" w:cs="Times New Roman"/>
          <w:sz w:val="28"/>
          <w:szCs w:val="28"/>
        </w:rPr>
        <w:t>прізвище, власне ім’я (всі власні імена) та по батькові (за наявності),</w:t>
      </w:r>
      <w:r w:rsidR="00671330">
        <w:rPr>
          <w:rFonts w:ascii="Times New Roman" w:eastAsia="Times New Roman" w:hAnsi="Times New Roman" w:cs="Times New Roman"/>
          <w:sz w:val="28"/>
          <w:szCs w:val="28"/>
        </w:rPr>
        <w:t>» доповнити словами та знаками «</w:t>
      </w:r>
      <w:r w:rsidR="00671330" w:rsidRPr="00671330">
        <w:rPr>
          <w:rFonts w:ascii="Times New Roman" w:eastAsia="Times New Roman" w:hAnsi="Times New Roman" w:cs="Times New Roman"/>
          <w:sz w:val="28"/>
          <w:szCs w:val="28"/>
        </w:rPr>
        <w:t>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00671330">
        <w:rPr>
          <w:rFonts w:ascii="Times New Roman" w:eastAsia="Times New Roman" w:hAnsi="Times New Roman" w:cs="Times New Roman"/>
          <w:sz w:val="28"/>
          <w:szCs w:val="28"/>
        </w:rPr>
        <w:t>».</w:t>
      </w:r>
    </w:p>
    <w:p w14:paraId="76E83A3E" w14:textId="104E1D76" w:rsidR="005E01AB" w:rsidRPr="00ED4BC4" w:rsidRDefault="006C607E" w:rsidP="00BA5CE5">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BA5CE5">
        <w:rPr>
          <w:rFonts w:ascii="Times New Roman" w:eastAsia="Times New Roman" w:hAnsi="Times New Roman" w:cs="Times New Roman"/>
          <w:sz w:val="28"/>
          <w:szCs w:val="28"/>
        </w:rPr>
        <w:t>.</w:t>
      </w:r>
      <w:r w:rsidR="00BA5CE5" w:rsidRPr="00BA5CE5">
        <w:t xml:space="preserve"> </w:t>
      </w:r>
      <w:r w:rsidR="00BA5CE5" w:rsidRPr="00BA5CE5">
        <w:rPr>
          <w:rFonts w:ascii="Times New Roman" w:eastAsia="Times New Roman" w:hAnsi="Times New Roman" w:cs="Times New Roman"/>
          <w:sz w:val="28"/>
          <w:szCs w:val="28"/>
        </w:rPr>
        <w:t xml:space="preserve">У частині </w:t>
      </w:r>
      <w:r w:rsidR="00BA5CE5">
        <w:rPr>
          <w:rFonts w:ascii="Times New Roman" w:eastAsia="Times New Roman" w:hAnsi="Times New Roman" w:cs="Times New Roman"/>
          <w:sz w:val="28"/>
          <w:szCs w:val="28"/>
        </w:rPr>
        <w:t>другій</w:t>
      </w:r>
      <w:r w:rsidR="00BA5CE5" w:rsidRPr="00BA5CE5">
        <w:rPr>
          <w:rFonts w:ascii="Times New Roman" w:eastAsia="Times New Roman" w:hAnsi="Times New Roman" w:cs="Times New Roman"/>
          <w:sz w:val="28"/>
          <w:szCs w:val="28"/>
        </w:rPr>
        <w:t xml:space="preserve"> статті </w:t>
      </w:r>
      <w:r w:rsidR="00BA5CE5">
        <w:rPr>
          <w:rFonts w:ascii="Times New Roman" w:eastAsia="Times New Roman" w:hAnsi="Times New Roman" w:cs="Times New Roman"/>
          <w:sz w:val="28"/>
          <w:szCs w:val="28"/>
        </w:rPr>
        <w:t>106</w:t>
      </w:r>
      <w:r w:rsidR="00BA5CE5" w:rsidRPr="00BA5CE5">
        <w:rPr>
          <w:rFonts w:ascii="Times New Roman" w:eastAsia="Times New Roman" w:hAnsi="Times New Roman" w:cs="Times New Roman"/>
          <w:sz w:val="28"/>
          <w:szCs w:val="28"/>
        </w:rPr>
        <w:t xml:space="preserve"> після слів та знаків «відомості про прізвище, власне ім'я (усі власні імена) та по батькові (за наявності),» доповнити словами та знаками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00BA5CE5">
        <w:rPr>
          <w:rFonts w:ascii="Times New Roman" w:eastAsia="Times New Roman" w:hAnsi="Times New Roman" w:cs="Times New Roman"/>
          <w:sz w:val="28"/>
          <w:szCs w:val="28"/>
        </w:rPr>
        <w:t>.</w:t>
      </w:r>
    </w:p>
    <w:p w14:paraId="19142C03" w14:textId="288E0B6C" w:rsidR="00755C3B" w:rsidRDefault="006C607E"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755C3B" w:rsidRPr="00522BAF">
        <w:rPr>
          <w:rFonts w:ascii="Times New Roman" w:eastAsia="Times New Roman" w:hAnsi="Times New Roman" w:cs="Times New Roman"/>
          <w:sz w:val="28"/>
          <w:szCs w:val="28"/>
        </w:rPr>
        <w:t xml:space="preserve">. </w:t>
      </w:r>
      <w:r w:rsidR="00BA5CE5">
        <w:rPr>
          <w:rFonts w:ascii="Times New Roman" w:eastAsia="Times New Roman" w:hAnsi="Times New Roman" w:cs="Times New Roman"/>
          <w:sz w:val="28"/>
          <w:szCs w:val="28"/>
        </w:rPr>
        <w:t>Абзац перший частини першої статті 107 викласти у такій редакції</w:t>
      </w:r>
      <w:r w:rsidR="00522BAF">
        <w:rPr>
          <w:rFonts w:ascii="Times New Roman" w:eastAsia="Times New Roman" w:hAnsi="Times New Roman" w:cs="Times New Roman"/>
          <w:sz w:val="28"/>
          <w:szCs w:val="28"/>
        </w:rPr>
        <w:t>:</w:t>
      </w:r>
    </w:p>
    <w:p w14:paraId="53A03088" w14:textId="302984E4" w:rsidR="00EE2E25" w:rsidRDefault="00EE2E25"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A5CE5" w:rsidRPr="00BA5CE5">
        <w:rPr>
          <w:rFonts w:ascii="Times New Roman" w:eastAsia="Times New Roman" w:hAnsi="Times New Roman" w:cs="Times New Roman"/>
          <w:sz w:val="28"/>
          <w:szCs w:val="28"/>
        </w:rPr>
        <w:t xml:space="preserve">1. Центральна виборча комісія за рахунок коштів державного бюджету, що виділяються на підготовку та проведення виборів, забезпечує виготовлення інформаційних плакатів кандидатів на пост Президента України, зареєстрованих Центральною виборчою комісією, із розрахунку по два примірники на кожну виборчу дільницю, в яких зазначаються відомості про кандидата на пост Президента України: прізвище, власне ім'я (усі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число, місяць, рік і місце народження, громадянство із зазначенням часу проживання на території України, відомості </w:t>
      </w:r>
      <w:r w:rsidR="00BA5CE5" w:rsidRPr="00BA5CE5">
        <w:rPr>
          <w:rFonts w:ascii="Times New Roman" w:eastAsia="Times New Roman" w:hAnsi="Times New Roman" w:cs="Times New Roman"/>
          <w:sz w:val="28"/>
          <w:szCs w:val="28"/>
        </w:rPr>
        <w:lastRenderedPageBreak/>
        <w:t>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r>
        <w:rPr>
          <w:rFonts w:ascii="Times New Roman" w:eastAsia="Times New Roman" w:hAnsi="Times New Roman" w:cs="Times New Roman"/>
          <w:sz w:val="28"/>
          <w:szCs w:val="28"/>
        </w:rPr>
        <w:t>»;</w:t>
      </w:r>
    </w:p>
    <w:p w14:paraId="72775951" w14:textId="77777777" w:rsidR="0020751D" w:rsidRDefault="006C607E"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755C3B" w:rsidRPr="00BA53BB">
        <w:rPr>
          <w:rFonts w:ascii="Times New Roman" w:eastAsia="Times New Roman" w:hAnsi="Times New Roman" w:cs="Times New Roman"/>
          <w:sz w:val="28"/>
          <w:szCs w:val="28"/>
        </w:rPr>
        <w:t xml:space="preserve">. </w:t>
      </w:r>
      <w:r w:rsidR="0020751D">
        <w:rPr>
          <w:rFonts w:ascii="Times New Roman" w:eastAsia="Times New Roman" w:hAnsi="Times New Roman" w:cs="Times New Roman"/>
          <w:sz w:val="28"/>
          <w:szCs w:val="28"/>
        </w:rPr>
        <w:t>У статті 113:</w:t>
      </w:r>
    </w:p>
    <w:p w14:paraId="490B6454" w14:textId="5ED9B20D" w:rsidR="0020751D" w:rsidRDefault="0020751D"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абзац другий частини першої викласти у такій редакції:</w:t>
      </w:r>
    </w:p>
    <w:p w14:paraId="6090902F" w14:textId="315754DF" w:rsidR="0020751D" w:rsidRDefault="0020751D"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0751D">
        <w:rPr>
          <w:rFonts w:ascii="Times New Roman" w:eastAsia="Times New Roman" w:hAnsi="Times New Roman" w:cs="Times New Roman"/>
          <w:sz w:val="28"/>
          <w:szCs w:val="28"/>
        </w:rPr>
        <w:t>Після прийняття рішення Центральною виборчою комісією про затвердження тексту виборчого бюлетеня зміни до інформації про кандидатів на пост Президента України не вносяться.</w:t>
      </w:r>
      <w:r>
        <w:rPr>
          <w:rFonts w:ascii="Times New Roman" w:eastAsia="Times New Roman" w:hAnsi="Times New Roman" w:cs="Times New Roman"/>
          <w:sz w:val="28"/>
          <w:szCs w:val="28"/>
        </w:rPr>
        <w:t>»;</w:t>
      </w:r>
    </w:p>
    <w:p w14:paraId="168D92B3" w14:textId="1AEEE7EE" w:rsidR="00755C3B" w:rsidRDefault="0020751D"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ч</w:t>
      </w:r>
      <w:r w:rsidR="00BA5CE5">
        <w:rPr>
          <w:rFonts w:ascii="Times New Roman" w:eastAsia="Times New Roman" w:hAnsi="Times New Roman" w:cs="Times New Roman"/>
          <w:sz w:val="28"/>
          <w:szCs w:val="28"/>
        </w:rPr>
        <w:t>астину четверту доповнити абзацом третім такого змісту</w:t>
      </w:r>
      <w:r w:rsidR="00BA53BB">
        <w:rPr>
          <w:rFonts w:ascii="Times New Roman" w:eastAsia="Times New Roman" w:hAnsi="Times New Roman" w:cs="Times New Roman"/>
          <w:sz w:val="28"/>
          <w:szCs w:val="28"/>
        </w:rPr>
        <w:t>:</w:t>
      </w:r>
    </w:p>
    <w:p w14:paraId="39253DBB" w14:textId="67CD504D" w:rsidR="00005831" w:rsidRDefault="00005831"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A5CE5" w:rsidRPr="00BA5CE5">
        <w:rPr>
          <w:rFonts w:ascii="Times New Roman" w:eastAsia="Times New Roman" w:hAnsi="Times New Roman" w:cs="Times New Roman"/>
          <w:sz w:val="28"/>
          <w:szCs w:val="28"/>
        </w:rPr>
        <w:t>У разі коли кандидат на пост Президента України протягом останніх п’яти років до дня затвердження тексту виборчого бюлетеня змінював прізвище та/або 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r w:rsidR="00BA5CE5">
        <w:rPr>
          <w:rFonts w:ascii="Times New Roman" w:eastAsia="Times New Roman" w:hAnsi="Times New Roman" w:cs="Times New Roman"/>
          <w:sz w:val="28"/>
          <w:szCs w:val="28"/>
        </w:rPr>
        <w:t>»</w:t>
      </w:r>
    </w:p>
    <w:p w14:paraId="3E70D43D" w14:textId="76352077" w:rsidR="002538D2" w:rsidRDefault="00016641"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755C3B" w:rsidRPr="00823CDE">
        <w:rPr>
          <w:rFonts w:ascii="Times New Roman" w:eastAsia="Times New Roman" w:hAnsi="Times New Roman" w:cs="Times New Roman"/>
          <w:sz w:val="28"/>
          <w:szCs w:val="28"/>
        </w:rPr>
        <w:t xml:space="preserve">. </w:t>
      </w:r>
      <w:r w:rsidR="00354AE2" w:rsidRPr="00354AE2">
        <w:rPr>
          <w:rFonts w:ascii="Times New Roman" w:eastAsia="Times New Roman" w:hAnsi="Times New Roman" w:cs="Times New Roman"/>
          <w:sz w:val="28"/>
          <w:szCs w:val="28"/>
        </w:rPr>
        <w:t xml:space="preserve">У частині другій статті </w:t>
      </w:r>
      <w:r w:rsidR="00354AE2">
        <w:rPr>
          <w:rFonts w:ascii="Times New Roman" w:eastAsia="Times New Roman" w:hAnsi="Times New Roman" w:cs="Times New Roman"/>
          <w:sz w:val="28"/>
          <w:szCs w:val="28"/>
        </w:rPr>
        <w:t>161</w:t>
      </w:r>
      <w:r w:rsidR="00354AE2" w:rsidRPr="00354AE2">
        <w:rPr>
          <w:rFonts w:ascii="Times New Roman" w:eastAsia="Times New Roman" w:hAnsi="Times New Roman" w:cs="Times New Roman"/>
          <w:sz w:val="28"/>
          <w:szCs w:val="28"/>
        </w:rPr>
        <w:t xml:space="preserve"> після слів та знаків «відомості про прізвище, власне ім'я (усі власні імена) та по батькові (за наявності),» доповнити словами та знаками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w:t>
      </w:r>
      <w:r w:rsidR="00354AE2">
        <w:rPr>
          <w:rFonts w:ascii="Times New Roman" w:eastAsia="Times New Roman" w:hAnsi="Times New Roman" w:cs="Times New Roman"/>
          <w:sz w:val="28"/>
          <w:szCs w:val="28"/>
        </w:rPr>
        <w:t>на), та/або по батькові),»</w:t>
      </w:r>
      <w:r w:rsidR="002538D2" w:rsidRPr="002538D2">
        <w:rPr>
          <w:rFonts w:ascii="Times New Roman" w:eastAsia="Times New Roman" w:hAnsi="Times New Roman" w:cs="Times New Roman"/>
          <w:sz w:val="28"/>
          <w:szCs w:val="28"/>
        </w:rPr>
        <w:t>.</w:t>
      </w:r>
    </w:p>
    <w:p w14:paraId="592FD1C3" w14:textId="146ADFCC" w:rsidR="00C17795" w:rsidRDefault="00016641"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755C3B" w:rsidRPr="00C17795">
        <w:rPr>
          <w:rFonts w:ascii="Times New Roman" w:eastAsia="Times New Roman" w:hAnsi="Times New Roman" w:cs="Times New Roman"/>
          <w:sz w:val="28"/>
          <w:szCs w:val="28"/>
        </w:rPr>
        <w:t>.</w:t>
      </w:r>
      <w:r w:rsidR="00C17795">
        <w:t xml:space="preserve"> </w:t>
      </w:r>
      <w:r w:rsidR="00354AE2" w:rsidRPr="00354AE2">
        <w:rPr>
          <w:rFonts w:ascii="Times New Roman" w:hAnsi="Times New Roman" w:cs="Times New Roman"/>
          <w:sz w:val="28"/>
          <w:szCs w:val="28"/>
        </w:rPr>
        <w:t>У частині другій статті 16</w:t>
      </w:r>
      <w:r w:rsidR="00354AE2">
        <w:rPr>
          <w:rFonts w:ascii="Times New Roman" w:hAnsi="Times New Roman" w:cs="Times New Roman"/>
          <w:sz w:val="28"/>
          <w:szCs w:val="28"/>
        </w:rPr>
        <w:t>2</w:t>
      </w:r>
      <w:r w:rsidR="00354AE2" w:rsidRPr="00354AE2">
        <w:rPr>
          <w:rFonts w:ascii="Times New Roman" w:hAnsi="Times New Roman" w:cs="Times New Roman"/>
          <w:sz w:val="28"/>
          <w:szCs w:val="28"/>
        </w:rPr>
        <w:t xml:space="preserve"> після слів та знаків «прізвище, ім'я (всі власні імена), по батькові (за наявності) кандидата,» доповнити словами та знаками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00C17795" w:rsidRPr="00C17795">
        <w:rPr>
          <w:rFonts w:ascii="Times New Roman" w:eastAsia="Times New Roman" w:hAnsi="Times New Roman" w:cs="Times New Roman"/>
          <w:sz w:val="28"/>
          <w:szCs w:val="28"/>
        </w:rPr>
        <w:t>.</w:t>
      </w:r>
    </w:p>
    <w:p w14:paraId="7148BBE6" w14:textId="77777777" w:rsidR="00354AE2" w:rsidRDefault="00016641" w:rsidP="00354AE2">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652305">
        <w:rPr>
          <w:rFonts w:ascii="Times New Roman" w:eastAsia="Times New Roman" w:hAnsi="Times New Roman" w:cs="Times New Roman"/>
          <w:sz w:val="28"/>
          <w:szCs w:val="28"/>
        </w:rPr>
        <w:t xml:space="preserve">. </w:t>
      </w:r>
      <w:r w:rsidR="00354AE2" w:rsidRPr="00354AE2">
        <w:rPr>
          <w:rFonts w:ascii="Times New Roman" w:eastAsia="Times New Roman" w:hAnsi="Times New Roman" w:cs="Times New Roman"/>
          <w:sz w:val="28"/>
          <w:szCs w:val="28"/>
        </w:rPr>
        <w:t>У</w:t>
      </w:r>
      <w:r w:rsidR="00354AE2">
        <w:rPr>
          <w:rFonts w:ascii="Times New Roman" w:eastAsia="Times New Roman" w:hAnsi="Times New Roman" w:cs="Times New Roman"/>
          <w:sz w:val="28"/>
          <w:szCs w:val="28"/>
        </w:rPr>
        <w:t xml:space="preserve"> </w:t>
      </w:r>
      <w:r w:rsidR="00354AE2" w:rsidRPr="00354AE2">
        <w:rPr>
          <w:rFonts w:ascii="Times New Roman" w:eastAsia="Times New Roman" w:hAnsi="Times New Roman" w:cs="Times New Roman"/>
          <w:sz w:val="28"/>
          <w:szCs w:val="28"/>
        </w:rPr>
        <w:t>частин</w:t>
      </w:r>
      <w:r w:rsidR="00354AE2">
        <w:rPr>
          <w:rFonts w:ascii="Times New Roman" w:eastAsia="Times New Roman" w:hAnsi="Times New Roman" w:cs="Times New Roman"/>
          <w:sz w:val="28"/>
          <w:szCs w:val="28"/>
        </w:rPr>
        <w:t>і</w:t>
      </w:r>
      <w:r w:rsidR="00354AE2" w:rsidRPr="00354AE2">
        <w:rPr>
          <w:rFonts w:ascii="Times New Roman" w:eastAsia="Times New Roman" w:hAnsi="Times New Roman" w:cs="Times New Roman"/>
          <w:sz w:val="28"/>
          <w:szCs w:val="28"/>
        </w:rPr>
        <w:t xml:space="preserve"> друг</w:t>
      </w:r>
      <w:r w:rsidR="00354AE2">
        <w:rPr>
          <w:rFonts w:ascii="Times New Roman" w:eastAsia="Times New Roman" w:hAnsi="Times New Roman" w:cs="Times New Roman"/>
          <w:sz w:val="28"/>
          <w:szCs w:val="28"/>
        </w:rPr>
        <w:t>ій</w:t>
      </w:r>
      <w:r w:rsidR="00354AE2" w:rsidRPr="00354AE2">
        <w:rPr>
          <w:rFonts w:ascii="Times New Roman" w:eastAsia="Times New Roman" w:hAnsi="Times New Roman" w:cs="Times New Roman"/>
          <w:sz w:val="28"/>
          <w:szCs w:val="28"/>
        </w:rPr>
        <w:t xml:space="preserve"> статті 16</w:t>
      </w:r>
      <w:r w:rsidR="00354AE2">
        <w:rPr>
          <w:rFonts w:ascii="Times New Roman" w:eastAsia="Times New Roman" w:hAnsi="Times New Roman" w:cs="Times New Roman"/>
          <w:sz w:val="28"/>
          <w:szCs w:val="28"/>
        </w:rPr>
        <w:t>3:</w:t>
      </w:r>
    </w:p>
    <w:p w14:paraId="5D747679" w14:textId="44328328" w:rsidR="00016641" w:rsidRDefault="00354AE2" w:rsidP="00354AE2">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абзаці другому</w:t>
      </w:r>
      <w:r w:rsidRPr="00354AE2">
        <w:rPr>
          <w:rFonts w:ascii="Times New Roman" w:eastAsia="Times New Roman" w:hAnsi="Times New Roman" w:cs="Times New Roman"/>
          <w:sz w:val="28"/>
          <w:szCs w:val="28"/>
        </w:rPr>
        <w:t xml:space="preserve"> після слів та знаків «прізвище, ім'я (усі власні імена) та по батькові (за наявності) кандидата у депутати,» доповнити словами та знаками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Pr>
          <w:rFonts w:ascii="Times New Roman" w:eastAsia="Times New Roman" w:hAnsi="Times New Roman" w:cs="Times New Roman"/>
          <w:sz w:val="28"/>
          <w:szCs w:val="28"/>
        </w:rPr>
        <w:t>;</w:t>
      </w:r>
    </w:p>
    <w:p w14:paraId="60DE6EEB" w14:textId="3B44901D" w:rsidR="00354AE2" w:rsidRDefault="00354AE2" w:rsidP="00354AE2">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354AE2">
        <w:rPr>
          <w:rFonts w:ascii="Times New Roman" w:eastAsia="Times New Roman" w:hAnsi="Times New Roman" w:cs="Times New Roman"/>
          <w:sz w:val="28"/>
          <w:szCs w:val="28"/>
        </w:rPr>
        <w:t xml:space="preserve">у абзаці </w:t>
      </w:r>
      <w:r>
        <w:rPr>
          <w:rFonts w:ascii="Times New Roman" w:eastAsia="Times New Roman" w:hAnsi="Times New Roman" w:cs="Times New Roman"/>
          <w:sz w:val="28"/>
          <w:szCs w:val="28"/>
        </w:rPr>
        <w:t>третьому</w:t>
      </w:r>
      <w:r w:rsidRPr="00354AE2">
        <w:rPr>
          <w:rFonts w:ascii="Times New Roman" w:eastAsia="Times New Roman" w:hAnsi="Times New Roman" w:cs="Times New Roman"/>
          <w:sz w:val="28"/>
          <w:szCs w:val="28"/>
        </w:rPr>
        <w:t xml:space="preserve"> після слів та знаків «прізвище, ім'я (усі власні імена), по батькові (за наявності) кандидата,» доповнити словами та знаками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w:t>
      </w:r>
      <w:r w:rsidRPr="00354AE2">
        <w:rPr>
          <w:rFonts w:ascii="Times New Roman" w:eastAsia="Times New Roman" w:hAnsi="Times New Roman" w:cs="Times New Roman"/>
          <w:sz w:val="28"/>
          <w:szCs w:val="28"/>
        </w:rPr>
        <w:lastRenderedPageBreak/>
        <w:t>змінювала прізвище та/або власне ім’я (одне з власних імен чи всі власні імена), та/або по батькові),»</w:t>
      </w:r>
      <w:r>
        <w:rPr>
          <w:rFonts w:ascii="Times New Roman" w:eastAsia="Times New Roman" w:hAnsi="Times New Roman" w:cs="Times New Roman"/>
          <w:sz w:val="28"/>
          <w:szCs w:val="28"/>
        </w:rPr>
        <w:t>.</w:t>
      </w:r>
    </w:p>
    <w:p w14:paraId="5A4444F7" w14:textId="021FD415" w:rsidR="00613E02" w:rsidRDefault="00271770"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755C3B" w:rsidRPr="009B5562">
        <w:rPr>
          <w:rFonts w:ascii="Times New Roman" w:eastAsia="Times New Roman" w:hAnsi="Times New Roman" w:cs="Times New Roman"/>
          <w:sz w:val="28"/>
          <w:szCs w:val="28"/>
        </w:rPr>
        <w:t xml:space="preserve">. </w:t>
      </w:r>
      <w:r w:rsidR="00613E02">
        <w:rPr>
          <w:rFonts w:ascii="Times New Roman" w:eastAsia="Times New Roman" w:hAnsi="Times New Roman" w:cs="Times New Roman"/>
          <w:sz w:val="28"/>
          <w:szCs w:val="28"/>
        </w:rPr>
        <w:t>У статті 168:</w:t>
      </w:r>
    </w:p>
    <w:p w14:paraId="6943C632" w14:textId="54907C07" w:rsidR="00613E02" w:rsidRDefault="00613E02"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частину другу доповнити абзацом другим такого змісту:</w:t>
      </w:r>
    </w:p>
    <w:p w14:paraId="7122868B" w14:textId="383570A4" w:rsidR="00613E02" w:rsidRDefault="00613E02"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613E02">
        <w:rPr>
          <w:rFonts w:ascii="Times New Roman" w:eastAsia="Times New Roman" w:hAnsi="Times New Roman" w:cs="Times New Roman"/>
          <w:sz w:val="28"/>
          <w:szCs w:val="28"/>
        </w:rPr>
        <w:t>Після прийняття рішення Центральною виборчою комісією про затвердження тексту виборчого бюлетеня зміни до інформації про кандидатів у депутати не вносяться.</w:t>
      </w:r>
      <w:r>
        <w:rPr>
          <w:rFonts w:ascii="Times New Roman" w:eastAsia="Times New Roman" w:hAnsi="Times New Roman" w:cs="Times New Roman"/>
          <w:sz w:val="28"/>
          <w:szCs w:val="28"/>
        </w:rPr>
        <w:t>»;</w:t>
      </w:r>
    </w:p>
    <w:p w14:paraId="5079E131" w14:textId="4891F62D" w:rsidR="00354AE2" w:rsidRDefault="00613E02"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ч</w:t>
      </w:r>
      <w:r w:rsidR="00354AE2">
        <w:rPr>
          <w:rFonts w:ascii="Times New Roman" w:eastAsia="Times New Roman" w:hAnsi="Times New Roman" w:cs="Times New Roman"/>
          <w:sz w:val="28"/>
          <w:szCs w:val="28"/>
        </w:rPr>
        <w:t xml:space="preserve">астину четверту </w:t>
      </w:r>
      <w:r w:rsidR="00354AE2" w:rsidRPr="00354AE2">
        <w:rPr>
          <w:rFonts w:ascii="Times New Roman" w:eastAsia="Times New Roman" w:hAnsi="Times New Roman" w:cs="Times New Roman"/>
          <w:sz w:val="28"/>
          <w:szCs w:val="28"/>
        </w:rPr>
        <w:t xml:space="preserve">доповнити абзацом </w:t>
      </w:r>
      <w:r w:rsidR="00DF4A2A">
        <w:rPr>
          <w:rFonts w:ascii="Times New Roman" w:eastAsia="Times New Roman" w:hAnsi="Times New Roman" w:cs="Times New Roman"/>
          <w:sz w:val="28"/>
          <w:szCs w:val="28"/>
        </w:rPr>
        <w:t>шостим</w:t>
      </w:r>
      <w:r w:rsidR="00354AE2" w:rsidRPr="00354AE2">
        <w:rPr>
          <w:rFonts w:ascii="Times New Roman" w:eastAsia="Times New Roman" w:hAnsi="Times New Roman" w:cs="Times New Roman"/>
          <w:sz w:val="28"/>
          <w:szCs w:val="28"/>
        </w:rPr>
        <w:t xml:space="preserve"> такого змісту</w:t>
      </w:r>
      <w:r w:rsidR="00354AE2">
        <w:rPr>
          <w:rFonts w:ascii="Times New Roman" w:eastAsia="Times New Roman" w:hAnsi="Times New Roman" w:cs="Times New Roman"/>
          <w:sz w:val="28"/>
          <w:szCs w:val="28"/>
        </w:rPr>
        <w:t>:</w:t>
      </w:r>
    </w:p>
    <w:p w14:paraId="5D79A93F" w14:textId="2C60176E" w:rsidR="009B5562" w:rsidRDefault="00354AE2" w:rsidP="00755C3B">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DF4A2A" w:rsidRPr="00DF4A2A">
        <w:rPr>
          <w:rFonts w:ascii="Times New Roman" w:eastAsia="Times New Roman" w:hAnsi="Times New Roman" w:cs="Times New Roman"/>
          <w:sz w:val="28"/>
          <w:szCs w:val="28"/>
        </w:rPr>
        <w:t>У разі коли кандидат у депутати протягом останніх п’яти років до дня затвердження тексту виборчого бюлетеня, змінював прізвище та/або 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r>
        <w:rPr>
          <w:rFonts w:ascii="Times New Roman" w:eastAsia="Times New Roman" w:hAnsi="Times New Roman" w:cs="Times New Roman"/>
          <w:sz w:val="28"/>
          <w:szCs w:val="28"/>
        </w:rPr>
        <w:t>»</w:t>
      </w:r>
    </w:p>
    <w:p w14:paraId="36001109" w14:textId="617F2980" w:rsidR="00F156A1" w:rsidRPr="007A208C" w:rsidRDefault="00271770" w:rsidP="00E257F9">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2B14A8" w:rsidRPr="007A208C">
        <w:rPr>
          <w:rFonts w:ascii="Times New Roman" w:eastAsia="Times New Roman" w:hAnsi="Times New Roman" w:cs="Times New Roman"/>
          <w:sz w:val="28"/>
          <w:szCs w:val="28"/>
        </w:rPr>
        <w:t xml:space="preserve">. </w:t>
      </w:r>
      <w:r w:rsidR="00E257F9" w:rsidRPr="00E257F9">
        <w:rPr>
          <w:rFonts w:ascii="Times New Roman" w:eastAsia="Times New Roman" w:hAnsi="Times New Roman" w:cs="Times New Roman"/>
          <w:sz w:val="28"/>
          <w:szCs w:val="28"/>
        </w:rPr>
        <w:t xml:space="preserve">У </w:t>
      </w:r>
      <w:r w:rsidR="00E257F9">
        <w:rPr>
          <w:rFonts w:ascii="Times New Roman" w:eastAsia="Times New Roman" w:hAnsi="Times New Roman" w:cs="Times New Roman"/>
          <w:sz w:val="28"/>
          <w:szCs w:val="28"/>
        </w:rPr>
        <w:t xml:space="preserve">пункті 5 частини </w:t>
      </w:r>
      <w:r w:rsidR="00FA130C">
        <w:rPr>
          <w:rFonts w:ascii="Times New Roman" w:eastAsia="Times New Roman" w:hAnsi="Times New Roman" w:cs="Times New Roman"/>
          <w:sz w:val="28"/>
          <w:szCs w:val="28"/>
        </w:rPr>
        <w:t>першої</w:t>
      </w:r>
      <w:r w:rsidR="00E257F9" w:rsidRPr="00E257F9">
        <w:rPr>
          <w:rFonts w:ascii="Times New Roman" w:eastAsia="Times New Roman" w:hAnsi="Times New Roman" w:cs="Times New Roman"/>
          <w:sz w:val="28"/>
          <w:szCs w:val="28"/>
        </w:rPr>
        <w:t xml:space="preserve"> статті </w:t>
      </w:r>
      <w:r w:rsidR="00E257F9">
        <w:rPr>
          <w:rFonts w:ascii="Times New Roman" w:eastAsia="Times New Roman" w:hAnsi="Times New Roman" w:cs="Times New Roman"/>
          <w:sz w:val="28"/>
          <w:szCs w:val="28"/>
        </w:rPr>
        <w:t>223</w:t>
      </w:r>
      <w:r w:rsidR="00E257F9" w:rsidRPr="00E257F9">
        <w:rPr>
          <w:rFonts w:ascii="Times New Roman" w:eastAsia="Times New Roman" w:hAnsi="Times New Roman" w:cs="Times New Roman"/>
          <w:sz w:val="28"/>
          <w:szCs w:val="28"/>
        </w:rPr>
        <w:t xml:space="preserve"> </w:t>
      </w:r>
      <w:r w:rsidR="00E257F9">
        <w:rPr>
          <w:rFonts w:ascii="Times New Roman" w:eastAsia="Times New Roman" w:hAnsi="Times New Roman" w:cs="Times New Roman"/>
          <w:sz w:val="28"/>
          <w:szCs w:val="28"/>
        </w:rPr>
        <w:t>слова</w:t>
      </w:r>
      <w:r w:rsidR="00E257F9" w:rsidRPr="00E257F9">
        <w:rPr>
          <w:rFonts w:ascii="Times New Roman" w:eastAsia="Times New Roman" w:hAnsi="Times New Roman" w:cs="Times New Roman"/>
          <w:sz w:val="28"/>
          <w:szCs w:val="28"/>
        </w:rPr>
        <w:t xml:space="preserve"> «до дня висування кандидатом у депутати» </w:t>
      </w:r>
      <w:r w:rsidR="00E257F9">
        <w:rPr>
          <w:rFonts w:ascii="Times New Roman" w:eastAsia="Times New Roman" w:hAnsi="Times New Roman" w:cs="Times New Roman"/>
          <w:sz w:val="28"/>
          <w:szCs w:val="28"/>
        </w:rPr>
        <w:t xml:space="preserve">замінити словами </w:t>
      </w:r>
      <w:r w:rsidR="00E257F9" w:rsidRPr="00E257F9">
        <w:rPr>
          <w:rFonts w:ascii="Times New Roman" w:eastAsia="Times New Roman" w:hAnsi="Times New Roman" w:cs="Times New Roman"/>
          <w:sz w:val="28"/>
          <w:szCs w:val="28"/>
        </w:rPr>
        <w:t>«до дня затвердження тексту виборчого бюлетеня»</w:t>
      </w:r>
      <w:r w:rsidR="00F156A1">
        <w:rPr>
          <w:rFonts w:ascii="Times New Roman" w:eastAsia="Times New Roman" w:hAnsi="Times New Roman" w:cs="Times New Roman"/>
          <w:sz w:val="28"/>
          <w:szCs w:val="28"/>
        </w:rPr>
        <w:t>.</w:t>
      </w:r>
    </w:p>
    <w:p w14:paraId="262549BD" w14:textId="4AFF84FC" w:rsidR="004E7154" w:rsidRPr="0009798A" w:rsidRDefault="00271770" w:rsidP="00E257F9">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064D7C" w:rsidRPr="0009798A">
        <w:rPr>
          <w:rFonts w:ascii="Times New Roman" w:eastAsia="Times New Roman" w:hAnsi="Times New Roman" w:cs="Times New Roman"/>
          <w:sz w:val="28"/>
          <w:szCs w:val="28"/>
        </w:rPr>
        <w:t xml:space="preserve">. </w:t>
      </w:r>
      <w:r w:rsidR="00E257F9" w:rsidRPr="00E257F9">
        <w:rPr>
          <w:rFonts w:ascii="Times New Roman" w:eastAsia="Times New Roman" w:hAnsi="Times New Roman" w:cs="Times New Roman"/>
          <w:sz w:val="28"/>
          <w:szCs w:val="28"/>
        </w:rPr>
        <w:t xml:space="preserve">У пункті 5 частини </w:t>
      </w:r>
      <w:r w:rsidR="00FA130C" w:rsidRPr="00FA130C">
        <w:rPr>
          <w:rFonts w:ascii="Times New Roman" w:eastAsia="Times New Roman" w:hAnsi="Times New Roman" w:cs="Times New Roman"/>
          <w:sz w:val="28"/>
          <w:szCs w:val="28"/>
        </w:rPr>
        <w:t xml:space="preserve">першої </w:t>
      </w:r>
      <w:r w:rsidR="00E257F9" w:rsidRPr="00E257F9">
        <w:rPr>
          <w:rFonts w:ascii="Times New Roman" w:eastAsia="Times New Roman" w:hAnsi="Times New Roman" w:cs="Times New Roman"/>
          <w:sz w:val="28"/>
          <w:szCs w:val="28"/>
        </w:rPr>
        <w:t>статті 22</w:t>
      </w:r>
      <w:r w:rsidR="00FA130C">
        <w:rPr>
          <w:rFonts w:ascii="Times New Roman" w:eastAsia="Times New Roman" w:hAnsi="Times New Roman" w:cs="Times New Roman"/>
          <w:sz w:val="28"/>
          <w:szCs w:val="28"/>
        </w:rPr>
        <w:t>4</w:t>
      </w:r>
      <w:r w:rsidR="00E257F9" w:rsidRPr="00E257F9">
        <w:rPr>
          <w:rFonts w:ascii="Times New Roman" w:eastAsia="Times New Roman" w:hAnsi="Times New Roman" w:cs="Times New Roman"/>
          <w:sz w:val="28"/>
          <w:szCs w:val="28"/>
        </w:rPr>
        <w:t xml:space="preserve"> слова «</w:t>
      </w:r>
      <w:r w:rsidR="00FA130C" w:rsidRPr="00FA130C">
        <w:rPr>
          <w:rFonts w:ascii="Times New Roman" w:eastAsia="Times New Roman" w:hAnsi="Times New Roman" w:cs="Times New Roman"/>
          <w:sz w:val="28"/>
          <w:szCs w:val="28"/>
        </w:rPr>
        <w:t>до дня висування кандидатом на посаду сільського, селищного, міського голови</w:t>
      </w:r>
      <w:r w:rsidR="00E257F9" w:rsidRPr="00E257F9">
        <w:rPr>
          <w:rFonts w:ascii="Times New Roman" w:eastAsia="Times New Roman" w:hAnsi="Times New Roman" w:cs="Times New Roman"/>
          <w:sz w:val="28"/>
          <w:szCs w:val="28"/>
        </w:rPr>
        <w:t>» замінити словами «</w:t>
      </w:r>
      <w:r w:rsidR="00FA130C" w:rsidRPr="00FA130C">
        <w:rPr>
          <w:rFonts w:ascii="Times New Roman" w:eastAsia="Times New Roman" w:hAnsi="Times New Roman" w:cs="Times New Roman"/>
          <w:sz w:val="28"/>
          <w:szCs w:val="28"/>
        </w:rPr>
        <w:t>до дня затвердження тексту виборчого бюлетеня</w:t>
      </w:r>
      <w:r w:rsidR="00E257F9" w:rsidRPr="00E257F9">
        <w:rPr>
          <w:rFonts w:ascii="Times New Roman" w:eastAsia="Times New Roman" w:hAnsi="Times New Roman" w:cs="Times New Roman"/>
          <w:sz w:val="28"/>
          <w:szCs w:val="28"/>
        </w:rPr>
        <w:t>».</w:t>
      </w:r>
    </w:p>
    <w:p w14:paraId="1C3258E0" w14:textId="1577A71C" w:rsidR="006F7C13" w:rsidRDefault="00755C3B" w:rsidP="007A2A87">
      <w:pPr>
        <w:spacing w:after="120" w:line="240" w:lineRule="auto"/>
        <w:ind w:firstLine="709"/>
        <w:jc w:val="both"/>
        <w:rPr>
          <w:rFonts w:ascii="Times New Roman" w:eastAsia="Times New Roman" w:hAnsi="Times New Roman" w:cs="Times New Roman"/>
          <w:sz w:val="28"/>
          <w:szCs w:val="28"/>
        </w:rPr>
      </w:pPr>
      <w:r w:rsidRPr="006F7C13">
        <w:rPr>
          <w:rFonts w:ascii="Times New Roman" w:eastAsia="Times New Roman" w:hAnsi="Times New Roman" w:cs="Times New Roman"/>
          <w:sz w:val="28"/>
          <w:szCs w:val="28"/>
        </w:rPr>
        <w:t>1</w:t>
      </w:r>
      <w:r w:rsidR="00271770">
        <w:rPr>
          <w:rFonts w:ascii="Times New Roman" w:eastAsia="Times New Roman" w:hAnsi="Times New Roman" w:cs="Times New Roman"/>
          <w:sz w:val="28"/>
          <w:szCs w:val="28"/>
        </w:rPr>
        <w:t>1</w:t>
      </w:r>
      <w:r w:rsidR="000F16C2" w:rsidRPr="006F7C13">
        <w:rPr>
          <w:rFonts w:ascii="Times New Roman" w:eastAsia="Times New Roman" w:hAnsi="Times New Roman" w:cs="Times New Roman"/>
          <w:sz w:val="28"/>
          <w:szCs w:val="28"/>
        </w:rPr>
        <w:t xml:space="preserve">. </w:t>
      </w:r>
      <w:r w:rsidR="00FA130C" w:rsidRPr="00FA130C">
        <w:rPr>
          <w:rFonts w:ascii="Times New Roman" w:eastAsia="Times New Roman" w:hAnsi="Times New Roman" w:cs="Times New Roman"/>
          <w:sz w:val="28"/>
          <w:szCs w:val="28"/>
        </w:rPr>
        <w:t xml:space="preserve">У частині </w:t>
      </w:r>
      <w:r w:rsidR="00FA130C">
        <w:rPr>
          <w:rFonts w:ascii="Times New Roman" w:eastAsia="Times New Roman" w:hAnsi="Times New Roman" w:cs="Times New Roman"/>
          <w:sz w:val="28"/>
          <w:szCs w:val="28"/>
        </w:rPr>
        <w:t>восьмій</w:t>
      </w:r>
      <w:r w:rsidR="00FA130C" w:rsidRPr="00FA130C">
        <w:rPr>
          <w:rFonts w:ascii="Times New Roman" w:eastAsia="Times New Roman" w:hAnsi="Times New Roman" w:cs="Times New Roman"/>
          <w:sz w:val="28"/>
          <w:szCs w:val="28"/>
        </w:rPr>
        <w:t xml:space="preserve"> статті </w:t>
      </w:r>
      <w:r w:rsidR="00FA130C">
        <w:rPr>
          <w:rFonts w:ascii="Times New Roman" w:eastAsia="Times New Roman" w:hAnsi="Times New Roman" w:cs="Times New Roman"/>
          <w:sz w:val="28"/>
          <w:szCs w:val="28"/>
        </w:rPr>
        <w:t>227</w:t>
      </w:r>
      <w:r w:rsidR="00FA130C" w:rsidRPr="00FA130C">
        <w:rPr>
          <w:rFonts w:ascii="Times New Roman" w:eastAsia="Times New Roman" w:hAnsi="Times New Roman" w:cs="Times New Roman"/>
          <w:sz w:val="28"/>
          <w:szCs w:val="28"/>
        </w:rPr>
        <w:t xml:space="preserve"> після слів та знаків «прізвища, власного імені (усіх власних імен), по батькові (за наявності),» доповнити словами та знаками «всіх попередніх прізвищ, власних імен, по батькові та дат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006F7C13" w:rsidRPr="006F7C13">
        <w:rPr>
          <w:rFonts w:ascii="Times New Roman" w:eastAsia="Times New Roman" w:hAnsi="Times New Roman" w:cs="Times New Roman"/>
          <w:sz w:val="28"/>
          <w:szCs w:val="28"/>
        </w:rPr>
        <w:t>.</w:t>
      </w:r>
    </w:p>
    <w:p w14:paraId="2A5299DE" w14:textId="0CF6AA9C" w:rsidR="00FA130C"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У статті 228:</w:t>
      </w:r>
    </w:p>
    <w:p w14:paraId="6DFBEC2D" w14:textId="17ACF611" w:rsidR="00FA130C"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w:t>
      </w:r>
      <w:r w:rsidRPr="00FA130C">
        <w:rPr>
          <w:rFonts w:ascii="Times New Roman" w:eastAsia="Times New Roman" w:hAnsi="Times New Roman" w:cs="Times New Roman"/>
          <w:sz w:val="28"/>
          <w:szCs w:val="28"/>
        </w:rPr>
        <w:t xml:space="preserve"> частині </w:t>
      </w:r>
      <w:r>
        <w:rPr>
          <w:rFonts w:ascii="Times New Roman" w:eastAsia="Times New Roman" w:hAnsi="Times New Roman" w:cs="Times New Roman"/>
          <w:sz w:val="28"/>
          <w:szCs w:val="28"/>
        </w:rPr>
        <w:t>сьомій</w:t>
      </w:r>
      <w:r w:rsidRPr="00FA130C">
        <w:rPr>
          <w:rFonts w:ascii="Times New Roman" w:eastAsia="Times New Roman" w:hAnsi="Times New Roman" w:cs="Times New Roman"/>
          <w:sz w:val="28"/>
          <w:szCs w:val="28"/>
        </w:rPr>
        <w:t xml:space="preserve"> після слів та знаків «прізвища, власного імені (усіх власних імен), по батькові (за наявності),» доповнити словами та знаками «всіх попередніх прізвищ, власних імен, по батькові та дат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w:t>
      </w:r>
      <w:r>
        <w:rPr>
          <w:rFonts w:ascii="Times New Roman" w:eastAsia="Times New Roman" w:hAnsi="Times New Roman" w:cs="Times New Roman"/>
          <w:sz w:val="28"/>
          <w:szCs w:val="28"/>
        </w:rPr>
        <w:t>і імена), та/або по батькові),»;</w:t>
      </w:r>
    </w:p>
    <w:p w14:paraId="215F655B" w14:textId="39844137" w:rsidR="00FA130C"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FA130C">
        <w:rPr>
          <w:rFonts w:ascii="Times New Roman" w:eastAsia="Times New Roman" w:hAnsi="Times New Roman" w:cs="Times New Roman"/>
          <w:sz w:val="28"/>
          <w:szCs w:val="28"/>
        </w:rPr>
        <w:t xml:space="preserve">у частині </w:t>
      </w:r>
      <w:r>
        <w:rPr>
          <w:rFonts w:ascii="Times New Roman" w:eastAsia="Times New Roman" w:hAnsi="Times New Roman" w:cs="Times New Roman"/>
          <w:sz w:val="28"/>
          <w:szCs w:val="28"/>
        </w:rPr>
        <w:t>восьмій</w:t>
      </w:r>
      <w:r w:rsidRPr="00FA130C">
        <w:rPr>
          <w:rFonts w:ascii="Times New Roman" w:eastAsia="Times New Roman" w:hAnsi="Times New Roman" w:cs="Times New Roman"/>
          <w:sz w:val="28"/>
          <w:szCs w:val="28"/>
        </w:rPr>
        <w:t xml:space="preserve"> після слів та знаків «прізвища, власного імені (усіх власних імен), по батькові (за наявності),» доповнити словами та знаками «всіх попередніх прізвищ, власних імен, по батькові та дат їх зміни (якщо особа протягом останніх п’яти років до дня затвердження тексту виборчого бюлетеня </w:t>
      </w:r>
      <w:r w:rsidRPr="00FA130C">
        <w:rPr>
          <w:rFonts w:ascii="Times New Roman" w:eastAsia="Times New Roman" w:hAnsi="Times New Roman" w:cs="Times New Roman"/>
          <w:sz w:val="28"/>
          <w:szCs w:val="28"/>
        </w:rPr>
        <w:lastRenderedPageBreak/>
        <w:t>змінювала прізвище та/або власне ім’я (одне з власних імен чи всі власні імена), та/або по батькові),»</w:t>
      </w:r>
      <w:r>
        <w:rPr>
          <w:rFonts w:ascii="Times New Roman" w:eastAsia="Times New Roman" w:hAnsi="Times New Roman" w:cs="Times New Roman"/>
          <w:sz w:val="28"/>
          <w:szCs w:val="28"/>
        </w:rPr>
        <w:t>.</w:t>
      </w:r>
    </w:p>
    <w:p w14:paraId="186C271C" w14:textId="7367FF16" w:rsidR="00FA130C"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r w:rsidRPr="00FA130C">
        <w:rPr>
          <w:rFonts w:ascii="Times New Roman" w:eastAsia="Times New Roman" w:hAnsi="Times New Roman" w:cs="Times New Roman"/>
          <w:sz w:val="28"/>
          <w:szCs w:val="28"/>
        </w:rPr>
        <w:t xml:space="preserve">У </w:t>
      </w:r>
      <w:r>
        <w:rPr>
          <w:rFonts w:ascii="Times New Roman" w:eastAsia="Times New Roman" w:hAnsi="Times New Roman" w:cs="Times New Roman"/>
          <w:sz w:val="28"/>
          <w:szCs w:val="28"/>
        </w:rPr>
        <w:t>статті 229:</w:t>
      </w:r>
    </w:p>
    <w:p w14:paraId="64AEF7E3" w14:textId="325AEC79" w:rsidR="00FA130C"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w:t>
      </w:r>
      <w:r w:rsidRPr="00FA130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частині</w:t>
      </w:r>
      <w:r w:rsidRPr="00FA130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восьмій </w:t>
      </w:r>
      <w:r w:rsidRPr="00FA130C">
        <w:rPr>
          <w:rFonts w:ascii="Times New Roman" w:eastAsia="Times New Roman" w:hAnsi="Times New Roman" w:cs="Times New Roman"/>
          <w:sz w:val="28"/>
          <w:szCs w:val="28"/>
        </w:rPr>
        <w:t>слова «до дня висування кандидатом на посаду сільського, селищного, міського голови» замінити словами «до дня затвердження тексту виборчого бюлетеня</w:t>
      </w:r>
      <w:r>
        <w:rPr>
          <w:rFonts w:ascii="Times New Roman" w:eastAsia="Times New Roman" w:hAnsi="Times New Roman" w:cs="Times New Roman"/>
          <w:sz w:val="28"/>
          <w:szCs w:val="28"/>
        </w:rPr>
        <w:t>»;</w:t>
      </w:r>
    </w:p>
    <w:p w14:paraId="652EAA3B" w14:textId="6F182825" w:rsidR="00FA130C"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 абзаці третьому частини дев’ятої</w:t>
      </w:r>
      <w:r w:rsidRPr="00FA130C">
        <w:rPr>
          <w:rFonts w:ascii="Times New Roman" w:eastAsia="Times New Roman" w:hAnsi="Times New Roman" w:cs="Times New Roman"/>
          <w:sz w:val="28"/>
          <w:szCs w:val="28"/>
        </w:rPr>
        <w:t xml:space="preserve"> слова «до дня висування кандидатом на посаду голови» замінити словами «до дня затвердж</w:t>
      </w:r>
      <w:r>
        <w:rPr>
          <w:rFonts w:ascii="Times New Roman" w:eastAsia="Times New Roman" w:hAnsi="Times New Roman" w:cs="Times New Roman"/>
          <w:sz w:val="28"/>
          <w:szCs w:val="28"/>
        </w:rPr>
        <w:t>ення тексту виборчого бюлетеня».</w:t>
      </w:r>
    </w:p>
    <w:p w14:paraId="0BF4C658" w14:textId="0DED7444" w:rsidR="00545C21" w:rsidRDefault="00FA130C"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w:t>
      </w:r>
      <w:r w:rsidRPr="00FA130C">
        <w:rPr>
          <w:rFonts w:ascii="Times New Roman" w:eastAsia="Times New Roman" w:hAnsi="Times New Roman" w:cs="Times New Roman"/>
          <w:sz w:val="28"/>
          <w:szCs w:val="28"/>
        </w:rPr>
        <w:t xml:space="preserve">У частині </w:t>
      </w:r>
      <w:r w:rsidR="00E46791">
        <w:rPr>
          <w:rFonts w:ascii="Times New Roman" w:eastAsia="Times New Roman" w:hAnsi="Times New Roman" w:cs="Times New Roman"/>
          <w:sz w:val="28"/>
          <w:szCs w:val="28"/>
        </w:rPr>
        <w:t>другій</w:t>
      </w:r>
      <w:r w:rsidRPr="00FA130C">
        <w:rPr>
          <w:rFonts w:ascii="Times New Roman" w:eastAsia="Times New Roman" w:hAnsi="Times New Roman" w:cs="Times New Roman"/>
          <w:sz w:val="28"/>
          <w:szCs w:val="28"/>
        </w:rPr>
        <w:t xml:space="preserve"> статті 2</w:t>
      </w:r>
      <w:r w:rsidR="00E46791">
        <w:rPr>
          <w:rFonts w:ascii="Times New Roman" w:eastAsia="Times New Roman" w:hAnsi="Times New Roman" w:cs="Times New Roman"/>
          <w:sz w:val="28"/>
          <w:szCs w:val="28"/>
        </w:rPr>
        <w:t>33</w:t>
      </w:r>
      <w:r w:rsidRPr="00FA130C">
        <w:rPr>
          <w:rFonts w:ascii="Times New Roman" w:eastAsia="Times New Roman" w:hAnsi="Times New Roman" w:cs="Times New Roman"/>
          <w:sz w:val="28"/>
          <w:szCs w:val="28"/>
        </w:rPr>
        <w:t xml:space="preserve"> після слів та знаків «</w:t>
      </w:r>
      <w:r w:rsidR="00E46791" w:rsidRPr="00E46791">
        <w:rPr>
          <w:rFonts w:ascii="Times New Roman" w:eastAsia="Times New Roman" w:hAnsi="Times New Roman" w:cs="Times New Roman"/>
          <w:sz w:val="28"/>
          <w:szCs w:val="28"/>
        </w:rPr>
        <w:t>прізвище, ім'я (всі власні імена), по батькові (за наявності) кандидата</w:t>
      </w:r>
      <w:r w:rsidRPr="00FA130C">
        <w:rPr>
          <w:rFonts w:ascii="Times New Roman" w:eastAsia="Times New Roman" w:hAnsi="Times New Roman" w:cs="Times New Roman"/>
          <w:sz w:val="28"/>
          <w:szCs w:val="28"/>
        </w:rPr>
        <w:t>,» доповнити словами та знаками «</w:t>
      </w:r>
      <w:r w:rsidR="00E46791" w:rsidRPr="00E46791">
        <w:rPr>
          <w:rFonts w:ascii="Times New Roman" w:eastAsia="Times New Roman" w:hAnsi="Times New Roman" w:cs="Times New Roman"/>
          <w:sz w:val="28"/>
          <w:szCs w:val="28"/>
        </w:rPr>
        <w:t>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Pr="00FA130C">
        <w:rPr>
          <w:rFonts w:ascii="Times New Roman" w:eastAsia="Times New Roman" w:hAnsi="Times New Roman" w:cs="Times New Roman"/>
          <w:sz w:val="28"/>
          <w:szCs w:val="28"/>
        </w:rPr>
        <w:t>,»</w:t>
      </w:r>
      <w:r w:rsidR="00E46791">
        <w:rPr>
          <w:rFonts w:ascii="Times New Roman" w:eastAsia="Times New Roman" w:hAnsi="Times New Roman" w:cs="Times New Roman"/>
          <w:sz w:val="28"/>
          <w:szCs w:val="28"/>
        </w:rPr>
        <w:t>.</w:t>
      </w:r>
    </w:p>
    <w:p w14:paraId="594EEF7F" w14:textId="77777777" w:rsidR="00DB2AA7" w:rsidRDefault="00E46791"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w:t>
      </w:r>
      <w:r w:rsidR="00DB2AA7">
        <w:rPr>
          <w:rFonts w:ascii="Times New Roman" w:eastAsia="Times New Roman" w:hAnsi="Times New Roman" w:cs="Times New Roman"/>
          <w:sz w:val="28"/>
          <w:szCs w:val="28"/>
        </w:rPr>
        <w:t>Абзац другий частини другої статті 234</w:t>
      </w:r>
      <w:r w:rsidR="00DB2AA7" w:rsidRPr="00DB2AA7">
        <w:rPr>
          <w:rFonts w:ascii="Times New Roman" w:eastAsia="Times New Roman" w:hAnsi="Times New Roman" w:cs="Times New Roman"/>
          <w:sz w:val="28"/>
          <w:szCs w:val="28"/>
        </w:rPr>
        <w:t xml:space="preserve"> </w:t>
      </w:r>
      <w:r w:rsidR="00DB2AA7">
        <w:rPr>
          <w:rFonts w:ascii="Times New Roman" w:eastAsia="Times New Roman" w:hAnsi="Times New Roman" w:cs="Times New Roman"/>
          <w:sz w:val="28"/>
          <w:szCs w:val="28"/>
        </w:rPr>
        <w:t>викласти у такій редакції:</w:t>
      </w:r>
    </w:p>
    <w:p w14:paraId="159EF36E" w14:textId="69687CA5" w:rsidR="00E46791" w:rsidRDefault="00DB2AA7" w:rsidP="007A2A87">
      <w:pPr>
        <w:spacing w:after="120" w:line="240" w:lineRule="auto"/>
        <w:ind w:firstLine="709"/>
        <w:jc w:val="both"/>
        <w:rPr>
          <w:rFonts w:ascii="Times New Roman" w:eastAsia="Times New Roman" w:hAnsi="Times New Roman" w:cs="Times New Roman"/>
          <w:sz w:val="28"/>
          <w:szCs w:val="28"/>
        </w:rPr>
      </w:pPr>
      <w:r w:rsidRPr="00DB2AA7">
        <w:rPr>
          <w:rFonts w:ascii="Times New Roman" w:eastAsia="Times New Roman" w:hAnsi="Times New Roman" w:cs="Times New Roman"/>
          <w:sz w:val="28"/>
          <w:szCs w:val="28"/>
        </w:rPr>
        <w:t>«У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r>
        <w:rPr>
          <w:rFonts w:ascii="Times New Roman" w:eastAsia="Times New Roman" w:hAnsi="Times New Roman" w:cs="Times New Roman"/>
          <w:sz w:val="28"/>
          <w:szCs w:val="28"/>
        </w:rPr>
        <w:t>»</w:t>
      </w:r>
    </w:p>
    <w:p w14:paraId="2BEFB122" w14:textId="2CEBD722" w:rsidR="00613E02" w:rsidRDefault="00613E02"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w:t>
      </w:r>
      <w:r w:rsidR="00BB2BD1">
        <w:rPr>
          <w:rFonts w:ascii="Times New Roman" w:eastAsia="Times New Roman" w:hAnsi="Times New Roman" w:cs="Times New Roman"/>
          <w:sz w:val="28"/>
          <w:szCs w:val="28"/>
        </w:rPr>
        <w:t>Частину другу статті 240 доповнити абзацом другим такого змісту:</w:t>
      </w:r>
    </w:p>
    <w:p w14:paraId="6EA90938" w14:textId="5AFDB07C" w:rsidR="00BB2BD1" w:rsidRDefault="00BB2BD1"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BB2BD1">
        <w:rPr>
          <w:rFonts w:ascii="Times New Roman" w:eastAsia="Times New Roman" w:hAnsi="Times New Roman" w:cs="Times New Roman"/>
          <w:sz w:val="28"/>
          <w:szCs w:val="28"/>
        </w:rPr>
        <w:t>Після прийняття рішення територіальною виборчою комісією про затвердження тексту виборчого бюлетеня зміни до інформації про кандидатів у депутати, кандидатів на посаду сільського, селищного, міського голови не вносяться.</w:t>
      </w:r>
      <w:r>
        <w:rPr>
          <w:rFonts w:ascii="Times New Roman" w:eastAsia="Times New Roman" w:hAnsi="Times New Roman" w:cs="Times New Roman"/>
          <w:sz w:val="28"/>
          <w:szCs w:val="28"/>
        </w:rPr>
        <w:t>»</w:t>
      </w:r>
    </w:p>
    <w:p w14:paraId="1299851D" w14:textId="38BD1EC8" w:rsidR="00DB2AA7" w:rsidRDefault="00DB2AA7" w:rsidP="00123DD0">
      <w:pPr>
        <w:tabs>
          <w:tab w:val="left" w:pos="3360"/>
          <w:tab w:val="center" w:pos="5199"/>
        </w:tabs>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613E02">
        <w:rPr>
          <w:rFonts w:ascii="Times New Roman" w:eastAsia="Times New Roman" w:hAnsi="Times New Roman" w:cs="Times New Roman"/>
          <w:sz w:val="28"/>
          <w:szCs w:val="28"/>
        </w:rPr>
        <w:t>7</w:t>
      </w:r>
      <w:r>
        <w:rPr>
          <w:rFonts w:ascii="Times New Roman" w:eastAsia="Times New Roman" w:hAnsi="Times New Roman" w:cs="Times New Roman"/>
          <w:sz w:val="28"/>
          <w:szCs w:val="28"/>
        </w:rPr>
        <w:t>. У статті 241:</w:t>
      </w:r>
      <w:r w:rsidR="00E33549">
        <w:rPr>
          <w:rFonts w:ascii="Times New Roman" w:eastAsia="Times New Roman" w:hAnsi="Times New Roman" w:cs="Times New Roman"/>
          <w:sz w:val="28"/>
          <w:szCs w:val="28"/>
        </w:rPr>
        <w:tab/>
      </w:r>
      <w:r w:rsidR="00123DD0">
        <w:rPr>
          <w:rFonts w:ascii="Times New Roman" w:eastAsia="Times New Roman" w:hAnsi="Times New Roman" w:cs="Times New Roman"/>
          <w:sz w:val="28"/>
          <w:szCs w:val="28"/>
        </w:rPr>
        <w:tab/>
      </w:r>
    </w:p>
    <w:p w14:paraId="7212C7B6" w14:textId="0D5C290F" w:rsidR="00DB2AA7" w:rsidRDefault="00DB2AA7"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частину першу доповнити абзацом сьомими такого змісту:</w:t>
      </w:r>
    </w:p>
    <w:p w14:paraId="5AF236FE" w14:textId="239FD66E" w:rsidR="00DB2AA7" w:rsidRDefault="00DB2AA7" w:rsidP="007A2A8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DB2AA7">
        <w:rPr>
          <w:rFonts w:ascii="Times New Roman" w:eastAsia="Times New Roman" w:hAnsi="Times New Roman" w:cs="Times New Roman"/>
          <w:sz w:val="28"/>
          <w:szCs w:val="28"/>
        </w:rPr>
        <w:t>У разі коли кандидат у депутати протягом останніх п’яти років до дня затвердження тексту виборчого бюлетеня, змінював прізвище та/або 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r>
        <w:rPr>
          <w:rFonts w:ascii="Times New Roman" w:eastAsia="Times New Roman" w:hAnsi="Times New Roman" w:cs="Times New Roman"/>
          <w:sz w:val="28"/>
          <w:szCs w:val="28"/>
        </w:rPr>
        <w:t>»;</w:t>
      </w:r>
    </w:p>
    <w:p w14:paraId="6E2943E5" w14:textId="77777777" w:rsidR="00DB2AA7" w:rsidRPr="00DB2AA7" w:rsidRDefault="00DB2AA7" w:rsidP="00DB2AA7">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частину другу доповнити абзацом другим </w:t>
      </w:r>
      <w:r w:rsidRPr="00DB2AA7">
        <w:rPr>
          <w:rFonts w:ascii="Times New Roman" w:eastAsia="Times New Roman" w:hAnsi="Times New Roman" w:cs="Times New Roman"/>
          <w:sz w:val="28"/>
          <w:szCs w:val="28"/>
        </w:rPr>
        <w:t>такого змісту:</w:t>
      </w:r>
    </w:p>
    <w:p w14:paraId="45F1F35B" w14:textId="5E5D2E34" w:rsidR="00DB2AA7" w:rsidRPr="006F7C13" w:rsidRDefault="00DB2AA7" w:rsidP="00DB2AA7">
      <w:pPr>
        <w:spacing w:after="120" w:line="240" w:lineRule="auto"/>
        <w:ind w:firstLine="709"/>
        <w:jc w:val="both"/>
        <w:rPr>
          <w:rFonts w:ascii="Times New Roman" w:eastAsia="Times New Roman" w:hAnsi="Times New Roman" w:cs="Times New Roman"/>
          <w:sz w:val="28"/>
          <w:szCs w:val="28"/>
        </w:rPr>
      </w:pPr>
      <w:r w:rsidRPr="00DB2AA7">
        <w:rPr>
          <w:rFonts w:ascii="Times New Roman" w:eastAsia="Times New Roman" w:hAnsi="Times New Roman" w:cs="Times New Roman"/>
          <w:sz w:val="28"/>
          <w:szCs w:val="28"/>
        </w:rPr>
        <w:t>«У разі коли кандидат у депутати, кандидат на посаду сільського, селищного, міського голови протягом останніх п’яти років до дня затвердження тексту виборчого бюлетеня, змінював прізвище та/або 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r>
        <w:rPr>
          <w:rFonts w:ascii="Times New Roman" w:eastAsia="Times New Roman" w:hAnsi="Times New Roman" w:cs="Times New Roman"/>
          <w:sz w:val="28"/>
          <w:szCs w:val="28"/>
        </w:rPr>
        <w:t>»</w:t>
      </w:r>
    </w:p>
    <w:p w14:paraId="53DE8F83" w14:textId="011C1F01" w:rsidR="00FA130C" w:rsidRDefault="008E524C" w:rsidP="00211543">
      <w:pPr>
        <w:spacing w:after="120" w:line="240" w:lineRule="auto"/>
        <w:ind w:firstLine="709"/>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ІІ. </w:t>
      </w:r>
      <w:r w:rsidR="00FA130C" w:rsidRPr="00FA130C">
        <w:rPr>
          <w:rFonts w:ascii="Times New Roman" w:eastAsia="Times New Roman" w:hAnsi="Times New Roman" w:cs="Times New Roman"/>
          <w:sz w:val="28"/>
          <w:szCs w:val="28"/>
        </w:rPr>
        <w:t>Прикінцеві положення</w:t>
      </w:r>
    </w:p>
    <w:p w14:paraId="7BBBFBC0" w14:textId="1C347433" w:rsidR="00211543" w:rsidRDefault="00CF67FD" w:rsidP="00211543">
      <w:pPr>
        <w:spacing w:after="120" w:line="240" w:lineRule="auto"/>
        <w:ind w:firstLine="709"/>
        <w:jc w:val="both"/>
        <w:rPr>
          <w:rFonts w:ascii="Times New Roman" w:eastAsia="Times New Roman" w:hAnsi="Times New Roman" w:cs="Times New Roman"/>
          <w:sz w:val="28"/>
          <w:szCs w:val="28"/>
        </w:rPr>
      </w:pPr>
      <w:r w:rsidRPr="00B33D28">
        <w:rPr>
          <w:rFonts w:ascii="Times New Roman" w:eastAsia="Times New Roman" w:hAnsi="Times New Roman" w:cs="Times New Roman"/>
          <w:sz w:val="28"/>
          <w:szCs w:val="28"/>
        </w:rPr>
        <w:t xml:space="preserve">Цей Закон набирає чинності </w:t>
      </w:r>
      <w:r w:rsidR="00FA130C">
        <w:rPr>
          <w:rFonts w:ascii="Times New Roman" w:eastAsia="Times New Roman" w:hAnsi="Times New Roman" w:cs="Times New Roman"/>
          <w:sz w:val="28"/>
          <w:szCs w:val="28"/>
        </w:rPr>
        <w:t>через десять днів</w:t>
      </w:r>
      <w:r w:rsidR="00211543" w:rsidRPr="00211543">
        <w:rPr>
          <w:rFonts w:ascii="Times New Roman" w:eastAsia="Times New Roman" w:hAnsi="Times New Roman" w:cs="Times New Roman"/>
          <w:sz w:val="28"/>
          <w:szCs w:val="28"/>
        </w:rPr>
        <w:t xml:space="preserve"> з дня</w:t>
      </w:r>
      <w:r w:rsidR="00FA130C">
        <w:rPr>
          <w:rFonts w:ascii="Times New Roman" w:eastAsia="Times New Roman" w:hAnsi="Times New Roman" w:cs="Times New Roman"/>
          <w:sz w:val="28"/>
          <w:szCs w:val="28"/>
        </w:rPr>
        <w:t xml:space="preserve"> його опублікування</w:t>
      </w:r>
      <w:r w:rsidR="00211543">
        <w:rPr>
          <w:rFonts w:ascii="Times New Roman" w:eastAsia="Times New Roman" w:hAnsi="Times New Roman" w:cs="Times New Roman"/>
          <w:sz w:val="28"/>
          <w:szCs w:val="28"/>
        </w:rPr>
        <w:t>.</w:t>
      </w:r>
      <w:r w:rsidR="00211543" w:rsidRPr="00211543">
        <w:rPr>
          <w:rFonts w:ascii="Times New Roman" w:eastAsia="Times New Roman" w:hAnsi="Times New Roman" w:cs="Times New Roman"/>
          <w:sz w:val="28"/>
          <w:szCs w:val="28"/>
        </w:rPr>
        <w:t xml:space="preserve"> </w:t>
      </w:r>
    </w:p>
    <w:p w14:paraId="32D2CFFC" w14:textId="3D495254" w:rsidR="008548D6" w:rsidRDefault="008548D6" w:rsidP="00F974F0">
      <w:pPr>
        <w:tabs>
          <w:tab w:val="left" w:pos="720"/>
        </w:tabs>
        <w:spacing w:after="120" w:line="240" w:lineRule="auto"/>
        <w:ind w:firstLine="709"/>
        <w:jc w:val="both"/>
        <w:rPr>
          <w:rFonts w:ascii="Times New Roman" w:eastAsia="Times New Roman" w:hAnsi="Times New Roman" w:cs="Times New Roman"/>
          <w:sz w:val="28"/>
          <w:szCs w:val="28"/>
        </w:rPr>
      </w:pPr>
    </w:p>
    <w:p w14:paraId="40E82FDD" w14:textId="77777777" w:rsidR="00F806D0" w:rsidRDefault="00F806D0" w:rsidP="00F974F0">
      <w:pPr>
        <w:tabs>
          <w:tab w:val="left" w:pos="720"/>
        </w:tabs>
        <w:spacing w:after="120" w:line="240" w:lineRule="auto"/>
        <w:ind w:firstLine="709"/>
        <w:jc w:val="both"/>
        <w:rPr>
          <w:rFonts w:ascii="Times New Roman" w:eastAsia="Times New Roman" w:hAnsi="Times New Roman" w:cs="Times New Roman"/>
          <w:sz w:val="28"/>
          <w:szCs w:val="28"/>
        </w:rPr>
      </w:pPr>
    </w:p>
    <w:p w14:paraId="0B3B0CEB" w14:textId="0232435A" w:rsidR="00642029" w:rsidRDefault="008E524C" w:rsidP="00F974F0">
      <w:pPr>
        <w:spacing w:after="12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Голова Верховної Ради      </w:t>
      </w:r>
      <w:r w:rsidR="00F974F0">
        <w:rPr>
          <w:rFonts w:ascii="Times New Roman" w:eastAsia="Times New Roman" w:hAnsi="Times New Roman" w:cs="Times New Roman"/>
          <w:b/>
          <w:sz w:val="28"/>
          <w:szCs w:val="28"/>
        </w:rPr>
        <w:t xml:space="preserve">                                                     Дмитро Разумков</w:t>
      </w:r>
    </w:p>
    <w:p w14:paraId="0B3B0CEC" w14:textId="431AB17F" w:rsidR="00642029" w:rsidRDefault="008548D6" w:rsidP="00F974F0">
      <w:pPr>
        <w:spacing w:after="120" w:line="240" w:lineRule="auto"/>
        <w:ind w:firstLine="709"/>
      </w:pPr>
      <w:r>
        <w:rPr>
          <w:rFonts w:ascii="Times New Roman" w:eastAsia="Times New Roman" w:hAnsi="Times New Roman" w:cs="Times New Roman"/>
          <w:b/>
          <w:sz w:val="28"/>
          <w:szCs w:val="28"/>
        </w:rPr>
        <w:t xml:space="preserve">              </w:t>
      </w:r>
      <w:r w:rsidR="008E524C">
        <w:rPr>
          <w:rFonts w:ascii="Times New Roman" w:eastAsia="Times New Roman" w:hAnsi="Times New Roman" w:cs="Times New Roman"/>
          <w:b/>
          <w:sz w:val="28"/>
          <w:szCs w:val="28"/>
        </w:rPr>
        <w:t xml:space="preserve">України                                                                                      </w:t>
      </w:r>
    </w:p>
    <w:sectPr w:rsidR="00642029" w:rsidSect="00763A04">
      <w:headerReference w:type="default" r:id="rId10"/>
      <w:headerReference w:type="first" r:id="rId11"/>
      <w:footerReference w:type="first" r:id="rId12"/>
      <w:pgSz w:w="12240" w:h="15840"/>
      <w:pgMar w:top="1134" w:right="850" w:bottom="1134"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D45EE" w14:textId="77777777" w:rsidR="00596547" w:rsidRDefault="00596547">
      <w:pPr>
        <w:spacing w:after="0" w:line="240" w:lineRule="auto"/>
      </w:pPr>
      <w:r>
        <w:separator/>
      </w:r>
    </w:p>
  </w:endnote>
  <w:endnote w:type="continuationSeparator" w:id="0">
    <w:p w14:paraId="174D609A" w14:textId="77777777" w:rsidR="00596547" w:rsidRDefault="0059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B0CF0" w14:textId="07EFE210" w:rsidR="00642029" w:rsidRDefault="0064202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2E30C" w14:textId="77777777" w:rsidR="00596547" w:rsidRDefault="00596547">
      <w:pPr>
        <w:spacing w:after="0" w:line="240" w:lineRule="auto"/>
      </w:pPr>
      <w:r>
        <w:separator/>
      </w:r>
    </w:p>
  </w:footnote>
  <w:footnote w:type="continuationSeparator" w:id="0">
    <w:p w14:paraId="62BF67CE" w14:textId="77777777" w:rsidR="00596547" w:rsidRDefault="0059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899128112"/>
      <w:docPartObj>
        <w:docPartGallery w:val="Page Numbers (Top of Page)"/>
        <w:docPartUnique/>
      </w:docPartObj>
    </w:sdtPr>
    <w:sdtEndPr/>
    <w:sdtContent>
      <w:p w14:paraId="623A0189" w14:textId="20538C6D" w:rsidR="00A63831" w:rsidRPr="00A63831" w:rsidRDefault="00123DD0" w:rsidP="00123DD0">
        <w:pPr>
          <w:pStyle w:val="a5"/>
          <w:tabs>
            <w:tab w:val="clear" w:pos="4819"/>
            <w:tab w:val="left" w:pos="4587"/>
            <w:tab w:val="center" w:pos="4844"/>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A63831" w:rsidRPr="00A63831">
          <w:rPr>
            <w:rFonts w:ascii="Times New Roman" w:hAnsi="Times New Roman" w:cs="Times New Roman"/>
            <w:sz w:val="28"/>
            <w:szCs w:val="28"/>
          </w:rPr>
          <w:fldChar w:fldCharType="begin"/>
        </w:r>
        <w:r w:rsidR="00A63831" w:rsidRPr="00A63831">
          <w:rPr>
            <w:rFonts w:ascii="Times New Roman" w:hAnsi="Times New Roman" w:cs="Times New Roman"/>
            <w:sz w:val="28"/>
            <w:szCs w:val="28"/>
          </w:rPr>
          <w:instrText>PAGE   \* MERGEFORMAT</w:instrText>
        </w:r>
        <w:r w:rsidR="00A63831" w:rsidRPr="00A63831">
          <w:rPr>
            <w:rFonts w:ascii="Times New Roman" w:hAnsi="Times New Roman" w:cs="Times New Roman"/>
            <w:sz w:val="28"/>
            <w:szCs w:val="28"/>
          </w:rPr>
          <w:fldChar w:fldCharType="separate"/>
        </w:r>
        <w:r w:rsidR="00D745C4">
          <w:rPr>
            <w:rFonts w:ascii="Times New Roman" w:hAnsi="Times New Roman" w:cs="Times New Roman"/>
            <w:noProof/>
            <w:sz w:val="28"/>
            <w:szCs w:val="28"/>
          </w:rPr>
          <w:t>2</w:t>
        </w:r>
        <w:r w:rsidR="00A63831" w:rsidRPr="00A63831">
          <w:rPr>
            <w:rFonts w:ascii="Times New Roman" w:hAnsi="Times New Roman" w:cs="Times New Roman"/>
            <w:sz w:val="28"/>
            <w:szCs w:val="28"/>
          </w:rPr>
          <w:fldChar w:fldCharType="end"/>
        </w:r>
      </w:p>
    </w:sdtContent>
  </w:sdt>
  <w:p w14:paraId="0B3B0CED" w14:textId="77777777" w:rsidR="00642029" w:rsidRPr="00A63831" w:rsidRDefault="00642029">
    <w:pPr>
      <w:jc w:val="right"/>
      <w:rPr>
        <w:rFonts w:ascii="Times New Roman" w:hAnsi="Times New Roman" w:cs="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B0CEF" w14:textId="77777777" w:rsidR="00642029" w:rsidRDefault="00642029">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029"/>
    <w:rsid w:val="0000264E"/>
    <w:rsid w:val="00005831"/>
    <w:rsid w:val="00012C9D"/>
    <w:rsid w:val="00016641"/>
    <w:rsid w:val="000534A7"/>
    <w:rsid w:val="00054D9C"/>
    <w:rsid w:val="00061136"/>
    <w:rsid w:val="00064D7C"/>
    <w:rsid w:val="0009528F"/>
    <w:rsid w:val="0009798A"/>
    <w:rsid w:val="000A4C62"/>
    <w:rsid w:val="000C375D"/>
    <w:rsid w:val="000F16C2"/>
    <w:rsid w:val="000F2084"/>
    <w:rsid w:val="000F7797"/>
    <w:rsid w:val="00105034"/>
    <w:rsid w:val="00112865"/>
    <w:rsid w:val="00123DD0"/>
    <w:rsid w:val="00127192"/>
    <w:rsid w:val="001667B7"/>
    <w:rsid w:val="001713D8"/>
    <w:rsid w:val="00173D6E"/>
    <w:rsid w:val="00174C90"/>
    <w:rsid w:val="00187AC4"/>
    <w:rsid w:val="001A3314"/>
    <w:rsid w:val="001C6098"/>
    <w:rsid w:val="001D167C"/>
    <w:rsid w:val="001D4C60"/>
    <w:rsid w:val="001D595B"/>
    <w:rsid w:val="0020751D"/>
    <w:rsid w:val="00211543"/>
    <w:rsid w:val="00220B0F"/>
    <w:rsid w:val="0022529D"/>
    <w:rsid w:val="00245DC4"/>
    <w:rsid w:val="00247F17"/>
    <w:rsid w:val="002538D2"/>
    <w:rsid w:val="00265539"/>
    <w:rsid w:val="00271770"/>
    <w:rsid w:val="0027526D"/>
    <w:rsid w:val="002802E7"/>
    <w:rsid w:val="00283490"/>
    <w:rsid w:val="002A61F6"/>
    <w:rsid w:val="002B14A8"/>
    <w:rsid w:val="002B34F1"/>
    <w:rsid w:val="002B38A4"/>
    <w:rsid w:val="002C396A"/>
    <w:rsid w:val="002C53BB"/>
    <w:rsid w:val="002D0600"/>
    <w:rsid w:val="002D09D5"/>
    <w:rsid w:val="002D1549"/>
    <w:rsid w:val="002D771B"/>
    <w:rsid w:val="002E4827"/>
    <w:rsid w:val="002E5CF7"/>
    <w:rsid w:val="002F6825"/>
    <w:rsid w:val="003025B6"/>
    <w:rsid w:val="00302AC2"/>
    <w:rsid w:val="00315517"/>
    <w:rsid w:val="00321466"/>
    <w:rsid w:val="00325BC2"/>
    <w:rsid w:val="00341B31"/>
    <w:rsid w:val="00354078"/>
    <w:rsid w:val="00354AE2"/>
    <w:rsid w:val="00356997"/>
    <w:rsid w:val="003820BA"/>
    <w:rsid w:val="003866B9"/>
    <w:rsid w:val="00386FD0"/>
    <w:rsid w:val="003875F8"/>
    <w:rsid w:val="003912BE"/>
    <w:rsid w:val="003C012D"/>
    <w:rsid w:val="003C54F3"/>
    <w:rsid w:val="003D6335"/>
    <w:rsid w:val="003E5B6B"/>
    <w:rsid w:val="003F2A80"/>
    <w:rsid w:val="003F63A8"/>
    <w:rsid w:val="004172E2"/>
    <w:rsid w:val="0041768E"/>
    <w:rsid w:val="004230C6"/>
    <w:rsid w:val="00425812"/>
    <w:rsid w:val="0042760C"/>
    <w:rsid w:val="004426AC"/>
    <w:rsid w:val="004512A6"/>
    <w:rsid w:val="00464AFF"/>
    <w:rsid w:val="00486179"/>
    <w:rsid w:val="004A2D35"/>
    <w:rsid w:val="004A450C"/>
    <w:rsid w:val="004B287A"/>
    <w:rsid w:val="004D3434"/>
    <w:rsid w:val="004E7154"/>
    <w:rsid w:val="00502515"/>
    <w:rsid w:val="0050329A"/>
    <w:rsid w:val="00513078"/>
    <w:rsid w:val="00522BAF"/>
    <w:rsid w:val="00530182"/>
    <w:rsid w:val="0053431B"/>
    <w:rsid w:val="0053490A"/>
    <w:rsid w:val="00545C21"/>
    <w:rsid w:val="00553658"/>
    <w:rsid w:val="00560BD0"/>
    <w:rsid w:val="00566280"/>
    <w:rsid w:val="0057254F"/>
    <w:rsid w:val="005753A8"/>
    <w:rsid w:val="00575F37"/>
    <w:rsid w:val="005955F1"/>
    <w:rsid w:val="00596547"/>
    <w:rsid w:val="005A2CDB"/>
    <w:rsid w:val="005A750C"/>
    <w:rsid w:val="005C22A4"/>
    <w:rsid w:val="005C4F2C"/>
    <w:rsid w:val="005C6984"/>
    <w:rsid w:val="005C7C7F"/>
    <w:rsid w:val="005D20CA"/>
    <w:rsid w:val="005E01AB"/>
    <w:rsid w:val="005F0FD9"/>
    <w:rsid w:val="005F4956"/>
    <w:rsid w:val="006023EF"/>
    <w:rsid w:val="00602C03"/>
    <w:rsid w:val="00605481"/>
    <w:rsid w:val="00613E02"/>
    <w:rsid w:val="00623BFC"/>
    <w:rsid w:val="00640B85"/>
    <w:rsid w:val="00642029"/>
    <w:rsid w:val="00642183"/>
    <w:rsid w:val="00645E48"/>
    <w:rsid w:val="00652305"/>
    <w:rsid w:val="00660A7E"/>
    <w:rsid w:val="00666BD4"/>
    <w:rsid w:val="00666DA6"/>
    <w:rsid w:val="00671330"/>
    <w:rsid w:val="00671BFA"/>
    <w:rsid w:val="00673E31"/>
    <w:rsid w:val="00675C3C"/>
    <w:rsid w:val="00681422"/>
    <w:rsid w:val="006C607E"/>
    <w:rsid w:val="006D376F"/>
    <w:rsid w:val="006E0D2E"/>
    <w:rsid w:val="006F044E"/>
    <w:rsid w:val="006F7C13"/>
    <w:rsid w:val="00715E55"/>
    <w:rsid w:val="00742E41"/>
    <w:rsid w:val="00753663"/>
    <w:rsid w:val="00755C3B"/>
    <w:rsid w:val="00763A04"/>
    <w:rsid w:val="00767177"/>
    <w:rsid w:val="007671B2"/>
    <w:rsid w:val="00767D1F"/>
    <w:rsid w:val="00770A0C"/>
    <w:rsid w:val="00794692"/>
    <w:rsid w:val="007A208C"/>
    <w:rsid w:val="007A2A87"/>
    <w:rsid w:val="007A3316"/>
    <w:rsid w:val="007B0788"/>
    <w:rsid w:val="007B2AB4"/>
    <w:rsid w:val="007C6F78"/>
    <w:rsid w:val="007C7629"/>
    <w:rsid w:val="007D5E71"/>
    <w:rsid w:val="007E39E1"/>
    <w:rsid w:val="007E76FD"/>
    <w:rsid w:val="007F2A0C"/>
    <w:rsid w:val="00800BC3"/>
    <w:rsid w:val="00806CDF"/>
    <w:rsid w:val="00813232"/>
    <w:rsid w:val="008137E5"/>
    <w:rsid w:val="00823CDE"/>
    <w:rsid w:val="00825FA2"/>
    <w:rsid w:val="008371DB"/>
    <w:rsid w:val="00843A14"/>
    <w:rsid w:val="00846E6E"/>
    <w:rsid w:val="008528F9"/>
    <w:rsid w:val="008548D6"/>
    <w:rsid w:val="00866BE6"/>
    <w:rsid w:val="008672AD"/>
    <w:rsid w:val="00880363"/>
    <w:rsid w:val="00893641"/>
    <w:rsid w:val="008A762F"/>
    <w:rsid w:val="008B2333"/>
    <w:rsid w:val="008D6905"/>
    <w:rsid w:val="008E4E1B"/>
    <w:rsid w:val="008E524C"/>
    <w:rsid w:val="008E6DC5"/>
    <w:rsid w:val="008F43E9"/>
    <w:rsid w:val="00925DC7"/>
    <w:rsid w:val="009268A5"/>
    <w:rsid w:val="0092756B"/>
    <w:rsid w:val="00936298"/>
    <w:rsid w:val="00960F7E"/>
    <w:rsid w:val="00961AC0"/>
    <w:rsid w:val="00962DAA"/>
    <w:rsid w:val="0099334A"/>
    <w:rsid w:val="00993432"/>
    <w:rsid w:val="009950E1"/>
    <w:rsid w:val="0099731D"/>
    <w:rsid w:val="00997EEB"/>
    <w:rsid w:val="009B5562"/>
    <w:rsid w:val="009D54B0"/>
    <w:rsid w:val="009D7AE8"/>
    <w:rsid w:val="009E14E8"/>
    <w:rsid w:val="00A00D2D"/>
    <w:rsid w:val="00A079A2"/>
    <w:rsid w:val="00A12C3A"/>
    <w:rsid w:val="00A14EE5"/>
    <w:rsid w:val="00A353C9"/>
    <w:rsid w:val="00A52ECB"/>
    <w:rsid w:val="00A628E6"/>
    <w:rsid w:val="00A63831"/>
    <w:rsid w:val="00A64A28"/>
    <w:rsid w:val="00A656B9"/>
    <w:rsid w:val="00A6697D"/>
    <w:rsid w:val="00A74FE6"/>
    <w:rsid w:val="00A8077F"/>
    <w:rsid w:val="00A8686F"/>
    <w:rsid w:val="00A9092F"/>
    <w:rsid w:val="00A909BD"/>
    <w:rsid w:val="00AA3CA8"/>
    <w:rsid w:val="00AA42D3"/>
    <w:rsid w:val="00AC0A63"/>
    <w:rsid w:val="00AC0CD0"/>
    <w:rsid w:val="00AD37C9"/>
    <w:rsid w:val="00AE4403"/>
    <w:rsid w:val="00AE61A3"/>
    <w:rsid w:val="00AE7668"/>
    <w:rsid w:val="00AF1786"/>
    <w:rsid w:val="00AF2483"/>
    <w:rsid w:val="00AF62B0"/>
    <w:rsid w:val="00B00906"/>
    <w:rsid w:val="00B030BD"/>
    <w:rsid w:val="00B33D28"/>
    <w:rsid w:val="00B4564D"/>
    <w:rsid w:val="00B46836"/>
    <w:rsid w:val="00B46C06"/>
    <w:rsid w:val="00B60BD7"/>
    <w:rsid w:val="00B67D64"/>
    <w:rsid w:val="00B80D51"/>
    <w:rsid w:val="00B85893"/>
    <w:rsid w:val="00B86276"/>
    <w:rsid w:val="00B87DB3"/>
    <w:rsid w:val="00BA204C"/>
    <w:rsid w:val="00BA53BB"/>
    <w:rsid w:val="00BA5CE5"/>
    <w:rsid w:val="00BB2A9D"/>
    <w:rsid w:val="00BB2BD1"/>
    <w:rsid w:val="00BC7F13"/>
    <w:rsid w:val="00BD0F10"/>
    <w:rsid w:val="00BD7317"/>
    <w:rsid w:val="00BF5B52"/>
    <w:rsid w:val="00C0626B"/>
    <w:rsid w:val="00C119DC"/>
    <w:rsid w:val="00C17795"/>
    <w:rsid w:val="00C24D9B"/>
    <w:rsid w:val="00C350D0"/>
    <w:rsid w:val="00C61FAD"/>
    <w:rsid w:val="00C64EB0"/>
    <w:rsid w:val="00C86600"/>
    <w:rsid w:val="00C874C8"/>
    <w:rsid w:val="00C93FA6"/>
    <w:rsid w:val="00CA0610"/>
    <w:rsid w:val="00CA3FC9"/>
    <w:rsid w:val="00CA5658"/>
    <w:rsid w:val="00CC1CCD"/>
    <w:rsid w:val="00CC367B"/>
    <w:rsid w:val="00CE03BC"/>
    <w:rsid w:val="00CF3BF9"/>
    <w:rsid w:val="00CF67FD"/>
    <w:rsid w:val="00D00FB4"/>
    <w:rsid w:val="00D10B02"/>
    <w:rsid w:val="00D22C84"/>
    <w:rsid w:val="00D25636"/>
    <w:rsid w:val="00D35334"/>
    <w:rsid w:val="00D3634A"/>
    <w:rsid w:val="00D37060"/>
    <w:rsid w:val="00D565B2"/>
    <w:rsid w:val="00D62372"/>
    <w:rsid w:val="00D745C4"/>
    <w:rsid w:val="00D76F3F"/>
    <w:rsid w:val="00D92D10"/>
    <w:rsid w:val="00D93278"/>
    <w:rsid w:val="00D934BB"/>
    <w:rsid w:val="00D95BA4"/>
    <w:rsid w:val="00D967E9"/>
    <w:rsid w:val="00DA2743"/>
    <w:rsid w:val="00DB2AA7"/>
    <w:rsid w:val="00DC3232"/>
    <w:rsid w:val="00DD0FA9"/>
    <w:rsid w:val="00DD3F1E"/>
    <w:rsid w:val="00DF011A"/>
    <w:rsid w:val="00DF063D"/>
    <w:rsid w:val="00DF4A2A"/>
    <w:rsid w:val="00DF7639"/>
    <w:rsid w:val="00E17B28"/>
    <w:rsid w:val="00E257F9"/>
    <w:rsid w:val="00E33549"/>
    <w:rsid w:val="00E42914"/>
    <w:rsid w:val="00E46791"/>
    <w:rsid w:val="00E600C2"/>
    <w:rsid w:val="00E62F58"/>
    <w:rsid w:val="00E83A74"/>
    <w:rsid w:val="00E83E28"/>
    <w:rsid w:val="00E952B8"/>
    <w:rsid w:val="00EA00EF"/>
    <w:rsid w:val="00EB08D8"/>
    <w:rsid w:val="00EB0AF4"/>
    <w:rsid w:val="00EB56DE"/>
    <w:rsid w:val="00EC36D2"/>
    <w:rsid w:val="00EC4CCC"/>
    <w:rsid w:val="00EC6768"/>
    <w:rsid w:val="00ED2544"/>
    <w:rsid w:val="00ED4BC4"/>
    <w:rsid w:val="00EE2E25"/>
    <w:rsid w:val="00EE3F0F"/>
    <w:rsid w:val="00EE6289"/>
    <w:rsid w:val="00EF51C3"/>
    <w:rsid w:val="00F156A1"/>
    <w:rsid w:val="00F168CD"/>
    <w:rsid w:val="00F20259"/>
    <w:rsid w:val="00F20504"/>
    <w:rsid w:val="00F24B2B"/>
    <w:rsid w:val="00F2644A"/>
    <w:rsid w:val="00F429AB"/>
    <w:rsid w:val="00F51776"/>
    <w:rsid w:val="00F551E0"/>
    <w:rsid w:val="00F709BE"/>
    <w:rsid w:val="00F74DAE"/>
    <w:rsid w:val="00F806D0"/>
    <w:rsid w:val="00F81C14"/>
    <w:rsid w:val="00F974F0"/>
    <w:rsid w:val="00FA130C"/>
    <w:rsid w:val="00FA1DED"/>
    <w:rsid w:val="00FA23CF"/>
    <w:rsid w:val="00FA28D4"/>
    <w:rsid w:val="00FA6A01"/>
    <w:rsid w:val="00FB3DA6"/>
    <w:rsid w:val="00FB4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B0CC6"/>
  <w15:docId w15:val="{77E015FB-9F05-4CB7-AE67-E885DBEB2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FC9"/>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763A04"/>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63A04"/>
  </w:style>
  <w:style w:type="paragraph" w:styleId="a7">
    <w:name w:val="footer"/>
    <w:basedOn w:val="a"/>
    <w:link w:val="a8"/>
    <w:uiPriority w:val="99"/>
    <w:unhideWhenUsed/>
    <w:rsid w:val="00763A04"/>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63A04"/>
  </w:style>
  <w:style w:type="character" w:styleId="a9">
    <w:name w:val="annotation reference"/>
    <w:basedOn w:val="a0"/>
    <w:uiPriority w:val="99"/>
    <w:semiHidden/>
    <w:unhideWhenUsed/>
    <w:rsid w:val="007B2AB4"/>
    <w:rPr>
      <w:sz w:val="16"/>
      <w:szCs w:val="16"/>
    </w:rPr>
  </w:style>
  <w:style w:type="paragraph" w:styleId="aa">
    <w:name w:val="annotation text"/>
    <w:basedOn w:val="a"/>
    <w:link w:val="ab"/>
    <w:uiPriority w:val="99"/>
    <w:semiHidden/>
    <w:unhideWhenUsed/>
    <w:rsid w:val="007B2AB4"/>
    <w:pPr>
      <w:spacing w:line="240" w:lineRule="auto"/>
    </w:pPr>
    <w:rPr>
      <w:sz w:val="20"/>
      <w:szCs w:val="20"/>
    </w:rPr>
  </w:style>
  <w:style w:type="character" w:customStyle="1" w:styleId="ab">
    <w:name w:val="Текст примітки Знак"/>
    <w:basedOn w:val="a0"/>
    <w:link w:val="aa"/>
    <w:uiPriority w:val="99"/>
    <w:semiHidden/>
    <w:rsid w:val="007B2AB4"/>
    <w:rPr>
      <w:sz w:val="20"/>
      <w:szCs w:val="20"/>
    </w:rPr>
  </w:style>
  <w:style w:type="paragraph" w:styleId="ac">
    <w:name w:val="annotation subject"/>
    <w:basedOn w:val="aa"/>
    <w:next w:val="aa"/>
    <w:link w:val="ad"/>
    <w:uiPriority w:val="99"/>
    <w:semiHidden/>
    <w:unhideWhenUsed/>
    <w:rsid w:val="007B2AB4"/>
    <w:rPr>
      <w:b/>
      <w:bCs/>
    </w:rPr>
  </w:style>
  <w:style w:type="character" w:customStyle="1" w:styleId="ad">
    <w:name w:val="Тема примітки Знак"/>
    <w:basedOn w:val="ab"/>
    <w:link w:val="ac"/>
    <w:uiPriority w:val="99"/>
    <w:semiHidden/>
    <w:rsid w:val="007B2AB4"/>
    <w:rPr>
      <w:b/>
      <w:bCs/>
      <w:sz w:val="20"/>
      <w:szCs w:val="20"/>
    </w:rPr>
  </w:style>
  <w:style w:type="paragraph" w:styleId="ae">
    <w:name w:val="Balloon Text"/>
    <w:basedOn w:val="a"/>
    <w:link w:val="af"/>
    <w:uiPriority w:val="99"/>
    <w:semiHidden/>
    <w:unhideWhenUsed/>
    <w:rsid w:val="007B2AB4"/>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7B2AB4"/>
    <w:rPr>
      <w:rFonts w:ascii="Segoe UI" w:hAnsi="Segoe UI" w:cs="Segoe UI"/>
      <w:sz w:val="18"/>
      <w:szCs w:val="18"/>
    </w:rPr>
  </w:style>
  <w:style w:type="paragraph" w:styleId="af0">
    <w:name w:val="footnote text"/>
    <w:basedOn w:val="a"/>
    <w:link w:val="af1"/>
    <w:uiPriority w:val="99"/>
    <w:semiHidden/>
    <w:unhideWhenUsed/>
    <w:rsid w:val="00173D6E"/>
    <w:pPr>
      <w:spacing w:after="0" w:line="240" w:lineRule="auto"/>
    </w:pPr>
    <w:rPr>
      <w:sz w:val="20"/>
      <w:szCs w:val="20"/>
    </w:rPr>
  </w:style>
  <w:style w:type="character" w:customStyle="1" w:styleId="af1">
    <w:name w:val="Текст виноски Знак"/>
    <w:basedOn w:val="a0"/>
    <w:link w:val="af0"/>
    <w:uiPriority w:val="99"/>
    <w:semiHidden/>
    <w:rsid w:val="00173D6E"/>
    <w:rPr>
      <w:sz w:val="20"/>
      <w:szCs w:val="20"/>
    </w:rPr>
  </w:style>
  <w:style w:type="character" w:styleId="af2">
    <w:name w:val="footnote reference"/>
    <w:basedOn w:val="a0"/>
    <w:uiPriority w:val="99"/>
    <w:semiHidden/>
    <w:unhideWhenUsed/>
    <w:rsid w:val="00173D6E"/>
    <w:rPr>
      <w:vertAlign w:val="superscript"/>
    </w:rPr>
  </w:style>
  <w:style w:type="paragraph" w:styleId="af3">
    <w:name w:val="List Paragraph"/>
    <w:basedOn w:val="a"/>
    <w:uiPriority w:val="34"/>
    <w:qFormat/>
    <w:rsid w:val="00315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0852">
      <w:bodyDiv w:val="1"/>
      <w:marLeft w:val="0"/>
      <w:marRight w:val="0"/>
      <w:marTop w:val="0"/>
      <w:marBottom w:val="0"/>
      <w:divBdr>
        <w:top w:val="none" w:sz="0" w:space="0" w:color="auto"/>
        <w:left w:val="none" w:sz="0" w:space="0" w:color="auto"/>
        <w:bottom w:val="none" w:sz="0" w:space="0" w:color="auto"/>
        <w:right w:val="none" w:sz="0" w:space="0" w:color="auto"/>
      </w:divBdr>
    </w:div>
    <w:div w:id="155342926">
      <w:bodyDiv w:val="1"/>
      <w:marLeft w:val="0"/>
      <w:marRight w:val="0"/>
      <w:marTop w:val="0"/>
      <w:marBottom w:val="0"/>
      <w:divBdr>
        <w:top w:val="none" w:sz="0" w:space="0" w:color="auto"/>
        <w:left w:val="none" w:sz="0" w:space="0" w:color="auto"/>
        <w:bottom w:val="none" w:sz="0" w:space="0" w:color="auto"/>
        <w:right w:val="none" w:sz="0" w:space="0" w:color="auto"/>
      </w:divBdr>
    </w:div>
    <w:div w:id="156121140">
      <w:bodyDiv w:val="1"/>
      <w:marLeft w:val="0"/>
      <w:marRight w:val="0"/>
      <w:marTop w:val="0"/>
      <w:marBottom w:val="0"/>
      <w:divBdr>
        <w:top w:val="none" w:sz="0" w:space="0" w:color="auto"/>
        <w:left w:val="none" w:sz="0" w:space="0" w:color="auto"/>
        <w:bottom w:val="none" w:sz="0" w:space="0" w:color="auto"/>
        <w:right w:val="none" w:sz="0" w:space="0" w:color="auto"/>
      </w:divBdr>
    </w:div>
    <w:div w:id="165365042">
      <w:bodyDiv w:val="1"/>
      <w:marLeft w:val="0"/>
      <w:marRight w:val="0"/>
      <w:marTop w:val="0"/>
      <w:marBottom w:val="0"/>
      <w:divBdr>
        <w:top w:val="none" w:sz="0" w:space="0" w:color="auto"/>
        <w:left w:val="none" w:sz="0" w:space="0" w:color="auto"/>
        <w:bottom w:val="none" w:sz="0" w:space="0" w:color="auto"/>
        <w:right w:val="none" w:sz="0" w:space="0" w:color="auto"/>
      </w:divBdr>
    </w:div>
    <w:div w:id="193077041">
      <w:bodyDiv w:val="1"/>
      <w:marLeft w:val="0"/>
      <w:marRight w:val="0"/>
      <w:marTop w:val="0"/>
      <w:marBottom w:val="0"/>
      <w:divBdr>
        <w:top w:val="none" w:sz="0" w:space="0" w:color="auto"/>
        <w:left w:val="none" w:sz="0" w:space="0" w:color="auto"/>
        <w:bottom w:val="none" w:sz="0" w:space="0" w:color="auto"/>
        <w:right w:val="none" w:sz="0" w:space="0" w:color="auto"/>
      </w:divBdr>
    </w:div>
    <w:div w:id="206375660">
      <w:bodyDiv w:val="1"/>
      <w:marLeft w:val="0"/>
      <w:marRight w:val="0"/>
      <w:marTop w:val="0"/>
      <w:marBottom w:val="0"/>
      <w:divBdr>
        <w:top w:val="none" w:sz="0" w:space="0" w:color="auto"/>
        <w:left w:val="none" w:sz="0" w:space="0" w:color="auto"/>
        <w:bottom w:val="none" w:sz="0" w:space="0" w:color="auto"/>
        <w:right w:val="none" w:sz="0" w:space="0" w:color="auto"/>
      </w:divBdr>
    </w:div>
    <w:div w:id="329142950">
      <w:bodyDiv w:val="1"/>
      <w:marLeft w:val="0"/>
      <w:marRight w:val="0"/>
      <w:marTop w:val="0"/>
      <w:marBottom w:val="0"/>
      <w:divBdr>
        <w:top w:val="none" w:sz="0" w:space="0" w:color="auto"/>
        <w:left w:val="none" w:sz="0" w:space="0" w:color="auto"/>
        <w:bottom w:val="none" w:sz="0" w:space="0" w:color="auto"/>
        <w:right w:val="none" w:sz="0" w:space="0" w:color="auto"/>
      </w:divBdr>
    </w:div>
    <w:div w:id="390273153">
      <w:bodyDiv w:val="1"/>
      <w:marLeft w:val="0"/>
      <w:marRight w:val="0"/>
      <w:marTop w:val="0"/>
      <w:marBottom w:val="0"/>
      <w:divBdr>
        <w:top w:val="none" w:sz="0" w:space="0" w:color="auto"/>
        <w:left w:val="none" w:sz="0" w:space="0" w:color="auto"/>
        <w:bottom w:val="none" w:sz="0" w:space="0" w:color="auto"/>
        <w:right w:val="none" w:sz="0" w:space="0" w:color="auto"/>
      </w:divBdr>
    </w:div>
    <w:div w:id="482309229">
      <w:bodyDiv w:val="1"/>
      <w:marLeft w:val="0"/>
      <w:marRight w:val="0"/>
      <w:marTop w:val="0"/>
      <w:marBottom w:val="0"/>
      <w:divBdr>
        <w:top w:val="none" w:sz="0" w:space="0" w:color="auto"/>
        <w:left w:val="none" w:sz="0" w:space="0" w:color="auto"/>
        <w:bottom w:val="none" w:sz="0" w:space="0" w:color="auto"/>
        <w:right w:val="none" w:sz="0" w:space="0" w:color="auto"/>
      </w:divBdr>
    </w:div>
    <w:div w:id="555314580">
      <w:bodyDiv w:val="1"/>
      <w:marLeft w:val="0"/>
      <w:marRight w:val="0"/>
      <w:marTop w:val="0"/>
      <w:marBottom w:val="0"/>
      <w:divBdr>
        <w:top w:val="none" w:sz="0" w:space="0" w:color="auto"/>
        <w:left w:val="none" w:sz="0" w:space="0" w:color="auto"/>
        <w:bottom w:val="none" w:sz="0" w:space="0" w:color="auto"/>
        <w:right w:val="none" w:sz="0" w:space="0" w:color="auto"/>
      </w:divBdr>
    </w:div>
    <w:div w:id="648900608">
      <w:bodyDiv w:val="1"/>
      <w:marLeft w:val="0"/>
      <w:marRight w:val="0"/>
      <w:marTop w:val="0"/>
      <w:marBottom w:val="0"/>
      <w:divBdr>
        <w:top w:val="none" w:sz="0" w:space="0" w:color="auto"/>
        <w:left w:val="none" w:sz="0" w:space="0" w:color="auto"/>
        <w:bottom w:val="none" w:sz="0" w:space="0" w:color="auto"/>
        <w:right w:val="none" w:sz="0" w:space="0" w:color="auto"/>
      </w:divBdr>
      <w:divsChild>
        <w:div w:id="180701120">
          <w:marLeft w:val="0"/>
          <w:marRight w:val="0"/>
          <w:marTop w:val="0"/>
          <w:marBottom w:val="0"/>
          <w:divBdr>
            <w:top w:val="none" w:sz="0" w:space="0" w:color="auto"/>
            <w:left w:val="none" w:sz="0" w:space="0" w:color="auto"/>
            <w:bottom w:val="none" w:sz="0" w:space="0" w:color="auto"/>
            <w:right w:val="none" w:sz="0" w:space="0" w:color="auto"/>
          </w:divBdr>
          <w:divsChild>
            <w:div w:id="81638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54196">
      <w:bodyDiv w:val="1"/>
      <w:marLeft w:val="0"/>
      <w:marRight w:val="0"/>
      <w:marTop w:val="0"/>
      <w:marBottom w:val="0"/>
      <w:divBdr>
        <w:top w:val="none" w:sz="0" w:space="0" w:color="auto"/>
        <w:left w:val="none" w:sz="0" w:space="0" w:color="auto"/>
        <w:bottom w:val="none" w:sz="0" w:space="0" w:color="auto"/>
        <w:right w:val="none" w:sz="0" w:space="0" w:color="auto"/>
      </w:divBdr>
    </w:div>
    <w:div w:id="702829888">
      <w:bodyDiv w:val="1"/>
      <w:marLeft w:val="0"/>
      <w:marRight w:val="0"/>
      <w:marTop w:val="0"/>
      <w:marBottom w:val="0"/>
      <w:divBdr>
        <w:top w:val="none" w:sz="0" w:space="0" w:color="auto"/>
        <w:left w:val="none" w:sz="0" w:space="0" w:color="auto"/>
        <w:bottom w:val="none" w:sz="0" w:space="0" w:color="auto"/>
        <w:right w:val="none" w:sz="0" w:space="0" w:color="auto"/>
      </w:divBdr>
    </w:div>
    <w:div w:id="820848701">
      <w:bodyDiv w:val="1"/>
      <w:marLeft w:val="0"/>
      <w:marRight w:val="0"/>
      <w:marTop w:val="0"/>
      <w:marBottom w:val="0"/>
      <w:divBdr>
        <w:top w:val="none" w:sz="0" w:space="0" w:color="auto"/>
        <w:left w:val="none" w:sz="0" w:space="0" w:color="auto"/>
        <w:bottom w:val="none" w:sz="0" w:space="0" w:color="auto"/>
        <w:right w:val="none" w:sz="0" w:space="0" w:color="auto"/>
      </w:divBdr>
    </w:div>
    <w:div w:id="836771598">
      <w:bodyDiv w:val="1"/>
      <w:marLeft w:val="0"/>
      <w:marRight w:val="0"/>
      <w:marTop w:val="0"/>
      <w:marBottom w:val="0"/>
      <w:divBdr>
        <w:top w:val="none" w:sz="0" w:space="0" w:color="auto"/>
        <w:left w:val="none" w:sz="0" w:space="0" w:color="auto"/>
        <w:bottom w:val="none" w:sz="0" w:space="0" w:color="auto"/>
        <w:right w:val="none" w:sz="0" w:space="0" w:color="auto"/>
      </w:divBdr>
    </w:div>
    <w:div w:id="888305261">
      <w:bodyDiv w:val="1"/>
      <w:marLeft w:val="0"/>
      <w:marRight w:val="0"/>
      <w:marTop w:val="0"/>
      <w:marBottom w:val="0"/>
      <w:divBdr>
        <w:top w:val="none" w:sz="0" w:space="0" w:color="auto"/>
        <w:left w:val="none" w:sz="0" w:space="0" w:color="auto"/>
        <w:bottom w:val="none" w:sz="0" w:space="0" w:color="auto"/>
        <w:right w:val="none" w:sz="0" w:space="0" w:color="auto"/>
      </w:divBdr>
    </w:div>
    <w:div w:id="891767399">
      <w:bodyDiv w:val="1"/>
      <w:marLeft w:val="0"/>
      <w:marRight w:val="0"/>
      <w:marTop w:val="0"/>
      <w:marBottom w:val="0"/>
      <w:divBdr>
        <w:top w:val="none" w:sz="0" w:space="0" w:color="auto"/>
        <w:left w:val="none" w:sz="0" w:space="0" w:color="auto"/>
        <w:bottom w:val="none" w:sz="0" w:space="0" w:color="auto"/>
        <w:right w:val="none" w:sz="0" w:space="0" w:color="auto"/>
      </w:divBdr>
    </w:div>
    <w:div w:id="934675264">
      <w:bodyDiv w:val="1"/>
      <w:marLeft w:val="0"/>
      <w:marRight w:val="0"/>
      <w:marTop w:val="0"/>
      <w:marBottom w:val="0"/>
      <w:divBdr>
        <w:top w:val="none" w:sz="0" w:space="0" w:color="auto"/>
        <w:left w:val="none" w:sz="0" w:space="0" w:color="auto"/>
        <w:bottom w:val="none" w:sz="0" w:space="0" w:color="auto"/>
        <w:right w:val="none" w:sz="0" w:space="0" w:color="auto"/>
      </w:divBdr>
    </w:div>
    <w:div w:id="962927083">
      <w:bodyDiv w:val="1"/>
      <w:marLeft w:val="0"/>
      <w:marRight w:val="0"/>
      <w:marTop w:val="0"/>
      <w:marBottom w:val="0"/>
      <w:divBdr>
        <w:top w:val="none" w:sz="0" w:space="0" w:color="auto"/>
        <w:left w:val="none" w:sz="0" w:space="0" w:color="auto"/>
        <w:bottom w:val="none" w:sz="0" w:space="0" w:color="auto"/>
        <w:right w:val="none" w:sz="0" w:space="0" w:color="auto"/>
      </w:divBdr>
    </w:div>
    <w:div w:id="1056197204">
      <w:bodyDiv w:val="1"/>
      <w:marLeft w:val="0"/>
      <w:marRight w:val="0"/>
      <w:marTop w:val="0"/>
      <w:marBottom w:val="0"/>
      <w:divBdr>
        <w:top w:val="none" w:sz="0" w:space="0" w:color="auto"/>
        <w:left w:val="none" w:sz="0" w:space="0" w:color="auto"/>
        <w:bottom w:val="none" w:sz="0" w:space="0" w:color="auto"/>
        <w:right w:val="none" w:sz="0" w:space="0" w:color="auto"/>
      </w:divBdr>
    </w:div>
    <w:div w:id="1069041870">
      <w:bodyDiv w:val="1"/>
      <w:marLeft w:val="0"/>
      <w:marRight w:val="0"/>
      <w:marTop w:val="0"/>
      <w:marBottom w:val="0"/>
      <w:divBdr>
        <w:top w:val="none" w:sz="0" w:space="0" w:color="auto"/>
        <w:left w:val="none" w:sz="0" w:space="0" w:color="auto"/>
        <w:bottom w:val="none" w:sz="0" w:space="0" w:color="auto"/>
        <w:right w:val="none" w:sz="0" w:space="0" w:color="auto"/>
      </w:divBdr>
    </w:div>
    <w:div w:id="1160195216">
      <w:bodyDiv w:val="1"/>
      <w:marLeft w:val="0"/>
      <w:marRight w:val="0"/>
      <w:marTop w:val="0"/>
      <w:marBottom w:val="0"/>
      <w:divBdr>
        <w:top w:val="none" w:sz="0" w:space="0" w:color="auto"/>
        <w:left w:val="none" w:sz="0" w:space="0" w:color="auto"/>
        <w:bottom w:val="none" w:sz="0" w:space="0" w:color="auto"/>
        <w:right w:val="none" w:sz="0" w:space="0" w:color="auto"/>
      </w:divBdr>
    </w:div>
    <w:div w:id="1173107756">
      <w:bodyDiv w:val="1"/>
      <w:marLeft w:val="0"/>
      <w:marRight w:val="0"/>
      <w:marTop w:val="0"/>
      <w:marBottom w:val="0"/>
      <w:divBdr>
        <w:top w:val="none" w:sz="0" w:space="0" w:color="auto"/>
        <w:left w:val="none" w:sz="0" w:space="0" w:color="auto"/>
        <w:bottom w:val="none" w:sz="0" w:space="0" w:color="auto"/>
        <w:right w:val="none" w:sz="0" w:space="0" w:color="auto"/>
      </w:divBdr>
    </w:div>
    <w:div w:id="1216890895">
      <w:bodyDiv w:val="1"/>
      <w:marLeft w:val="0"/>
      <w:marRight w:val="0"/>
      <w:marTop w:val="0"/>
      <w:marBottom w:val="0"/>
      <w:divBdr>
        <w:top w:val="none" w:sz="0" w:space="0" w:color="auto"/>
        <w:left w:val="none" w:sz="0" w:space="0" w:color="auto"/>
        <w:bottom w:val="none" w:sz="0" w:space="0" w:color="auto"/>
        <w:right w:val="none" w:sz="0" w:space="0" w:color="auto"/>
      </w:divBdr>
      <w:divsChild>
        <w:div w:id="846751970">
          <w:marLeft w:val="0"/>
          <w:marRight w:val="0"/>
          <w:marTop w:val="0"/>
          <w:marBottom w:val="0"/>
          <w:divBdr>
            <w:top w:val="none" w:sz="0" w:space="0" w:color="auto"/>
            <w:left w:val="none" w:sz="0" w:space="0" w:color="auto"/>
            <w:bottom w:val="none" w:sz="0" w:space="0" w:color="auto"/>
            <w:right w:val="none" w:sz="0" w:space="0" w:color="auto"/>
          </w:divBdr>
          <w:divsChild>
            <w:div w:id="19854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17170">
      <w:bodyDiv w:val="1"/>
      <w:marLeft w:val="0"/>
      <w:marRight w:val="0"/>
      <w:marTop w:val="0"/>
      <w:marBottom w:val="0"/>
      <w:divBdr>
        <w:top w:val="none" w:sz="0" w:space="0" w:color="auto"/>
        <w:left w:val="none" w:sz="0" w:space="0" w:color="auto"/>
        <w:bottom w:val="none" w:sz="0" w:space="0" w:color="auto"/>
        <w:right w:val="none" w:sz="0" w:space="0" w:color="auto"/>
      </w:divBdr>
      <w:divsChild>
        <w:div w:id="1425539119">
          <w:marLeft w:val="0"/>
          <w:marRight w:val="0"/>
          <w:marTop w:val="0"/>
          <w:marBottom w:val="0"/>
          <w:divBdr>
            <w:top w:val="none" w:sz="0" w:space="0" w:color="auto"/>
            <w:left w:val="none" w:sz="0" w:space="0" w:color="auto"/>
            <w:bottom w:val="single" w:sz="48" w:space="0" w:color="CCCCCC"/>
            <w:right w:val="none" w:sz="0" w:space="0" w:color="auto"/>
          </w:divBdr>
        </w:div>
        <w:div w:id="1050307113">
          <w:marLeft w:val="0"/>
          <w:marRight w:val="0"/>
          <w:marTop w:val="0"/>
          <w:marBottom w:val="0"/>
          <w:divBdr>
            <w:top w:val="none" w:sz="0" w:space="0" w:color="auto"/>
            <w:left w:val="none" w:sz="0" w:space="0" w:color="auto"/>
            <w:bottom w:val="none" w:sz="0" w:space="0" w:color="auto"/>
            <w:right w:val="none" w:sz="0" w:space="0" w:color="auto"/>
          </w:divBdr>
          <w:divsChild>
            <w:div w:id="54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6211">
      <w:bodyDiv w:val="1"/>
      <w:marLeft w:val="0"/>
      <w:marRight w:val="0"/>
      <w:marTop w:val="0"/>
      <w:marBottom w:val="0"/>
      <w:divBdr>
        <w:top w:val="none" w:sz="0" w:space="0" w:color="auto"/>
        <w:left w:val="none" w:sz="0" w:space="0" w:color="auto"/>
        <w:bottom w:val="none" w:sz="0" w:space="0" w:color="auto"/>
        <w:right w:val="none" w:sz="0" w:space="0" w:color="auto"/>
      </w:divBdr>
    </w:div>
    <w:div w:id="1290894513">
      <w:bodyDiv w:val="1"/>
      <w:marLeft w:val="0"/>
      <w:marRight w:val="0"/>
      <w:marTop w:val="0"/>
      <w:marBottom w:val="0"/>
      <w:divBdr>
        <w:top w:val="none" w:sz="0" w:space="0" w:color="auto"/>
        <w:left w:val="none" w:sz="0" w:space="0" w:color="auto"/>
        <w:bottom w:val="none" w:sz="0" w:space="0" w:color="auto"/>
        <w:right w:val="none" w:sz="0" w:space="0" w:color="auto"/>
      </w:divBdr>
    </w:div>
    <w:div w:id="1295451020">
      <w:bodyDiv w:val="1"/>
      <w:marLeft w:val="0"/>
      <w:marRight w:val="0"/>
      <w:marTop w:val="0"/>
      <w:marBottom w:val="0"/>
      <w:divBdr>
        <w:top w:val="none" w:sz="0" w:space="0" w:color="auto"/>
        <w:left w:val="none" w:sz="0" w:space="0" w:color="auto"/>
        <w:bottom w:val="none" w:sz="0" w:space="0" w:color="auto"/>
        <w:right w:val="none" w:sz="0" w:space="0" w:color="auto"/>
      </w:divBdr>
    </w:div>
    <w:div w:id="1327249369">
      <w:bodyDiv w:val="1"/>
      <w:marLeft w:val="0"/>
      <w:marRight w:val="0"/>
      <w:marTop w:val="0"/>
      <w:marBottom w:val="0"/>
      <w:divBdr>
        <w:top w:val="none" w:sz="0" w:space="0" w:color="auto"/>
        <w:left w:val="none" w:sz="0" w:space="0" w:color="auto"/>
        <w:bottom w:val="none" w:sz="0" w:space="0" w:color="auto"/>
        <w:right w:val="none" w:sz="0" w:space="0" w:color="auto"/>
      </w:divBdr>
    </w:div>
    <w:div w:id="1414204580">
      <w:bodyDiv w:val="1"/>
      <w:marLeft w:val="0"/>
      <w:marRight w:val="0"/>
      <w:marTop w:val="0"/>
      <w:marBottom w:val="0"/>
      <w:divBdr>
        <w:top w:val="none" w:sz="0" w:space="0" w:color="auto"/>
        <w:left w:val="none" w:sz="0" w:space="0" w:color="auto"/>
        <w:bottom w:val="none" w:sz="0" w:space="0" w:color="auto"/>
        <w:right w:val="none" w:sz="0" w:space="0" w:color="auto"/>
      </w:divBdr>
    </w:div>
    <w:div w:id="1491823244">
      <w:bodyDiv w:val="1"/>
      <w:marLeft w:val="0"/>
      <w:marRight w:val="0"/>
      <w:marTop w:val="0"/>
      <w:marBottom w:val="0"/>
      <w:divBdr>
        <w:top w:val="none" w:sz="0" w:space="0" w:color="auto"/>
        <w:left w:val="none" w:sz="0" w:space="0" w:color="auto"/>
        <w:bottom w:val="none" w:sz="0" w:space="0" w:color="auto"/>
        <w:right w:val="none" w:sz="0" w:space="0" w:color="auto"/>
      </w:divBdr>
    </w:div>
    <w:div w:id="1612586739">
      <w:bodyDiv w:val="1"/>
      <w:marLeft w:val="0"/>
      <w:marRight w:val="0"/>
      <w:marTop w:val="0"/>
      <w:marBottom w:val="0"/>
      <w:divBdr>
        <w:top w:val="none" w:sz="0" w:space="0" w:color="auto"/>
        <w:left w:val="none" w:sz="0" w:space="0" w:color="auto"/>
        <w:bottom w:val="none" w:sz="0" w:space="0" w:color="auto"/>
        <w:right w:val="none" w:sz="0" w:space="0" w:color="auto"/>
      </w:divBdr>
    </w:div>
    <w:div w:id="1615014220">
      <w:bodyDiv w:val="1"/>
      <w:marLeft w:val="0"/>
      <w:marRight w:val="0"/>
      <w:marTop w:val="0"/>
      <w:marBottom w:val="0"/>
      <w:divBdr>
        <w:top w:val="none" w:sz="0" w:space="0" w:color="auto"/>
        <w:left w:val="none" w:sz="0" w:space="0" w:color="auto"/>
        <w:bottom w:val="none" w:sz="0" w:space="0" w:color="auto"/>
        <w:right w:val="none" w:sz="0" w:space="0" w:color="auto"/>
      </w:divBdr>
    </w:div>
    <w:div w:id="1625228895">
      <w:bodyDiv w:val="1"/>
      <w:marLeft w:val="0"/>
      <w:marRight w:val="0"/>
      <w:marTop w:val="0"/>
      <w:marBottom w:val="0"/>
      <w:divBdr>
        <w:top w:val="none" w:sz="0" w:space="0" w:color="auto"/>
        <w:left w:val="none" w:sz="0" w:space="0" w:color="auto"/>
        <w:bottom w:val="none" w:sz="0" w:space="0" w:color="auto"/>
        <w:right w:val="none" w:sz="0" w:space="0" w:color="auto"/>
      </w:divBdr>
    </w:div>
    <w:div w:id="1701315360">
      <w:bodyDiv w:val="1"/>
      <w:marLeft w:val="0"/>
      <w:marRight w:val="0"/>
      <w:marTop w:val="0"/>
      <w:marBottom w:val="0"/>
      <w:divBdr>
        <w:top w:val="none" w:sz="0" w:space="0" w:color="auto"/>
        <w:left w:val="none" w:sz="0" w:space="0" w:color="auto"/>
        <w:bottom w:val="none" w:sz="0" w:space="0" w:color="auto"/>
        <w:right w:val="none" w:sz="0" w:space="0" w:color="auto"/>
      </w:divBdr>
    </w:div>
    <w:div w:id="1710375676">
      <w:bodyDiv w:val="1"/>
      <w:marLeft w:val="0"/>
      <w:marRight w:val="0"/>
      <w:marTop w:val="0"/>
      <w:marBottom w:val="0"/>
      <w:divBdr>
        <w:top w:val="none" w:sz="0" w:space="0" w:color="auto"/>
        <w:left w:val="none" w:sz="0" w:space="0" w:color="auto"/>
        <w:bottom w:val="none" w:sz="0" w:space="0" w:color="auto"/>
        <w:right w:val="none" w:sz="0" w:space="0" w:color="auto"/>
      </w:divBdr>
      <w:divsChild>
        <w:div w:id="86732026">
          <w:marLeft w:val="0"/>
          <w:marRight w:val="0"/>
          <w:marTop w:val="0"/>
          <w:marBottom w:val="0"/>
          <w:divBdr>
            <w:top w:val="none" w:sz="0" w:space="0" w:color="auto"/>
            <w:left w:val="none" w:sz="0" w:space="0" w:color="auto"/>
            <w:bottom w:val="single" w:sz="48" w:space="0" w:color="CCCCCC"/>
            <w:right w:val="none" w:sz="0" w:space="0" w:color="auto"/>
          </w:divBdr>
        </w:div>
      </w:divsChild>
    </w:div>
    <w:div w:id="1731491443">
      <w:bodyDiv w:val="1"/>
      <w:marLeft w:val="0"/>
      <w:marRight w:val="0"/>
      <w:marTop w:val="0"/>
      <w:marBottom w:val="0"/>
      <w:divBdr>
        <w:top w:val="none" w:sz="0" w:space="0" w:color="auto"/>
        <w:left w:val="none" w:sz="0" w:space="0" w:color="auto"/>
        <w:bottom w:val="none" w:sz="0" w:space="0" w:color="auto"/>
        <w:right w:val="none" w:sz="0" w:space="0" w:color="auto"/>
      </w:divBdr>
    </w:div>
    <w:div w:id="1753892824">
      <w:bodyDiv w:val="1"/>
      <w:marLeft w:val="0"/>
      <w:marRight w:val="0"/>
      <w:marTop w:val="0"/>
      <w:marBottom w:val="0"/>
      <w:divBdr>
        <w:top w:val="none" w:sz="0" w:space="0" w:color="auto"/>
        <w:left w:val="none" w:sz="0" w:space="0" w:color="auto"/>
        <w:bottom w:val="none" w:sz="0" w:space="0" w:color="auto"/>
        <w:right w:val="none" w:sz="0" w:space="0" w:color="auto"/>
      </w:divBdr>
    </w:div>
    <w:div w:id="1753969398">
      <w:bodyDiv w:val="1"/>
      <w:marLeft w:val="0"/>
      <w:marRight w:val="0"/>
      <w:marTop w:val="0"/>
      <w:marBottom w:val="0"/>
      <w:divBdr>
        <w:top w:val="none" w:sz="0" w:space="0" w:color="auto"/>
        <w:left w:val="none" w:sz="0" w:space="0" w:color="auto"/>
        <w:bottom w:val="none" w:sz="0" w:space="0" w:color="auto"/>
        <w:right w:val="none" w:sz="0" w:space="0" w:color="auto"/>
      </w:divBdr>
    </w:div>
    <w:div w:id="1771125498">
      <w:bodyDiv w:val="1"/>
      <w:marLeft w:val="0"/>
      <w:marRight w:val="0"/>
      <w:marTop w:val="0"/>
      <w:marBottom w:val="0"/>
      <w:divBdr>
        <w:top w:val="none" w:sz="0" w:space="0" w:color="auto"/>
        <w:left w:val="none" w:sz="0" w:space="0" w:color="auto"/>
        <w:bottom w:val="none" w:sz="0" w:space="0" w:color="auto"/>
        <w:right w:val="none" w:sz="0" w:space="0" w:color="auto"/>
      </w:divBdr>
    </w:div>
    <w:div w:id="1818256687">
      <w:bodyDiv w:val="1"/>
      <w:marLeft w:val="0"/>
      <w:marRight w:val="0"/>
      <w:marTop w:val="0"/>
      <w:marBottom w:val="0"/>
      <w:divBdr>
        <w:top w:val="none" w:sz="0" w:space="0" w:color="auto"/>
        <w:left w:val="none" w:sz="0" w:space="0" w:color="auto"/>
        <w:bottom w:val="none" w:sz="0" w:space="0" w:color="auto"/>
        <w:right w:val="none" w:sz="0" w:space="0" w:color="auto"/>
      </w:divBdr>
    </w:div>
    <w:div w:id="1898128470">
      <w:bodyDiv w:val="1"/>
      <w:marLeft w:val="0"/>
      <w:marRight w:val="0"/>
      <w:marTop w:val="0"/>
      <w:marBottom w:val="0"/>
      <w:divBdr>
        <w:top w:val="none" w:sz="0" w:space="0" w:color="auto"/>
        <w:left w:val="none" w:sz="0" w:space="0" w:color="auto"/>
        <w:bottom w:val="none" w:sz="0" w:space="0" w:color="auto"/>
        <w:right w:val="none" w:sz="0" w:space="0" w:color="auto"/>
      </w:divBdr>
    </w:div>
    <w:div w:id="1914386665">
      <w:bodyDiv w:val="1"/>
      <w:marLeft w:val="0"/>
      <w:marRight w:val="0"/>
      <w:marTop w:val="0"/>
      <w:marBottom w:val="0"/>
      <w:divBdr>
        <w:top w:val="none" w:sz="0" w:space="0" w:color="auto"/>
        <w:left w:val="none" w:sz="0" w:space="0" w:color="auto"/>
        <w:bottom w:val="none" w:sz="0" w:space="0" w:color="auto"/>
        <w:right w:val="none" w:sz="0" w:space="0" w:color="auto"/>
      </w:divBdr>
    </w:div>
    <w:div w:id="1990092392">
      <w:bodyDiv w:val="1"/>
      <w:marLeft w:val="0"/>
      <w:marRight w:val="0"/>
      <w:marTop w:val="0"/>
      <w:marBottom w:val="0"/>
      <w:divBdr>
        <w:top w:val="none" w:sz="0" w:space="0" w:color="auto"/>
        <w:left w:val="none" w:sz="0" w:space="0" w:color="auto"/>
        <w:bottom w:val="none" w:sz="0" w:space="0" w:color="auto"/>
        <w:right w:val="none" w:sz="0" w:space="0" w:color="auto"/>
      </w:divBdr>
    </w:div>
    <w:div w:id="2053142959">
      <w:bodyDiv w:val="1"/>
      <w:marLeft w:val="0"/>
      <w:marRight w:val="0"/>
      <w:marTop w:val="0"/>
      <w:marBottom w:val="0"/>
      <w:divBdr>
        <w:top w:val="none" w:sz="0" w:space="0" w:color="auto"/>
        <w:left w:val="none" w:sz="0" w:space="0" w:color="auto"/>
        <w:bottom w:val="none" w:sz="0" w:space="0" w:color="auto"/>
        <w:right w:val="none" w:sz="0" w:space="0" w:color="auto"/>
      </w:divBdr>
    </w:div>
    <w:div w:id="2062244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TrmsIJIm+/65VA8vSNz1C9ZV1Xw==">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</go:docsCustomData>
</go:gDocsCustomXmlDataStorage>
</file>

<file path=customXml/itemProps1.xml><?xml version="1.0" encoding="utf-8"?>
<ds:datastoreItem xmlns:ds="http://schemas.openxmlformats.org/officeDocument/2006/customXml" ds:itemID="{AFF26717-C098-4E9E-BC1E-2BB978E4E0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957A15-A61C-4664-AF84-CC80514ADE64}">
  <ds:schemaRefs>
    <ds:schemaRef ds:uri="http://schemas.microsoft.com/sharepoint/v3/contenttype/forms"/>
  </ds:schemaRefs>
</ds:datastoreItem>
</file>

<file path=customXml/itemProps3.xml><?xml version="1.0" encoding="utf-8"?>
<ds:datastoreItem xmlns:ds="http://schemas.openxmlformats.org/officeDocument/2006/customXml" ds:itemID="{84336A32-F6EC-4463-8713-0161AE8520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6876</Words>
  <Characters>3920</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2021-09-13T08:57:00Z</dcterms:created>
  <dcterms:modified xsi:type="dcterms:W3CDTF">2021-09-13T08:57:00Z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