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B52" w:rsidRDefault="00B63B52" w:rsidP="00B63B52">
      <w:pPr>
        <w:tabs>
          <w:tab w:val="left" w:pos="993"/>
          <w:tab w:val="left" w:pos="1134"/>
        </w:tabs>
        <w:spacing w:after="0"/>
        <w:ind w:firstLine="4820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</w:p>
    <w:p w:rsidR="00B63B52" w:rsidRPr="002A3F96" w:rsidRDefault="00B63B52" w:rsidP="00B63B52">
      <w:pPr>
        <w:tabs>
          <w:tab w:val="left" w:pos="993"/>
          <w:tab w:val="left" w:pos="1134"/>
        </w:tabs>
        <w:spacing w:after="0"/>
        <w:ind w:firstLine="709"/>
        <w:jc w:val="right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 xml:space="preserve"> з питань </w:t>
      </w:r>
      <w:r w:rsidRPr="00690767">
        <w:rPr>
          <w:rFonts w:ascii="Times New Roman" w:hAnsi="Times New Roman"/>
          <w:b/>
          <w:bCs/>
          <w:sz w:val="28"/>
          <w:lang w:val="uk-UA"/>
        </w:rPr>
        <w:t>освіти, науки та інновацій</w:t>
      </w:r>
    </w:p>
    <w:p w:rsidR="002A3F96" w:rsidRPr="002A3F96" w:rsidRDefault="002A3F96" w:rsidP="007D3F76">
      <w:pPr>
        <w:tabs>
          <w:tab w:val="left" w:pos="993"/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i/>
          <w:sz w:val="28"/>
          <w:lang w:val="uk-UA"/>
        </w:rPr>
      </w:pPr>
      <w:r w:rsidRPr="002A3F96">
        <w:rPr>
          <w:rFonts w:ascii="Times New Roman" w:hAnsi="Times New Roman"/>
          <w:i/>
          <w:sz w:val="28"/>
          <w:lang w:val="uk-UA"/>
        </w:rPr>
        <w:t>Про розгляд законопроекту.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782EFE" w:rsidRDefault="002A3F96" w:rsidP="00B63B52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B87385">
        <w:rPr>
          <w:rFonts w:ascii="Times New Roman" w:hAnsi="Times New Roman"/>
          <w:sz w:val="28"/>
          <w:lang w:val="uk-UA"/>
        </w:rPr>
        <w:t>17</w:t>
      </w:r>
      <w:r w:rsidR="00782EFE">
        <w:rPr>
          <w:rFonts w:ascii="Times New Roman" w:hAnsi="Times New Roman"/>
          <w:sz w:val="28"/>
          <w:lang w:val="uk-UA"/>
        </w:rPr>
        <w:t xml:space="preserve"> листопада</w:t>
      </w:r>
      <w:r w:rsidR="000262E3">
        <w:rPr>
          <w:rFonts w:ascii="Times New Roman" w:hAnsi="Times New Roman"/>
          <w:sz w:val="28"/>
          <w:lang w:val="uk-UA"/>
        </w:rPr>
        <w:t xml:space="preserve"> </w:t>
      </w:r>
      <w:r w:rsidRPr="002A3F96">
        <w:rPr>
          <w:rFonts w:ascii="Times New Roman" w:hAnsi="Times New Roman"/>
          <w:sz w:val="28"/>
          <w:lang w:val="uk-UA"/>
        </w:rPr>
        <w:t>202</w:t>
      </w:r>
      <w:r w:rsidR="00782EFE">
        <w:rPr>
          <w:rFonts w:ascii="Times New Roman" w:hAnsi="Times New Roman"/>
          <w:sz w:val="28"/>
          <w:lang w:val="uk-UA"/>
        </w:rPr>
        <w:t>1</w:t>
      </w:r>
      <w:r w:rsidRPr="002A3F96">
        <w:rPr>
          <w:rFonts w:ascii="Times New Roman" w:hAnsi="Times New Roman"/>
          <w:sz w:val="28"/>
          <w:lang w:val="uk-UA"/>
        </w:rPr>
        <w:t> року (протокол №</w:t>
      </w:r>
      <w:r w:rsidR="00B87385">
        <w:rPr>
          <w:rFonts w:ascii="Times New Roman" w:hAnsi="Times New Roman"/>
          <w:sz w:val="28"/>
          <w:lang w:val="uk-UA"/>
        </w:rPr>
        <w:t> 106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C284F">
        <w:rPr>
          <w:rFonts w:ascii="Times New Roman" w:hAnsi="Times New Roman"/>
          <w:sz w:val="28"/>
          <w:lang w:val="uk-UA"/>
        </w:rPr>
        <w:t xml:space="preserve">про </w:t>
      </w:r>
      <w:r w:rsidR="00B63B52" w:rsidRPr="00B63B52">
        <w:rPr>
          <w:rFonts w:ascii="Times New Roman" w:hAnsi="Times New Roman"/>
          <w:sz w:val="28"/>
          <w:lang w:val="uk-UA"/>
        </w:rPr>
        <w:t xml:space="preserve">внесення змін до статті 55 Закону України </w:t>
      </w:r>
      <w:r w:rsidR="00B63B52">
        <w:rPr>
          <w:rFonts w:ascii="Times New Roman" w:hAnsi="Times New Roman"/>
          <w:sz w:val="28"/>
          <w:lang w:val="uk-UA"/>
        </w:rPr>
        <w:t>«</w:t>
      </w:r>
      <w:r w:rsidR="00B63B52" w:rsidRPr="00B63B52">
        <w:rPr>
          <w:rFonts w:ascii="Times New Roman" w:hAnsi="Times New Roman"/>
          <w:sz w:val="28"/>
          <w:lang w:val="uk-UA"/>
        </w:rPr>
        <w:t>Про вищу освіту</w:t>
      </w:r>
      <w:r w:rsidR="00B63B52">
        <w:rPr>
          <w:rFonts w:ascii="Times New Roman" w:hAnsi="Times New Roman"/>
          <w:sz w:val="28"/>
          <w:lang w:val="uk-UA"/>
        </w:rPr>
        <w:t>»</w:t>
      </w:r>
      <w:r w:rsidR="00B63B52" w:rsidRPr="00B63B52">
        <w:rPr>
          <w:rFonts w:ascii="Times New Roman" w:hAnsi="Times New Roman"/>
          <w:sz w:val="28"/>
          <w:lang w:val="uk-UA"/>
        </w:rPr>
        <w:t xml:space="preserve"> щодо основних посад науково-педагогічних працівників</w:t>
      </w:r>
      <w:r w:rsidR="00D47A2A" w:rsidRPr="00D47A2A">
        <w:rPr>
          <w:rFonts w:ascii="Times New Roman" w:hAnsi="Times New Roman"/>
          <w:sz w:val="28"/>
          <w:lang w:val="uk-UA"/>
        </w:rPr>
        <w:t>, реєстр</w:t>
      </w:r>
      <w:r w:rsidR="00D47A2A">
        <w:rPr>
          <w:rFonts w:ascii="Times New Roman" w:hAnsi="Times New Roman"/>
          <w:sz w:val="28"/>
          <w:lang w:val="uk-UA"/>
        </w:rPr>
        <w:t>.</w:t>
      </w:r>
      <w:r w:rsidR="00D47A2A" w:rsidRPr="00D47A2A">
        <w:rPr>
          <w:rFonts w:ascii="Times New Roman" w:hAnsi="Times New Roman"/>
          <w:sz w:val="28"/>
          <w:lang w:val="uk-UA"/>
        </w:rPr>
        <w:t xml:space="preserve"> № </w:t>
      </w:r>
      <w:r w:rsidR="00782EFE">
        <w:rPr>
          <w:rFonts w:ascii="Times New Roman" w:hAnsi="Times New Roman"/>
          <w:sz w:val="28"/>
          <w:lang w:val="uk-UA"/>
        </w:rPr>
        <w:t>60</w:t>
      </w:r>
      <w:r w:rsidR="00B63B52">
        <w:rPr>
          <w:rFonts w:ascii="Times New Roman" w:hAnsi="Times New Roman"/>
          <w:sz w:val="28"/>
          <w:lang w:val="uk-UA"/>
        </w:rPr>
        <w:t>5</w:t>
      </w:r>
      <w:r w:rsidR="00782EFE">
        <w:rPr>
          <w:rFonts w:ascii="Times New Roman" w:hAnsi="Times New Roman"/>
          <w:sz w:val="28"/>
          <w:lang w:val="uk-UA"/>
        </w:rPr>
        <w:t xml:space="preserve">0 від </w:t>
      </w:r>
      <w:r w:rsidR="00B63B52">
        <w:rPr>
          <w:rFonts w:ascii="Times New Roman" w:hAnsi="Times New Roman"/>
          <w:sz w:val="28"/>
          <w:lang w:val="uk-UA"/>
        </w:rPr>
        <w:t>14</w:t>
      </w:r>
      <w:r w:rsidR="00D47A2A" w:rsidRPr="00D47A2A">
        <w:rPr>
          <w:rFonts w:ascii="Times New Roman" w:hAnsi="Times New Roman"/>
          <w:sz w:val="28"/>
          <w:lang w:val="uk-UA"/>
        </w:rPr>
        <w:t>.0</w:t>
      </w:r>
      <w:r w:rsidR="00782EFE">
        <w:rPr>
          <w:rFonts w:ascii="Times New Roman" w:hAnsi="Times New Roman"/>
          <w:sz w:val="28"/>
          <w:lang w:val="uk-UA"/>
        </w:rPr>
        <w:t>9</w:t>
      </w:r>
      <w:r w:rsidR="00D47A2A" w:rsidRPr="00D47A2A">
        <w:rPr>
          <w:rFonts w:ascii="Times New Roman" w:hAnsi="Times New Roman"/>
          <w:sz w:val="28"/>
          <w:lang w:val="uk-UA"/>
        </w:rPr>
        <w:t>.202</w:t>
      </w:r>
      <w:r w:rsidR="00782EFE">
        <w:rPr>
          <w:rFonts w:ascii="Times New Roman" w:hAnsi="Times New Roman"/>
          <w:sz w:val="28"/>
          <w:lang w:val="uk-UA"/>
        </w:rPr>
        <w:t>1</w:t>
      </w:r>
      <w:r w:rsidR="00D47A2A" w:rsidRPr="00D47A2A">
        <w:rPr>
          <w:rFonts w:ascii="Times New Roman" w:hAnsi="Times New Roman"/>
          <w:sz w:val="28"/>
          <w:lang w:val="uk-UA"/>
        </w:rPr>
        <w:t xml:space="preserve">, </w:t>
      </w:r>
      <w:r w:rsidR="00D47A2A">
        <w:rPr>
          <w:rFonts w:ascii="Times New Roman" w:hAnsi="Times New Roman"/>
          <w:sz w:val="28"/>
          <w:lang w:val="uk-UA"/>
        </w:rPr>
        <w:t>поданий</w:t>
      </w:r>
      <w:r w:rsidR="00D47A2A" w:rsidRPr="00D47A2A">
        <w:rPr>
          <w:rFonts w:ascii="Times New Roman" w:hAnsi="Times New Roman"/>
          <w:sz w:val="28"/>
          <w:lang w:val="uk-UA"/>
        </w:rPr>
        <w:t xml:space="preserve"> </w:t>
      </w:r>
      <w:r w:rsidR="00B63B52" w:rsidRPr="00B63B52">
        <w:rPr>
          <w:rFonts w:ascii="Times New Roman" w:hAnsi="Times New Roman"/>
          <w:sz w:val="28"/>
          <w:lang w:val="uk-UA"/>
        </w:rPr>
        <w:t>Кабінетом Міністрів України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782EFE" w:rsidRPr="00782EFE" w:rsidRDefault="00B63B52" w:rsidP="00782EFE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61362">
        <w:rPr>
          <w:rFonts w:ascii="Times New Roman" w:hAnsi="Times New Roman"/>
          <w:sz w:val="28"/>
          <w:lang w:val="uk-UA"/>
        </w:rPr>
        <w:t xml:space="preserve">Відповідно до пояснювальної записки до законопроекту, підготовленої Міністерством </w:t>
      </w:r>
      <w:r>
        <w:rPr>
          <w:rFonts w:ascii="Times New Roman" w:hAnsi="Times New Roman"/>
          <w:sz w:val="28"/>
          <w:lang w:val="uk-UA"/>
        </w:rPr>
        <w:t>освіти і науки</w:t>
      </w:r>
      <w:r w:rsidRPr="00783273">
        <w:rPr>
          <w:rFonts w:ascii="Times New Roman" w:hAnsi="Times New Roman"/>
          <w:sz w:val="28"/>
          <w:lang w:val="uk-UA"/>
        </w:rPr>
        <w:t xml:space="preserve"> </w:t>
      </w:r>
      <w:r w:rsidRPr="00261362">
        <w:rPr>
          <w:rFonts w:ascii="Times New Roman" w:hAnsi="Times New Roman"/>
          <w:sz w:val="28"/>
          <w:lang w:val="uk-UA"/>
        </w:rPr>
        <w:t xml:space="preserve">України, та за висновком Міністерства фінансів України реалізація положень законопроекту </w:t>
      </w:r>
      <w:r w:rsidR="00782EFE" w:rsidRPr="00782EFE">
        <w:rPr>
          <w:rFonts w:ascii="Times New Roman" w:hAnsi="Times New Roman"/>
          <w:sz w:val="28"/>
          <w:lang w:val="uk-UA"/>
        </w:rPr>
        <w:t>не потребуватиме додаткових видатків державного та місцевих бюджетів.</w:t>
      </w:r>
    </w:p>
    <w:p w:rsidR="00782EFE" w:rsidRPr="00782EFE" w:rsidRDefault="00782EFE" w:rsidP="00782EFE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  <w:r w:rsidRPr="00782EFE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B63B52" w:rsidRPr="00B63B52">
        <w:rPr>
          <w:rFonts w:ascii="Times New Roman" w:hAnsi="Times New Roman"/>
          <w:sz w:val="28"/>
          <w:lang w:val="uk-UA"/>
        </w:rPr>
        <w:t>про внесення змін до статті 55 Закону України «Про вищу освіту» щодо основних посад науково-педагогічних працівників, реєстр. № 6050 від 14.09.2021, поданий Кабінетом Міністрів України</w:t>
      </w:r>
      <w:r w:rsidRPr="00782EFE">
        <w:rPr>
          <w:rFonts w:ascii="Times New Roman" w:hAnsi="Times New Roman"/>
          <w:sz w:val="28"/>
          <w:lang w:val="uk-UA"/>
        </w:rPr>
        <w:t>,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E26ADB" w:rsidRDefault="00E26ADB" w:rsidP="0093696F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</w:p>
    <w:p w:rsidR="00683504" w:rsidRDefault="002A3F96" w:rsidP="0093696F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sz w:val="28"/>
        </w:rPr>
        <w:sectPr w:rsidR="00683504" w:rsidSect="002801F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DB7" w:rsidRDefault="00F54DB7" w:rsidP="005E306B">
      <w:pPr>
        <w:spacing w:after="0" w:line="240" w:lineRule="auto"/>
      </w:pPr>
      <w:r>
        <w:separator/>
      </w:r>
    </w:p>
  </w:endnote>
  <w:endnote w:type="continuationSeparator" w:id="0">
    <w:p w:rsidR="00F54DB7" w:rsidRDefault="00F54DB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DB7" w:rsidRDefault="00F54DB7" w:rsidP="005E306B">
      <w:pPr>
        <w:spacing w:after="0" w:line="240" w:lineRule="auto"/>
      </w:pPr>
      <w:r>
        <w:separator/>
      </w:r>
    </w:p>
  </w:footnote>
  <w:footnote w:type="continuationSeparator" w:id="0">
    <w:p w:rsidR="00F54DB7" w:rsidRDefault="00F54DB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62E3"/>
    <w:rsid w:val="0004046F"/>
    <w:rsid w:val="00045D17"/>
    <w:rsid w:val="00057DB5"/>
    <w:rsid w:val="000816EC"/>
    <w:rsid w:val="000A7F72"/>
    <w:rsid w:val="000F1586"/>
    <w:rsid w:val="000F5518"/>
    <w:rsid w:val="00123759"/>
    <w:rsid w:val="00124D28"/>
    <w:rsid w:val="001338D6"/>
    <w:rsid w:val="001369F5"/>
    <w:rsid w:val="00141617"/>
    <w:rsid w:val="0019108F"/>
    <w:rsid w:val="0019231B"/>
    <w:rsid w:val="00192FF0"/>
    <w:rsid w:val="001966F0"/>
    <w:rsid w:val="001B1096"/>
    <w:rsid w:val="001D3C24"/>
    <w:rsid w:val="0021032F"/>
    <w:rsid w:val="00235CD7"/>
    <w:rsid w:val="00273563"/>
    <w:rsid w:val="002801FD"/>
    <w:rsid w:val="0028458A"/>
    <w:rsid w:val="002A3F96"/>
    <w:rsid w:val="002A5D4C"/>
    <w:rsid w:val="002B5FC1"/>
    <w:rsid w:val="002D0561"/>
    <w:rsid w:val="002E0A18"/>
    <w:rsid w:val="002E31BF"/>
    <w:rsid w:val="002E44DA"/>
    <w:rsid w:val="003D0996"/>
    <w:rsid w:val="003D1CBA"/>
    <w:rsid w:val="003E182C"/>
    <w:rsid w:val="003F5E8E"/>
    <w:rsid w:val="00404E96"/>
    <w:rsid w:val="00451750"/>
    <w:rsid w:val="004717F5"/>
    <w:rsid w:val="004852FA"/>
    <w:rsid w:val="00495441"/>
    <w:rsid w:val="004C51F9"/>
    <w:rsid w:val="004C53C1"/>
    <w:rsid w:val="004C7182"/>
    <w:rsid w:val="004C7A7A"/>
    <w:rsid w:val="004D14F5"/>
    <w:rsid w:val="004E4F5C"/>
    <w:rsid w:val="004F749A"/>
    <w:rsid w:val="004F7B8A"/>
    <w:rsid w:val="00500480"/>
    <w:rsid w:val="00500CE7"/>
    <w:rsid w:val="0050620F"/>
    <w:rsid w:val="00520F0E"/>
    <w:rsid w:val="00531F8C"/>
    <w:rsid w:val="00545919"/>
    <w:rsid w:val="0055005A"/>
    <w:rsid w:val="00550E1C"/>
    <w:rsid w:val="0056039F"/>
    <w:rsid w:val="0056352F"/>
    <w:rsid w:val="00592C72"/>
    <w:rsid w:val="005A4728"/>
    <w:rsid w:val="005B71F5"/>
    <w:rsid w:val="005C577C"/>
    <w:rsid w:val="005C674D"/>
    <w:rsid w:val="005E306B"/>
    <w:rsid w:val="005E40D7"/>
    <w:rsid w:val="005F20B5"/>
    <w:rsid w:val="006051AB"/>
    <w:rsid w:val="00626A3E"/>
    <w:rsid w:val="00660B13"/>
    <w:rsid w:val="0066623D"/>
    <w:rsid w:val="00674084"/>
    <w:rsid w:val="00683504"/>
    <w:rsid w:val="00683CB7"/>
    <w:rsid w:val="00690767"/>
    <w:rsid w:val="006D040E"/>
    <w:rsid w:val="006F10E8"/>
    <w:rsid w:val="00713E93"/>
    <w:rsid w:val="0073224C"/>
    <w:rsid w:val="007672CD"/>
    <w:rsid w:val="00782EFE"/>
    <w:rsid w:val="007920E1"/>
    <w:rsid w:val="007A0252"/>
    <w:rsid w:val="007B31A3"/>
    <w:rsid w:val="007C0F19"/>
    <w:rsid w:val="007D2B6C"/>
    <w:rsid w:val="007D3F76"/>
    <w:rsid w:val="007F5D91"/>
    <w:rsid w:val="00801F14"/>
    <w:rsid w:val="00803667"/>
    <w:rsid w:val="0080545D"/>
    <w:rsid w:val="00811821"/>
    <w:rsid w:val="00825A36"/>
    <w:rsid w:val="0084269F"/>
    <w:rsid w:val="008458CB"/>
    <w:rsid w:val="0084638B"/>
    <w:rsid w:val="008657DC"/>
    <w:rsid w:val="008759E0"/>
    <w:rsid w:val="008D0011"/>
    <w:rsid w:val="008D7BBE"/>
    <w:rsid w:val="008F3BF5"/>
    <w:rsid w:val="00924648"/>
    <w:rsid w:val="0093696F"/>
    <w:rsid w:val="00945B68"/>
    <w:rsid w:val="00957D31"/>
    <w:rsid w:val="00972232"/>
    <w:rsid w:val="009865D4"/>
    <w:rsid w:val="009A720A"/>
    <w:rsid w:val="009F55D4"/>
    <w:rsid w:val="00A00059"/>
    <w:rsid w:val="00A23516"/>
    <w:rsid w:val="00A573E0"/>
    <w:rsid w:val="00A60747"/>
    <w:rsid w:val="00A7635E"/>
    <w:rsid w:val="00A76A60"/>
    <w:rsid w:val="00A833C8"/>
    <w:rsid w:val="00AD7F82"/>
    <w:rsid w:val="00B0042B"/>
    <w:rsid w:val="00B311E8"/>
    <w:rsid w:val="00B63B52"/>
    <w:rsid w:val="00B83A41"/>
    <w:rsid w:val="00B87385"/>
    <w:rsid w:val="00B9570A"/>
    <w:rsid w:val="00BA62CD"/>
    <w:rsid w:val="00BB4C39"/>
    <w:rsid w:val="00BD0801"/>
    <w:rsid w:val="00BF1E95"/>
    <w:rsid w:val="00BF7B29"/>
    <w:rsid w:val="00C11FB6"/>
    <w:rsid w:val="00C27AE9"/>
    <w:rsid w:val="00C34F70"/>
    <w:rsid w:val="00C434B6"/>
    <w:rsid w:val="00C46597"/>
    <w:rsid w:val="00C537C8"/>
    <w:rsid w:val="00C754A7"/>
    <w:rsid w:val="00C86266"/>
    <w:rsid w:val="00C91F3D"/>
    <w:rsid w:val="00C92F3D"/>
    <w:rsid w:val="00CA7044"/>
    <w:rsid w:val="00CC3202"/>
    <w:rsid w:val="00CC39A1"/>
    <w:rsid w:val="00CD4A38"/>
    <w:rsid w:val="00CE3E1B"/>
    <w:rsid w:val="00CE6A4B"/>
    <w:rsid w:val="00D12982"/>
    <w:rsid w:val="00D22048"/>
    <w:rsid w:val="00D242C2"/>
    <w:rsid w:val="00D271FB"/>
    <w:rsid w:val="00D37FA2"/>
    <w:rsid w:val="00D47A2A"/>
    <w:rsid w:val="00D52549"/>
    <w:rsid w:val="00D57E1B"/>
    <w:rsid w:val="00DC284F"/>
    <w:rsid w:val="00DE5B43"/>
    <w:rsid w:val="00DF0115"/>
    <w:rsid w:val="00DF6E1F"/>
    <w:rsid w:val="00E107B6"/>
    <w:rsid w:val="00E26ADB"/>
    <w:rsid w:val="00E316E5"/>
    <w:rsid w:val="00E769FC"/>
    <w:rsid w:val="00E95C09"/>
    <w:rsid w:val="00F20592"/>
    <w:rsid w:val="00F23B89"/>
    <w:rsid w:val="00F54DB7"/>
    <w:rsid w:val="00F55423"/>
    <w:rsid w:val="00F74DB5"/>
    <w:rsid w:val="00F91DD3"/>
    <w:rsid w:val="00F9429D"/>
    <w:rsid w:val="00FB787D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659AF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66CA0-362D-4AF9-8A46-F85F87E3A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Ольга Борисівна Пунда</cp:lastModifiedBy>
  <cp:revision>4</cp:revision>
  <cp:lastPrinted>2020-06-04T07:57:00Z</cp:lastPrinted>
  <dcterms:created xsi:type="dcterms:W3CDTF">2021-11-10T10:25:00Z</dcterms:created>
  <dcterms:modified xsi:type="dcterms:W3CDTF">2021-11-18T08:05:00Z</dcterms:modified>
</cp:coreProperties>
</file>