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tbl>
      <w:tblPr>
        <w:tblStyle w:val="1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01C68" w:rsidRPr="00401C68" w:rsidTr="00E82439">
        <w:tc>
          <w:tcPr>
            <w:tcW w:w="1087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C50D51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401C68" w:rsidRPr="00401C68" w:rsidRDefault="00665173" w:rsidP="00401C68">
      <w:pPr>
        <w:keepNext/>
        <w:ind w:firstLine="567"/>
        <w:jc w:val="both"/>
        <w:rPr>
          <w:i/>
          <w:iCs/>
          <w:szCs w:val="28"/>
        </w:rPr>
      </w:pPr>
      <w:r>
        <w:rPr>
          <w:i/>
          <w:iCs/>
          <w:szCs w:val="28"/>
        </w:rPr>
        <w:t xml:space="preserve">До </w:t>
      </w:r>
      <w:r w:rsidR="00401C68" w:rsidRPr="00401C68">
        <w:rPr>
          <w:i/>
          <w:iCs/>
          <w:szCs w:val="28"/>
        </w:rPr>
        <w:t>законопроекту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за реєстр.№</w:t>
      </w:r>
      <w:r w:rsidR="000E6DF4">
        <w:rPr>
          <w:i/>
          <w:iCs/>
          <w:szCs w:val="28"/>
        </w:rPr>
        <w:t>6067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Default="00837F6B" w:rsidP="00401C68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6A5518">
        <w:rPr>
          <w:szCs w:val="28"/>
        </w:rPr>
        <w:t>3 листопада</w:t>
      </w:r>
      <w:r w:rsidR="00617F64">
        <w:rPr>
          <w:szCs w:val="28"/>
        </w:rPr>
        <w:t xml:space="preserve"> 2021</w:t>
      </w:r>
      <w:r w:rsidR="003061CF">
        <w:rPr>
          <w:szCs w:val="28"/>
        </w:rPr>
        <w:t xml:space="preserve"> року (протокол №</w:t>
      </w:r>
      <w:r w:rsidR="006A5518">
        <w:rPr>
          <w:szCs w:val="28"/>
        </w:rPr>
        <w:t>105</w:t>
      </w:r>
      <w:bookmarkStart w:id="0" w:name="_GoBack"/>
      <w:bookmarkEnd w:id="0"/>
      <w:r w:rsidR="00701015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3061CF">
        <w:rPr>
          <w:szCs w:val="28"/>
        </w:rPr>
        <w:t>п</w:t>
      </w:r>
      <w:r w:rsidR="003061CF" w:rsidRPr="003061CF">
        <w:rPr>
          <w:szCs w:val="28"/>
        </w:rPr>
        <w:t xml:space="preserve">роект Закону </w:t>
      </w:r>
      <w:r w:rsidR="000D76E8" w:rsidRPr="000D76E8">
        <w:rPr>
          <w:szCs w:val="28"/>
        </w:rPr>
        <w:t xml:space="preserve">про внесення змін до деяких законодавчих актів щодо реформування служби зайнятості, соціального страхування на випадок безробіття, сприяння продуктивній зайнятості населення, у тому числі молоді, та впровадження нових активних програм на ринку праці </w:t>
      </w:r>
      <w:r w:rsidR="000D76E8">
        <w:rPr>
          <w:szCs w:val="28"/>
        </w:rPr>
        <w:t>(реєстр. №6067 від 16</w:t>
      </w:r>
      <w:r w:rsidR="00665173">
        <w:rPr>
          <w:szCs w:val="28"/>
        </w:rPr>
        <w:t>.09</w:t>
      </w:r>
      <w:r w:rsidR="000D76E8">
        <w:rPr>
          <w:szCs w:val="28"/>
        </w:rPr>
        <w:t>.2021</w:t>
      </w:r>
      <w:r w:rsidR="004B0534">
        <w:rPr>
          <w:szCs w:val="28"/>
        </w:rPr>
        <w:t xml:space="preserve">), внесений </w:t>
      </w:r>
      <w:r w:rsidR="000D76E8">
        <w:rPr>
          <w:szCs w:val="28"/>
        </w:rPr>
        <w:t>Кабінетом Міністрів України</w:t>
      </w:r>
      <w:r w:rsidR="00665173">
        <w:rPr>
          <w:szCs w:val="28"/>
        </w:rPr>
        <w:t xml:space="preserve">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9D1DC1" w:rsidRDefault="00617F64" w:rsidP="009D1DC1">
      <w:pPr>
        <w:ind w:firstLine="567"/>
        <w:jc w:val="both"/>
        <w:rPr>
          <w:szCs w:val="28"/>
        </w:rPr>
      </w:pPr>
      <w:r>
        <w:rPr>
          <w:szCs w:val="28"/>
        </w:rPr>
        <w:t xml:space="preserve">У законопроекті, метою якого є реформування державної служби зайнятості, підвищення якості надання послуг, осучаснення страхових підходів у випадку безробіття, </w:t>
      </w:r>
      <w:r w:rsidR="00572902">
        <w:rPr>
          <w:szCs w:val="28"/>
        </w:rPr>
        <w:t xml:space="preserve">модернізації діючих та впровадження нових активних програм сприяння зайнятості населення, у тому числі для молоді, з одночасним збереженням існуючих гарантій для застрахованих осіб, </w:t>
      </w:r>
      <w:r w:rsidR="00E97152">
        <w:rPr>
          <w:szCs w:val="28"/>
        </w:rPr>
        <w:t xml:space="preserve">серед іншого </w:t>
      </w:r>
      <w:r>
        <w:rPr>
          <w:szCs w:val="28"/>
        </w:rPr>
        <w:t>передбачається:</w:t>
      </w:r>
    </w:p>
    <w:p w:rsidR="00617F64" w:rsidRPr="00617F64" w:rsidRDefault="00D40FB8" w:rsidP="00617F64">
      <w:pPr>
        <w:ind w:firstLine="567"/>
        <w:jc w:val="both"/>
      </w:pPr>
      <w:r>
        <w:t xml:space="preserve">- </w:t>
      </w:r>
      <w:r w:rsidR="00617F64" w:rsidRPr="00617F64">
        <w:t>змінити підходи до умов, тривалості та розмірів виплати допомоги по</w:t>
      </w:r>
      <w:r w:rsidR="00617F64">
        <w:t xml:space="preserve"> </w:t>
      </w:r>
      <w:r w:rsidR="00617F64" w:rsidRPr="00617F64">
        <w:t>безробіттю, зокрема посилити залежність розміру та тривалості виплати</w:t>
      </w:r>
      <w:r w:rsidR="00617F64">
        <w:t xml:space="preserve"> </w:t>
      </w:r>
      <w:r w:rsidR="00617F64" w:rsidRPr="00617F64">
        <w:t>допомоги від наявного страхового стажу;</w:t>
      </w:r>
    </w:p>
    <w:p w:rsidR="00617F64" w:rsidRPr="00617F64" w:rsidRDefault="00D40FB8" w:rsidP="00E97152">
      <w:pPr>
        <w:ind w:firstLine="567"/>
        <w:jc w:val="both"/>
      </w:pPr>
      <w:r>
        <w:t xml:space="preserve">- </w:t>
      </w:r>
      <w:r w:rsidR="00617F64" w:rsidRPr="00617F64">
        <w:t>осучаснити механізми сприяння працевлаштуванню безробітних шляхом</w:t>
      </w:r>
      <w:r w:rsidR="00E97152">
        <w:t xml:space="preserve"> </w:t>
      </w:r>
      <w:r w:rsidR="00617F64" w:rsidRPr="00617F64">
        <w:t>надання компенсацій роботодавцям частини витрат на оплату праці або єдиного</w:t>
      </w:r>
      <w:r w:rsidR="00E97152">
        <w:t xml:space="preserve"> </w:t>
      </w:r>
      <w:r w:rsidR="00617F64" w:rsidRPr="00617F64">
        <w:t>соціального внеску за працевлаштування деяких категорій безробітних, замість</w:t>
      </w:r>
      <w:r w:rsidR="00E97152">
        <w:t xml:space="preserve"> </w:t>
      </w:r>
      <w:r w:rsidR="00617F64" w:rsidRPr="00617F64">
        <w:t>неефективного механізму квотування працевлаштування;</w:t>
      </w:r>
    </w:p>
    <w:p w:rsidR="00617F64" w:rsidRPr="00617F64" w:rsidRDefault="00D40FB8" w:rsidP="00E97152">
      <w:pPr>
        <w:ind w:firstLine="567"/>
        <w:jc w:val="both"/>
      </w:pPr>
      <w:r>
        <w:t xml:space="preserve">- </w:t>
      </w:r>
      <w:r w:rsidR="00617F64" w:rsidRPr="00617F64">
        <w:t>запровадити надання фінансової допомоги для започаткування</w:t>
      </w:r>
      <w:r>
        <w:t xml:space="preserve"> </w:t>
      </w:r>
      <w:r w:rsidR="00617F64" w:rsidRPr="00617F64">
        <w:t>підприємницької діяльності замість одноразової виплати допомоги по</w:t>
      </w:r>
      <w:r w:rsidR="00E97152">
        <w:t xml:space="preserve"> </w:t>
      </w:r>
      <w:r w:rsidR="00617F64" w:rsidRPr="00617F64">
        <w:t>безробіттю для організації безробітним підприємницької діяльності;</w:t>
      </w:r>
    </w:p>
    <w:p w:rsidR="00E97152" w:rsidRDefault="00D40FB8" w:rsidP="00E97152">
      <w:pPr>
        <w:ind w:firstLine="567"/>
        <w:jc w:val="both"/>
        <w:rPr>
          <w:szCs w:val="28"/>
        </w:rPr>
      </w:pPr>
      <w:r>
        <w:t xml:space="preserve">- </w:t>
      </w:r>
      <w:r w:rsidR="00617F64" w:rsidRPr="00617F64">
        <w:t>змінити підходи до підбору підходящої роботи для безробітного</w:t>
      </w:r>
      <w:r w:rsidR="00E97152">
        <w:t xml:space="preserve"> </w:t>
      </w:r>
      <w:r w:rsidR="00617F64" w:rsidRPr="00617F64">
        <w:t>(врахування, зокрема, транспортної доступності, розміру заробітної плати</w:t>
      </w:r>
      <w:r w:rsidR="00E97152">
        <w:t xml:space="preserve"> </w:t>
      </w:r>
      <w:r w:rsidR="00617F64" w:rsidRPr="00617F64">
        <w:t>залежно від тривалості безробіття).</w:t>
      </w:r>
      <w:r w:rsidR="00617F64" w:rsidRPr="00617F64">
        <w:cr/>
      </w:r>
      <w:r w:rsidR="00E228D8">
        <w:t xml:space="preserve">       </w:t>
      </w:r>
      <w:r w:rsidR="00E97152">
        <w:rPr>
          <w:szCs w:val="28"/>
        </w:rPr>
        <w:t xml:space="preserve">Згідно з пояснювальною запискою до законопроекту </w:t>
      </w:r>
      <w:r w:rsidR="00E228D8">
        <w:rPr>
          <w:szCs w:val="28"/>
        </w:rPr>
        <w:t xml:space="preserve">реалізація </w:t>
      </w:r>
      <w:proofErr w:type="spellStart"/>
      <w:r w:rsidR="00E228D8" w:rsidRPr="00E228D8">
        <w:rPr>
          <w:szCs w:val="28"/>
        </w:rPr>
        <w:t>акта</w:t>
      </w:r>
      <w:proofErr w:type="spellEnd"/>
      <w:r w:rsidR="00E228D8" w:rsidRPr="00E228D8">
        <w:rPr>
          <w:szCs w:val="28"/>
        </w:rPr>
        <w:t xml:space="preserve"> забезпечить збалансування бюджету Фонду загальнообов’язкового державного соціального страхування на випадок безробіття в 2022 році шляхом </w:t>
      </w:r>
      <w:r w:rsidR="00E228D8" w:rsidRPr="00E228D8">
        <w:rPr>
          <w:szCs w:val="28"/>
        </w:rPr>
        <w:lastRenderedPageBreak/>
        <w:t>запровадження норм, спрямованих на оптимізацію видатків на матеріальне забезпечення безробітних (прогнозна економія 3,1 млрд гривень), та нових програм сприяння зайнятості, зокрема осіб, які мають додаткові гарантії у сприянні працевлаштуванню (прогнозні витрати 219,3 млн гривень).</w:t>
      </w:r>
    </w:p>
    <w:p w:rsidR="00E228D8" w:rsidRDefault="00E228D8" w:rsidP="005C4A85">
      <w:pPr>
        <w:ind w:firstLine="567"/>
        <w:jc w:val="both"/>
        <w:rPr>
          <w:szCs w:val="28"/>
        </w:rPr>
      </w:pPr>
      <w:r w:rsidRPr="00E228D8">
        <w:rPr>
          <w:szCs w:val="28"/>
        </w:rPr>
        <w:t xml:space="preserve">У висновку Міністерства фінансів України зазначається, що реалізація </w:t>
      </w:r>
      <w:r>
        <w:rPr>
          <w:szCs w:val="28"/>
        </w:rPr>
        <w:t xml:space="preserve">законопроекту </w:t>
      </w:r>
      <w:r w:rsidRPr="00E228D8">
        <w:rPr>
          <w:szCs w:val="28"/>
        </w:rPr>
        <w:t xml:space="preserve"> не</w:t>
      </w:r>
      <w:r>
        <w:rPr>
          <w:szCs w:val="28"/>
        </w:rPr>
        <w:t xml:space="preserve"> потребуватиме додаткових видатків з Державного бюджету України, оскільки буде здійснюватися за рахунок коштів Фонду загальнообов’язкового державного соціального страхування України на випадок безробіття. </w:t>
      </w:r>
    </w:p>
    <w:p w:rsidR="005C4A85" w:rsidRPr="005C4A85" w:rsidRDefault="005C4A85" w:rsidP="005C4A85">
      <w:pPr>
        <w:ind w:firstLine="567"/>
        <w:jc w:val="both"/>
        <w:rPr>
          <w:szCs w:val="28"/>
        </w:rPr>
      </w:pPr>
      <w:r w:rsidRPr="005C4A85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6276DA" w:rsidRDefault="006276DA" w:rsidP="005C4A85">
      <w:pPr>
        <w:jc w:val="both"/>
        <w:rPr>
          <w:b/>
          <w:szCs w:val="28"/>
        </w:rPr>
      </w:pPr>
    </w:p>
    <w:p w:rsidR="00A94940" w:rsidRDefault="00A94940" w:rsidP="006276DA">
      <w:pPr>
        <w:jc w:val="both"/>
        <w:rPr>
          <w:b/>
          <w:szCs w:val="28"/>
        </w:rPr>
      </w:pPr>
    </w:p>
    <w:p w:rsidR="005C4A85" w:rsidRDefault="005C4A85" w:rsidP="006276DA">
      <w:pPr>
        <w:jc w:val="both"/>
        <w:rPr>
          <w:b/>
          <w:szCs w:val="28"/>
        </w:rPr>
      </w:pPr>
    </w:p>
    <w:p w:rsidR="00226E60" w:rsidRDefault="00D9240D" w:rsidP="006276DA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6A2FFE" w:rsidRDefault="006A2FFE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9A11F0">
      <w:footerReference w:type="even" r:id="rId7"/>
      <w:footerReference w:type="default" r:id="rId8"/>
      <w:pgSz w:w="11906" w:h="16838"/>
      <w:pgMar w:top="567" w:right="849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BD6" w:rsidRDefault="00C27BD6">
      <w:r>
        <w:separator/>
      </w:r>
    </w:p>
  </w:endnote>
  <w:endnote w:type="continuationSeparator" w:id="0">
    <w:p w:rsidR="00C27BD6" w:rsidRDefault="00C2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A5518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BD6" w:rsidRDefault="00C27BD6">
      <w:r>
        <w:separator/>
      </w:r>
    </w:p>
  </w:footnote>
  <w:footnote w:type="continuationSeparator" w:id="0">
    <w:p w:rsidR="00C27BD6" w:rsidRDefault="00C27B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531E8"/>
    <w:rsid w:val="00060423"/>
    <w:rsid w:val="000767D6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0D76E8"/>
    <w:rsid w:val="000E6DF4"/>
    <w:rsid w:val="00100E3D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56E74"/>
    <w:rsid w:val="001603E3"/>
    <w:rsid w:val="00165697"/>
    <w:rsid w:val="00171032"/>
    <w:rsid w:val="001809B4"/>
    <w:rsid w:val="00194085"/>
    <w:rsid w:val="001A1F62"/>
    <w:rsid w:val="001A328F"/>
    <w:rsid w:val="001A6618"/>
    <w:rsid w:val="001A71D4"/>
    <w:rsid w:val="001A7307"/>
    <w:rsid w:val="001A7610"/>
    <w:rsid w:val="001B027E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60EAB"/>
    <w:rsid w:val="00264E98"/>
    <w:rsid w:val="00280AB5"/>
    <w:rsid w:val="002852A9"/>
    <w:rsid w:val="00292188"/>
    <w:rsid w:val="0029333C"/>
    <w:rsid w:val="002A4C57"/>
    <w:rsid w:val="002A690C"/>
    <w:rsid w:val="002C46AA"/>
    <w:rsid w:val="002C512A"/>
    <w:rsid w:val="002D3C04"/>
    <w:rsid w:val="002E3A49"/>
    <w:rsid w:val="002E51D4"/>
    <w:rsid w:val="002F4572"/>
    <w:rsid w:val="0030175C"/>
    <w:rsid w:val="00301905"/>
    <w:rsid w:val="003043F5"/>
    <w:rsid w:val="003061CF"/>
    <w:rsid w:val="0032618F"/>
    <w:rsid w:val="00334925"/>
    <w:rsid w:val="00340356"/>
    <w:rsid w:val="00345F78"/>
    <w:rsid w:val="003720C2"/>
    <w:rsid w:val="003804B1"/>
    <w:rsid w:val="00382410"/>
    <w:rsid w:val="00383A9D"/>
    <w:rsid w:val="00394F95"/>
    <w:rsid w:val="003A3B7E"/>
    <w:rsid w:val="003B1A35"/>
    <w:rsid w:val="003B308F"/>
    <w:rsid w:val="003C04EC"/>
    <w:rsid w:val="003C21A4"/>
    <w:rsid w:val="003D1F1E"/>
    <w:rsid w:val="003D6234"/>
    <w:rsid w:val="003F25AE"/>
    <w:rsid w:val="00401C68"/>
    <w:rsid w:val="00404B91"/>
    <w:rsid w:val="00404E94"/>
    <w:rsid w:val="004075D7"/>
    <w:rsid w:val="00410315"/>
    <w:rsid w:val="00411D66"/>
    <w:rsid w:val="004228EE"/>
    <w:rsid w:val="00422FE8"/>
    <w:rsid w:val="00431973"/>
    <w:rsid w:val="00433710"/>
    <w:rsid w:val="00441594"/>
    <w:rsid w:val="00442B2B"/>
    <w:rsid w:val="004514A1"/>
    <w:rsid w:val="004540D5"/>
    <w:rsid w:val="00455E21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0534"/>
    <w:rsid w:val="004B5ADE"/>
    <w:rsid w:val="004C275A"/>
    <w:rsid w:val="004C5531"/>
    <w:rsid w:val="004D606A"/>
    <w:rsid w:val="004E0633"/>
    <w:rsid w:val="004E2D2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2D5B"/>
    <w:rsid w:val="00545FF5"/>
    <w:rsid w:val="005524E2"/>
    <w:rsid w:val="005609AA"/>
    <w:rsid w:val="005646FA"/>
    <w:rsid w:val="00564A20"/>
    <w:rsid w:val="0057220E"/>
    <w:rsid w:val="00572264"/>
    <w:rsid w:val="00572902"/>
    <w:rsid w:val="00585E37"/>
    <w:rsid w:val="0058631B"/>
    <w:rsid w:val="005A194B"/>
    <w:rsid w:val="005A75C0"/>
    <w:rsid w:val="005B544A"/>
    <w:rsid w:val="005B55CE"/>
    <w:rsid w:val="005B7EA3"/>
    <w:rsid w:val="005C4A85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17F64"/>
    <w:rsid w:val="00623E79"/>
    <w:rsid w:val="006276DA"/>
    <w:rsid w:val="006322F0"/>
    <w:rsid w:val="00632B16"/>
    <w:rsid w:val="00645060"/>
    <w:rsid w:val="00645F48"/>
    <w:rsid w:val="00646D48"/>
    <w:rsid w:val="00656DFA"/>
    <w:rsid w:val="006625C2"/>
    <w:rsid w:val="00665173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A5518"/>
    <w:rsid w:val="006B1C6D"/>
    <w:rsid w:val="006B708D"/>
    <w:rsid w:val="006B7B4F"/>
    <w:rsid w:val="006C28F6"/>
    <w:rsid w:val="006C2B0E"/>
    <w:rsid w:val="006C4BE9"/>
    <w:rsid w:val="006C6147"/>
    <w:rsid w:val="006D05D2"/>
    <w:rsid w:val="006D183C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1015"/>
    <w:rsid w:val="00703A0F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79C9"/>
    <w:rsid w:val="00756863"/>
    <w:rsid w:val="00757698"/>
    <w:rsid w:val="0076345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1E18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4FBA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3FF3"/>
    <w:rsid w:val="008A68E7"/>
    <w:rsid w:val="008B231B"/>
    <w:rsid w:val="008B7FE4"/>
    <w:rsid w:val="008C4A87"/>
    <w:rsid w:val="008C5F85"/>
    <w:rsid w:val="008D3ADA"/>
    <w:rsid w:val="008E1B66"/>
    <w:rsid w:val="008F356C"/>
    <w:rsid w:val="00902282"/>
    <w:rsid w:val="00916724"/>
    <w:rsid w:val="00923AFB"/>
    <w:rsid w:val="009259F7"/>
    <w:rsid w:val="00930C63"/>
    <w:rsid w:val="00942836"/>
    <w:rsid w:val="00947FF7"/>
    <w:rsid w:val="00955ABB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11F0"/>
    <w:rsid w:val="009A4BF1"/>
    <w:rsid w:val="009A62B0"/>
    <w:rsid w:val="009B1D19"/>
    <w:rsid w:val="009B249E"/>
    <w:rsid w:val="009B2747"/>
    <w:rsid w:val="009B549B"/>
    <w:rsid w:val="009B734C"/>
    <w:rsid w:val="009B76BB"/>
    <w:rsid w:val="009C7AE2"/>
    <w:rsid w:val="009D1DC1"/>
    <w:rsid w:val="009D4359"/>
    <w:rsid w:val="009D466B"/>
    <w:rsid w:val="009D5F3C"/>
    <w:rsid w:val="009E1BCC"/>
    <w:rsid w:val="009E3B83"/>
    <w:rsid w:val="009E3E55"/>
    <w:rsid w:val="009E3EE6"/>
    <w:rsid w:val="009F1AE8"/>
    <w:rsid w:val="009F3116"/>
    <w:rsid w:val="009F7C25"/>
    <w:rsid w:val="00A159E3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4940"/>
    <w:rsid w:val="00AA1513"/>
    <w:rsid w:val="00AA1847"/>
    <w:rsid w:val="00AA6619"/>
    <w:rsid w:val="00AB3134"/>
    <w:rsid w:val="00AB3C61"/>
    <w:rsid w:val="00AB547E"/>
    <w:rsid w:val="00AB62B3"/>
    <w:rsid w:val="00AC18D7"/>
    <w:rsid w:val="00AC22AC"/>
    <w:rsid w:val="00AC231C"/>
    <w:rsid w:val="00AC484D"/>
    <w:rsid w:val="00AC5B41"/>
    <w:rsid w:val="00AC6A7E"/>
    <w:rsid w:val="00AD41AD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43096"/>
    <w:rsid w:val="00B520F9"/>
    <w:rsid w:val="00B52D30"/>
    <w:rsid w:val="00B5501F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06611"/>
    <w:rsid w:val="00C1444A"/>
    <w:rsid w:val="00C14858"/>
    <w:rsid w:val="00C24B4E"/>
    <w:rsid w:val="00C24D68"/>
    <w:rsid w:val="00C25F13"/>
    <w:rsid w:val="00C27BD6"/>
    <w:rsid w:val="00C32255"/>
    <w:rsid w:val="00C33619"/>
    <w:rsid w:val="00C368F0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26AF"/>
    <w:rsid w:val="00C743B4"/>
    <w:rsid w:val="00C83A1E"/>
    <w:rsid w:val="00C84779"/>
    <w:rsid w:val="00C86D4A"/>
    <w:rsid w:val="00C969D4"/>
    <w:rsid w:val="00CA3EDC"/>
    <w:rsid w:val="00CA6CFC"/>
    <w:rsid w:val="00CB4539"/>
    <w:rsid w:val="00CB4893"/>
    <w:rsid w:val="00CC10E6"/>
    <w:rsid w:val="00CC2A8B"/>
    <w:rsid w:val="00CC3DBF"/>
    <w:rsid w:val="00CD7282"/>
    <w:rsid w:val="00CE3277"/>
    <w:rsid w:val="00CF4813"/>
    <w:rsid w:val="00CF78DD"/>
    <w:rsid w:val="00CF78F4"/>
    <w:rsid w:val="00D000B5"/>
    <w:rsid w:val="00D009C7"/>
    <w:rsid w:val="00D13C2F"/>
    <w:rsid w:val="00D17DEE"/>
    <w:rsid w:val="00D20699"/>
    <w:rsid w:val="00D24011"/>
    <w:rsid w:val="00D2587F"/>
    <w:rsid w:val="00D36854"/>
    <w:rsid w:val="00D40FB8"/>
    <w:rsid w:val="00D427AB"/>
    <w:rsid w:val="00D43804"/>
    <w:rsid w:val="00D536C4"/>
    <w:rsid w:val="00D9240D"/>
    <w:rsid w:val="00D9693F"/>
    <w:rsid w:val="00DA68D5"/>
    <w:rsid w:val="00DA696D"/>
    <w:rsid w:val="00DB1BF2"/>
    <w:rsid w:val="00DD266D"/>
    <w:rsid w:val="00DD2763"/>
    <w:rsid w:val="00DE4BB9"/>
    <w:rsid w:val="00DE7E89"/>
    <w:rsid w:val="00DF1226"/>
    <w:rsid w:val="00DF7F9E"/>
    <w:rsid w:val="00E05220"/>
    <w:rsid w:val="00E109A4"/>
    <w:rsid w:val="00E13903"/>
    <w:rsid w:val="00E20B0B"/>
    <w:rsid w:val="00E228D8"/>
    <w:rsid w:val="00E24945"/>
    <w:rsid w:val="00E369F0"/>
    <w:rsid w:val="00E37834"/>
    <w:rsid w:val="00E420C2"/>
    <w:rsid w:val="00E423F5"/>
    <w:rsid w:val="00E473EF"/>
    <w:rsid w:val="00E52F0E"/>
    <w:rsid w:val="00E6113A"/>
    <w:rsid w:val="00E61235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9715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33B7B"/>
    <w:rsid w:val="00F52184"/>
    <w:rsid w:val="00F61A24"/>
    <w:rsid w:val="00F62ADD"/>
    <w:rsid w:val="00F72858"/>
    <w:rsid w:val="00F75443"/>
    <w:rsid w:val="00F75AFF"/>
    <w:rsid w:val="00F849DB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52D1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1980</Words>
  <Characters>1130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3104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3</cp:revision>
  <cp:lastPrinted>2021-10-27T12:56:00Z</cp:lastPrinted>
  <dcterms:created xsi:type="dcterms:W3CDTF">2021-11-03T16:34:00Z</dcterms:created>
  <dcterms:modified xsi:type="dcterms:W3CDTF">2021-11-03T16:36:00Z</dcterms:modified>
</cp:coreProperties>
</file>