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329"/>
      </w:tblGrid>
      <w:tr w:rsidR="00B302A7" w:rsidTr="00B71C63">
        <w:trPr>
          <w:trHeight w:val="1953"/>
          <w:jc w:val="center"/>
        </w:trPr>
        <w:tc>
          <w:tcPr>
            <w:tcW w:w="9329" w:type="dxa"/>
            <w:tcBorders>
              <w:top w:val="nil"/>
              <w:left w:val="nil"/>
              <w:bottom w:val="double" w:sz="6" w:space="0" w:color="auto"/>
              <w:right w:val="nil"/>
            </w:tcBorders>
            <w:hideMark/>
          </w:tcPr>
          <w:p w:rsidR="00B302A7" w:rsidRDefault="00B302A7" w:rsidP="00B71C63">
            <w:pPr>
              <w:spacing w:line="256" w:lineRule="auto"/>
              <w:jc w:val="center"/>
            </w:pPr>
            <w:bookmarkStart w:id="0" w:name="_GoBack"/>
            <w:bookmarkEnd w:id="0"/>
            <w:r>
              <w:rPr>
                <w:rFonts w:ascii="Times New Roman" w:hAnsi="Times New Roman"/>
                <w:noProof/>
                <w:lang w:val="uk-UA" w:eastAsia="uk-UA"/>
              </w:rPr>
              <w:drawing>
                <wp:inline distT="0" distB="0" distL="0" distR="0" wp14:anchorId="6DF19E94" wp14:editId="695D7C37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02A7" w:rsidRDefault="00B302A7" w:rsidP="007C12BE">
            <w:pPr>
              <w:pStyle w:val="2"/>
              <w:spacing w:before="0" w:after="0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B302A7" w:rsidRDefault="00B302A7" w:rsidP="007C12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Україна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01008,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Київ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Грушевського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буд. 5</w:t>
            </w:r>
          </w:p>
        </w:tc>
      </w:tr>
    </w:tbl>
    <w:p w:rsidR="00A0501B" w:rsidRPr="0047336C" w:rsidRDefault="00A0501B" w:rsidP="00A0501B">
      <w:pPr>
        <w:spacing w:after="0" w:line="240" w:lineRule="auto"/>
        <w:ind w:left="5940" w:right="-426"/>
        <w:contextualSpacing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61"/>
        <w:gridCol w:w="4694"/>
      </w:tblGrid>
      <w:tr w:rsidR="00CB6C51" w:rsidRPr="00CB6C51" w:rsidTr="00CB6C51">
        <w:tc>
          <w:tcPr>
            <w:tcW w:w="4785" w:type="dxa"/>
          </w:tcPr>
          <w:p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</w:tcPr>
          <w:p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  <w:p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CB6C51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Верховна Рада України</w:t>
            </w:r>
          </w:p>
        </w:tc>
      </w:tr>
    </w:tbl>
    <w:p w:rsidR="00CB6C51" w:rsidRPr="00CB6C51" w:rsidRDefault="00CB6C51" w:rsidP="00CB6C5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6C51" w:rsidRPr="00CB6C51" w:rsidRDefault="00CB6C51" w:rsidP="00136805">
      <w:pPr>
        <w:autoSpaceDE w:val="0"/>
        <w:spacing w:after="0" w:line="240" w:lineRule="auto"/>
        <w:ind w:right="-60" w:firstLine="567"/>
        <w:jc w:val="both"/>
        <w:rPr>
          <w:rFonts w:ascii="Times New Roman" w:hAnsi="Times New Roman"/>
          <w:bCs/>
          <w:color w:val="0D0D0D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України», статті 89 Р</w:t>
      </w:r>
      <w:r w:rsidR="001D07DF">
        <w:rPr>
          <w:rFonts w:ascii="Times New Roman" w:hAnsi="Times New Roman"/>
          <w:sz w:val="28"/>
          <w:szCs w:val="28"/>
          <w:lang w:val="uk-UA"/>
        </w:rPr>
        <w:t>егламенту Верховної Ради України</w:t>
      </w:r>
      <w:r w:rsidRPr="00CB6C51">
        <w:rPr>
          <w:rFonts w:ascii="Times New Roman" w:hAnsi="Times New Roman"/>
          <w:sz w:val="28"/>
          <w:szCs w:val="28"/>
          <w:lang w:val="uk-UA"/>
        </w:rPr>
        <w:t>, в порядку законодавчої ініціативи вно</w:t>
      </w:r>
      <w:r w:rsidR="00136805">
        <w:rPr>
          <w:rFonts w:ascii="Times New Roman" w:hAnsi="Times New Roman"/>
          <w:sz w:val="28"/>
          <w:szCs w:val="28"/>
          <w:lang w:val="uk-UA"/>
        </w:rPr>
        <w:t>ситься н</w:t>
      </w:r>
      <w:r w:rsidRPr="00CB6C51">
        <w:rPr>
          <w:rFonts w:ascii="Times New Roman" w:hAnsi="Times New Roman"/>
          <w:sz w:val="28"/>
          <w:szCs w:val="28"/>
          <w:lang w:val="uk-UA"/>
        </w:rPr>
        <w:t>а розгляд</w:t>
      </w:r>
      <w:r w:rsidR="00136805"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 </w:t>
      </w:r>
      <w:proofErr w:type="spellStart"/>
      <w:r w:rsidR="00136805">
        <w:rPr>
          <w:rFonts w:ascii="Times New Roman" w:hAnsi="Times New Roman"/>
          <w:sz w:val="28"/>
          <w:szCs w:val="28"/>
          <w:lang w:val="uk-UA"/>
        </w:rPr>
        <w:t>проє</w:t>
      </w:r>
      <w:r w:rsidR="001D07DF">
        <w:rPr>
          <w:rFonts w:ascii="Times New Roman" w:hAnsi="Times New Roman"/>
          <w:sz w:val="28"/>
          <w:szCs w:val="28"/>
          <w:lang w:val="uk-UA"/>
        </w:rPr>
        <w:t>кт</w:t>
      </w:r>
      <w:proofErr w:type="spellEnd"/>
      <w:r w:rsidR="001D07D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B6C51">
        <w:rPr>
          <w:rFonts w:ascii="Times New Roman" w:hAnsi="Times New Roman"/>
          <w:bCs/>
          <w:color w:val="0D0D0D"/>
          <w:sz w:val="28"/>
          <w:szCs w:val="28"/>
          <w:lang w:val="uk-UA"/>
        </w:rPr>
        <w:t>Закону України</w:t>
      </w:r>
      <w:r w:rsidR="00B10D5E">
        <w:rPr>
          <w:rFonts w:ascii="Times New Roman" w:hAnsi="Times New Roman"/>
          <w:bCs/>
          <w:color w:val="0D0D0D"/>
          <w:sz w:val="28"/>
          <w:szCs w:val="28"/>
          <w:lang w:val="uk-UA"/>
        </w:rPr>
        <w:t xml:space="preserve"> </w:t>
      </w:r>
      <w:r w:rsidR="00B10D5E" w:rsidRPr="00B10D5E">
        <w:rPr>
          <w:rFonts w:ascii="Times New Roman" w:hAnsi="Times New Roman"/>
          <w:bCs/>
          <w:color w:val="0D0D0D"/>
          <w:sz w:val="28"/>
          <w:szCs w:val="28"/>
          <w:lang w:val="uk-UA"/>
        </w:rPr>
        <w:t>«Про внесення змін до Закону України «Про запобігання та протидію домашньому насильству»</w:t>
      </w:r>
      <w:r w:rsidR="00E80D90" w:rsidRPr="00E80D90">
        <w:t xml:space="preserve"> </w:t>
      </w:r>
      <w:r w:rsidR="00E80D90" w:rsidRPr="00E80D90">
        <w:rPr>
          <w:rFonts w:ascii="Times New Roman" w:hAnsi="Times New Roman"/>
          <w:bCs/>
          <w:color w:val="0D0D0D"/>
          <w:sz w:val="28"/>
          <w:szCs w:val="28"/>
          <w:lang w:val="uk-UA"/>
        </w:rPr>
        <w:t>щодо вдосконалення механізму запобігання та протидії домашньому насильству</w:t>
      </w:r>
      <w:r w:rsidR="00E80D90">
        <w:rPr>
          <w:rFonts w:ascii="Times New Roman" w:hAnsi="Times New Roman"/>
          <w:bCs/>
          <w:color w:val="0D0D0D"/>
          <w:sz w:val="28"/>
          <w:szCs w:val="28"/>
          <w:lang w:val="uk-UA"/>
        </w:rPr>
        <w:t>»</w:t>
      </w:r>
      <w:r w:rsidRPr="00CB6C51">
        <w:rPr>
          <w:rFonts w:ascii="Times New Roman" w:hAnsi="Times New Roman"/>
          <w:bCs/>
          <w:color w:val="0D0D0D"/>
          <w:kern w:val="1"/>
          <w:sz w:val="28"/>
          <w:szCs w:val="28"/>
          <w:lang w:val="uk-UA"/>
        </w:rPr>
        <w:t>.</w:t>
      </w:r>
    </w:p>
    <w:p w:rsidR="00CB6C51" w:rsidRPr="00CB6C51" w:rsidRDefault="00136805" w:rsidP="00B302A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Доповідати даний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законопроє</w:t>
      </w:r>
      <w:r w:rsidR="00CB6C51" w:rsidRPr="00CB6C51">
        <w:rPr>
          <w:rFonts w:ascii="Times New Roman" w:hAnsi="Times New Roman"/>
          <w:sz w:val="28"/>
          <w:szCs w:val="28"/>
          <w:lang w:val="uk-UA"/>
        </w:rPr>
        <w:t>кт</w:t>
      </w:r>
      <w:proofErr w:type="spellEnd"/>
      <w:r w:rsidR="00CB6C51" w:rsidRPr="00CB6C51">
        <w:rPr>
          <w:rFonts w:ascii="Times New Roman" w:hAnsi="Times New Roman"/>
          <w:sz w:val="28"/>
          <w:szCs w:val="28"/>
          <w:lang w:val="uk-UA"/>
        </w:rPr>
        <w:t xml:space="preserve"> на пленарному засід</w:t>
      </w:r>
      <w:r>
        <w:rPr>
          <w:rFonts w:ascii="Times New Roman" w:hAnsi="Times New Roman"/>
          <w:sz w:val="28"/>
          <w:szCs w:val="28"/>
          <w:lang w:val="uk-UA"/>
        </w:rPr>
        <w:t>анні Верховної Ради України буд</w:t>
      </w:r>
      <w:r w:rsidR="007C12BE">
        <w:rPr>
          <w:rFonts w:ascii="Times New Roman" w:hAnsi="Times New Roman"/>
          <w:sz w:val="28"/>
          <w:szCs w:val="28"/>
          <w:lang w:val="uk-UA"/>
        </w:rPr>
        <w:t>у особисто.</w:t>
      </w:r>
    </w:p>
    <w:p w:rsidR="00CB6C51" w:rsidRPr="00CB6C51" w:rsidRDefault="00CB6C51" w:rsidP="001368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6C51" w:rsidRPr="00CB6C51" w:rsidRDefault="00CB6C51" w:rsidP="00CB6C5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Додатки:</w:t>
      </w:r>
    </w:p>
    <w:p w:rsidR="00CB6C51" w:rsidRPr="00051FFA" w:rsidRDefault="00136805" w:rsidP="00CB6C51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Проє</w:t>
      </w:r>
      <w:r w:rsidR="00B302A7">
        <w:rPr>
          <w:rFonts w:ascii="Times New Roman" w:hAnsi="Times New Roman"/>
          <w:sz w:val="28"/>
          <w:szCs w:val="28"/>
          <w:lang w:val="uk-UA"/>
        </w:rPr>
        <w:t>кт</w:t>
      </w:r>
      <w:proofErr w:type="spellEnd"/>
      <w:r w:rsidR="00B302A7">
        <w:rPr>
          <w:rFonts w:ascii="Times New Roman" w:hAnsi="Times New Roman"/>
          <w:sz w:val="28"/>
          <w:szCs w:val="28"/>
          <w:lang w:val="uk-UA"/>
        </w:rPr>
        <w:t xml:space="preserve"> Закону України на </w:t>
      </w:r>
      <w:r w:rsidR="00783EE8">
        <w:rPr>
          <w:rFonts w:ascii="Times New Roman" w:hAnsi="Times New Roman"/>
          <w:sz w:val="28"/>
          <w:szCs w:val="28"/>
          <w:lang w:val="uk-UA"/>
        </w:rPr>
        <w:t>2</w:t>
      </w:r>
      <w:r w:rsidR="00CB6C51" w:rsidRPr="00051FF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CB6C51" w:rsidRPr="00051FFA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CB6C51" w:rsidRPr="00051FFA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CB6C51" w:rsidRPr="00CB6C51" w:rsidRDefault="00B302A7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051FFA">
        <w:rPr>
          <w:rFonts w:ascii="Times New Roman" w:hAnsi="Times New Roman"/>
          <w:sz w:val="28"/>
          <w:szCs w:val="28"/>
          <w:lang w:val="uk-UA"/>
        </w:rPr>
        <w:t>Пояснювальна записка на 2</w:t>
      </w:r>
      <w:r w:rsidR="00CB6C51" w:rsidRPr="00051FF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CB6C51" w:rsidRPr="00051FFA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CB6C51" w:rsidRPr="00CB6C51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CB6C51" w:rsidRPr="00CB6C51" w:rsidRDefault="00783EE8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Порівняльна таблиця  на 2</w:t>
      </w:r>
      <w:r w:rsidR="00B302A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CB6C51" w:rsidRPr="00CB6C51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CB6C51" w:rsidRPr="00CB6C51">
        <w:rPr>
          <w:rFonts w:ascii="Times New Roman" w:hAnsi="Times New Roman"/>
          <w:sz w:val="28"/>
          <w:szCs w:val="28"/>
          <w:lang w:val="uk-UA"/>
        </w:rPr>
        <w:t>.</w:t>
      </w:r>
    </w:p>
    <w:p w:rsidR="00CB6C51" w:rsidRPr="00CB6C51" w:rsidRDefault="00136805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Проє</w:t>
      </w:r>
      <w:r w:rsidR="00CB6C51" w:rsidRPr="00CB6C51">
        <w:rPr>
          <w:rFonts w:ascii="Times New Roman" w:hAnsi="Times New Roman"/>
          <w:sz w:val="28"/>
          <w:szCs w:val="28"/>
          <w:lang w:val="uk-UA"/>
        </w:rPr>
        <w:t>кт</w:t>
      </w:r>
      <w:proofErr w:type="spellEnd"/>
      <w:r w:rsidR="00CB6C51" w:rsidRPr="00CB6C51">
        <w:rPr>
          <w:rFonts w:ascii="Times New Roman" w:hAnsi="Times New Roman"/>
          <w:sz w:val="28"/>
          <w:szCs w:val="28"/>
          <w:lang w:val="uk-UA"/>
        </w:rPr>
        <w:t xml:space="preserve"> Постанови Верховної Ради України на 1 </w:t>
      </w:r>
      <w:proofErr w:type="spellStart"/>
      <w:r w:rsidR="00CB6C51" w:rsidRPr="00CB6C51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CB6C51" w:rsidRPr="00CB6C51">
        <w:rPr>
          <w:rFonts w:ascii="Times New Roman" w:hAnsi="Times New Roman"/>
          <w:sz w:val="28"/>
          <w:szCs w:val="28"/>
          <w:lang w:val="uk-UA"/>
        </w:rPr>
        <w:t>.</w:t>
      </w:r>
    </w:p>
    <w:p w:rsidR="00CB6C51" w:rsidRPr="00CB6C51" w:rsidRDefault="00CB6C51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Електронна копія вищезазначених документів.</w:t>
      </w:r>
    </w:p>
    <w:p w:rsidR="00CB6C51" w:rsidRPr="00CB6C51" w:rsidRDefault="00CB6C51" w:rsidP="00CB6C5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6C51" w:rsidRDefault="00CB6C51" w:rsidP="00CB6C51">
      <w:pPr>
        <w:rPr>
          <w:lang w:val="uk-UA"/>
        </w:rPr>
      </w:pPr>
    </w:p>
    <w:p w:rsidR="007C12BE" w:rsidRPr="007C12BE" w:rsidRDefault="007C12BE" w:rsidP="007C12BE">
      <w:pPr>
        <w:rPr>
          <w:rFonts w:ascii="Times New Roman" w:hAnsi="Times New Roman"/>
          <w:b/>
          <w:sz w:val="28"/>
          <w:szCs w:val="28"/>
          <w:lang w:val="uk-UA"/>
        </w:rPr>
      </w:pPr>
      <w:r w:rsidRPr="007C12BE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</w:t>
      </w:r>
      <w:r w:rsidRPr="007C12BE">
        <w:rPr>
          <w:rFonts w:ascii="Times New Roman" w:hAnsi="Times New Roman"/>
          <w:b/>
          <w:sz w:val="28"/>
          <w:szCs w:val="28"/>
          <w:lang w:val="uk-UA"/>
        </w:rPr>
        <w:t>А.В. Яценко</w:t>
      </w:r>
    </w:p>
    <w:p w:rsidR="00985C19" w:rsidRPr="0047336C" w:rsidRDefault="00985C19" w:rsidP="00A0501B">
      <w:pPr>
        <w:jc w:val="center"/>
        <w:rPr>
          <w:lang w:val="uk-UA"/>
        </w:rPr>
      </w:pPr>
    </w:p>
    <w:sectPr w:rsidR="00985C19" w:rsidRPr="0047336C" w:rsidSect="00916F1F">
      <w:pgSz w:w="11906" w:h="16838"/>
      <w:pgMar w:top="1134" w:right="850" w:bottom="125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31891"/>
    <w:multiLevelType w:val="hybridMultilevel"/>
    <w:tmpl w:val="2580E870"/>
    <w:lvl w:ilvl="0" w:tplc="9C2E3C6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442B78CA"/>
    <w:multiLevelType w:val="hybridMultilevel"/>
    <w:tmpl w:val="9BA0C090"/>
    <w:lvl w:ilvl="0" w:tplc="613E0F48">
      <w:numFmt w:val="bullet"/>
      <w:lvlText w:val="-"/>
      <w:lvlJc w:val="left"/>
      <w:pPr>
        <w:ind w:left="89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03F"/>
    <w:rsid w:val="00051FFA"/>
    <w:rsid w:val="000D3B11"/>
    <w:rsid w:val="00131689"/>
    <w:rsid w:val="00136805"/>
    <w:rsid w:val="001461AF"/>
    <w:rsid w:val="0015103F"/>
    <w:rsid w:val="00156816"/>
    <w:rsid w:val="001A3582"/>
    <w:rsid w:val="001C7FED"/>
    <w:rsid w:val="001D07DF"/>
    <w:rsid w:val="001E0CA4"/>
    <w:rsid w:val="00215186"/>
    <w:rsid w:val="0021668B"/>
    <w:rsid w:val="00220486"/>
    <w:rsid w:val="00227B36"/>
    <w:rsid w:val="002473A4"/>
    <w:rsid w:val="002A4951"/>
    <w:rsid w:val="002B3571"/>
    <w:rsid w:val="002C1486"/>
    <w:rsid w:val="002F0828"/>
    <w:rsid w:val="00330B56"/>
    <w:rsid w:val="00337D14"/>
    <w:rsid w:val="003420F2"/>
    <w:rsid w:val="003B46C1"/>
    <w:rsid w:val="004125BA"/>
    <w:rsid w:val="0047336C"/>
    <w:rsid w:val="004774FF"/>
    <w:rsid w:val="004A158E"/>
    <w:rsid w:val="004D06C4"/>
    <w:rsid w:val="004E38AB"/>
    <w:rsid w:val="005179DE"/>
    <w:rsid w:val="00556403"/>
    <w:rsid w:val="005800D5"/>
    <w:rsid w:val="0067178E"/>
    <w:rsid w:val="00695CC7"/>
    <w:rsid w:val="006A3FD3"/>
    <w:rsid w:val="00723A80"/>
    <w:rsid w:val="00741278"/>
    <w:rsid w:val="00783EE8"/>
    <w:rsid w:val="007B7FCA"/>
    <w:rsid w:val="007C12BE"/>
    <w:rsid w:val="007E67CE"/>
    <w:rsid w:val="007F52FC"/>
    <w:rsid w:val="00846D7E"/>
    <w:rsid w:val="008B12B8"/>
    <w:rsid w:val="008F6623"/>
    <w:rsid w:val="008F6AE4"/>
    <w:rsid w:val="009113F8"/>
    <w:rsid w:val="00916F1F"/>
    <w:rsid w:val="009302FC"/>
    <w:rsid w:val="00964BB8"/>
    <w:rsid w:val="00980E4B"/>
    <w:rsid w:val="00985C19"/>
    <w:rsid w:val="009A049E"/>
    <w:rsid w:val="009D2177"/>
    <w:rsid w:val="009E23F1"/>
    <w:rsid w:val="00A0501B"/>
    <w:rsid w:val="00A17406"/>
    <w:rsid w:val="00A77CBF"/>
    <w:rsid w:val="00B10D5E"/>
    <w:rsid w:val="00B27F41"/>
    <w:rsid w:val="00B302A7"/>
    <w:rsid w:val="00B67CE6"/>
    <w:rsid w:val="00BA2192"/>
    <w:rsid w:val="00C0467D"/>
    <w:rsid w:val="00CB6C51"/>
    <w:rsid w:val="00CC0422"/>
    <w:rsid w:val="00CE2903"/>
    <w:rsid w:val="00D12EED"/>
    <w:rsid w:val="00D65323"/>
    <w:rsid w:val="00DA1A3F"/>
    <w:rsid w:val="00DB1C14"/>
    <w:rsid w:val="00DD614B"/>
    <w:rsid w:val="00DE2B10"/>
    <w:rsid w:val="00E27F83"/>
    <w:rsid w:val="00E80D90"/>
    <w:rsid w:val="00E91C77"/>
    <w:rsid w:val="00ED1988"/>
    <w:rsid w:val="00F32E55"/>
    <w:rsid w:val="00F42BFB"/>
    <w:rsid w:val="00F77096"/>
    <w:rsid w:val="00F82EAC"/>
    <w:rsid w:val="00F9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FD1FF9-1A9B-4174-8122-2E1B49AD1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iPriority="99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8AB"/>
    <w:pPr>
      <w:spacing w:after="200" w:line="276" w:lineRule="auto"/>
    </w:pPr>
    <w:rPr>
      <w:rFonts w:eastAsia="Times New Roman"/>
      <w:sz w:val="22"/>
      <w:szCs w:val="22"/>
      <w:lang w:val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locked/>
    <w:rsid w:val="00B302A7"/>
    <w:pPr>
      <w:keepNext/>
      <w:autoSpaceDE w:val="0"/>
      <w:autoSpaceDN w:val="0"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F82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semiHidden/>
    <w:locked/>
    <w:rsid w:val="00F82EAC"/>
    <w:rPr>
      <w:rFonts w:ascii="Tahoma" w:hAnsi="Tahoma" w:cs="Tahoma"/>
      <w:sz w:val="16"/>
      <w:szCs w:val="16"/>
    </w:rPr>
  </w:style>
  <w:style w:type="character" w:styleId="a5">
    <w:name w:val="Hyperlink"/>
    <w:rsid w:val="002473A4"/>
    <w:rPr>
      <w:color w:val="0563C1"/>
      <w:u w:val="single"/>
    </w:rPr>
  </w:style>
  <w:style w:type="character" w:customStyle="1" w:styleId="20">
    <w:name w:val="Заголовок 2 Знак"/>
    <w:basedOn w:val="a0"/>
    <w:link w:val="2"/>
    <w:uiPriority w:val="99"/>
    <w:semiHidden/>
    <w:rsid w:val="00B302A7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7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E576E8-560D-448F-80C2-EB59EE196A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8FE6426-96E7-4FF6-8E86-3893F29A22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07795C-19C6-4E54-8939-4243EC743C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347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2021-09-20T13:47:00Z</dcterms:created>
  <dcterms:modified xsi:type="dcterms:W3CDTF">2021-09-20T13:47:00Z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