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  <w:bookmarkStart w:id="0" w:name="_GoBack"/>
      <w:bookmarkEnd w:id="0"/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left="450" w:right="450"/>
        <w:jc w:val="center"/>
        <w:rPr>
          <w:b/>
          <w:bCs/>
          <w:sz w:val="28"/>
          <w:szCs w:val="28"/>
          <w:lang w:eastAsia="uk-UA"/>
        </w:rPr>
      </w:pPr>
    </w:p>
    <w:p w:rsidR="00893858" w:rsidRDefault="00893858" w:rsidP="00B237D9">
      <w:pPr>
        <w:ind w:right="450"/>
        <w:jc w:val="center"/>
        <w:rPr>
          <w:b/>
          <w:bCs/>
          <w:sz w:val="28"/>
          <w:szCs w:val="28"/>
          <w:lang w:eastAsia="uk-UA"/>
        </w:rPr>
      </w:pPr>
    </w:p>
    <w:p w:rsidR="00B237D9" w:rsidRPr="00893858" w:rsidRDefault="00B237D9" w:rsidP="00B237D9">
      <w:pPr>
        <w:ind w:right="450"/>
        <w:jc w:val="center"/>
        <w:rPr>
          <w:b/>
          <w:bCs/>
          <w:sz w:val="28"/>
          <w:szCs w:val="28"/>
          <w:lang w:eastAsia="uk-UA"/>
        </w:rPr>
      </w:pPr>
      <w:r w:rsidRPr="00893858">
        <w:rPr>
          <w:b/>
          <w:bCs/>
          <w:sz w:val="28"/>
          <w:szCs w:val="28"/>
          <w:lang w:eastAsia="uk-UA"/>
        </w:rPr>
        <w:t xml:space="preserve">Про допуск підрозділів збройних сил інших держав </w:t>
      </w:r>
    </w:p>
    <w:p w:rsidR="00B237D9" w:rsidRPr="00893858" w:rsidRDefault="00B237D9" w:rsidP="00B237D9">
      <w:pPr>
        <w:ind w:right="450"/>
        <w:jc w:val="center"/>
        <w:rPr>
          <w:b/>
          <w:bCs/>
          <w:sz w:val="28"/>
          <w:szCs w:val="28"/>
          <w:lang w:eastAsia="uk-UA"/>
        </w:rPr>
      </w:pPr>
      <w:r w:rsidRPr="00893858">
        <w:rPr>
          <w:b/>
          <w:bCs/>
          <w:sz w:val="28"/>
          <w:szCs w:val="28"/>
          <w:lang w:eastAsia="uk-UA"/>
        </w:rPr>
        <w:t>на територію України для участі у багатонаціональн</w:t>
      </w:r>
      <w:r w:rsidR="00B4336F" w:rsidRPr="00893858">
        <w:rPr>
          <w:b/>
          <w:bCs/>
          <w:sz w:val="28"/>
          <w:szCs w:val="28"/>
          <w:lang w:eastAsia="uk-UA"/>
        </w:rPr>
        <w:t>их</w:t>
      </w:r>
      <w:r w:rsidRPr="00893858">
        <w:rPr>
          <w:b/>
          <w:bCs/>
          <w:sz w:val="28"/>
          <w:szCs w:val="28"/>
          <w:lang w:eastAsia="uk-UA"/>
        </w:rPr>
        <w:t xml:space="preserve"> навчанн</w:t>
      </w:r>
      <w:r w:rsidR="00B4336F" w:rsidRPr="00893858">
        <w:rPr>
          <w:b/>
          <w:bCs/>
          <w:sz w:val="28"/>
          <w:szCs w:val="28"/>
          <w:lang w:eastAsia="uk-UA"/>
        </w:rPr>
        <w:t>ях</w:t>
      </w:r>
    </w:p>
    <w:p w:rsidR="00B237D9" w:rsidRPr="00893858" w:rsidRDefault="00B237D9" w:rsidP="00B237D9">
      <w:pPr>
        <w:ind w:right="450"/>
        <w:jc w:val="center"/>
        <w:rPr>
          <w:bCs/>
          <w:sz w:val="28"/>
          <w:szCs w:val="28"/>
          <w:lang w:eastAsia="uk-UA"/>
        </w:rPr>
      </w:pPr>
      <w:r w:rsidRPr="00893858">
        <w:rPr>
          <w:bCs/>
          <w:sz w:val="28"/>
          <w:szCs w:val="28"/>
          <w:lang w:eastAsia="uk-UA"/>
        </w:rPr>
        <w:t>_____________________________________________________________</w:t>
      </w:r>
    </w:p>
    <w:p w:rsidR="00B237D9" w:rsidRPr="00893858" w:rsidRDefault="00B237D9" w:rsidP="00B237D9">
      <w:pPr>
        <w:ind w:firstLine="709"/>
        <w:jc w:val="both"/>
        <w:rPr>
          <w:sz w:val="28"/>
          <w:szCs w:val="28"/>
          <w:lang w:eastAsia="uk-UA"/>
        </w:rPr>
      </w:pPr>
      <w:bookmarkStart w:id="1" w:name="n10"/>
      <w:bookmarkStart w:id="2" w:name="n4"/>
      <w:bookmarkEnd w:id="1"/>
      <w:bookmarkEnd w:id="2"/>
    </w:p>
    <w:p w:rsidR="00B237D9" w:rsidRPr="00893858" w:rsidRDefault="00B237D9" w:rsidP="00B237D9">
      <w:pPr>
        <w:ind w:firstLine="709"/>
        <w:jc w:val="both"/>
        <w:rPr>
          <w:sz w:val="28"/>
          <w:szCs w:val="28"/>
          <w:lang w:eastAsia="uk-UA"/>
        </w:rPr>
      </w:pPr>
    </w:p>
    <w:p w:rsidR="00B237D9" w:rsidRPr="00893858" w:rsidRDefault="00B237D9" w:rsidP="00893858">
      <w:pPr>
        <w:spacing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 xml:space="preserve">На підставі пропозиції Ради національної безпеки і оборони України, згідно із </w:t>
      </w:r>
      <w:hyperlink r:id="rId7" w:tgtFrame="_blank" w:history="1">
        <w:r w:rsidRPr="00893858">
          <w:rPr>
            <w:sz w:val="28"/>
            <w:szCs w:val="28"/>
            <w:lang w:eastAsia="uk-UA"/>
          </w:rPr>
          <w:t>Законом України</w:t>
        </w:r>
      </w:hyperlink>
      <w:r w:rsidRPr="00893858">
        <w:rPr>
          <w:sz w:val="28"/>
          <w:szCs w:val="28"/>
          <w:lang w:eastAsia="uk-UA"/>
        </w:rPr>
        <w:t xml:space="preserve"> "Про порядок допуску та умови перебування підрозділів збройних сил інших держав на території України"                                           </w:t>
      </w:r>
      <w:r w:rsidRPr="00893858">
        <w:rPr>
          <w:b/>
          <w:sz w:val="28"/>
          <w:szCs w:val="28"/>
          <w:lang w:eastAsia="uk-UA"/>
        </w:rPr>
        <w:t>п о с т а н о в л я ю</w:t>
      </w:r>
      <w:r w:rsidRPr="00893858">
        <w:rPr>
          <w:sz w:val="28"/>
          <w:szCs w:val="28"/>
          <w:lang w:eastAsia="uk-UA"/>
        </w:rPr>
        <w:t>:</w:t>
      </w:r>
    </w:p>
    <w:p w:rsidR="00B237D9" w:rsidRPr="00893858" w:rsidRDefault="00B237D9" w:rsidP="00893858">
      <w:pPr>
        <w:spacing w:line="230" w:lineRule="auto"/>
        <w:ind w:firstLine="709"/>
        <w:jc w:val="both"/>
        <w:rPr>
          <w:sz w:val="28"/>
          <w:szCs w:val="28"/>
          <w:lang w:eastAsia="uk-UA"/>
        </w:rPr>
      </w:pPr>
      <w:bookmarkStart w:id="3" w:name="n5"/>
      <w:bookmarkEnd w:id="3"/>
    </w:p>
    <w:p w:rsidR="00B237D9" w:rsidRPr="00893858" w:rsidRDefault="00B237D9" w:rsidP="00893858">
      <w:pPr>
        <w:spacing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1. Допустити на територію України для участі у багатонаціональн</w:t>
      </w:r>
      <w:r w:rsidR="002820F2" w:rsidRPr="00893858">
        <w:rPr>
          <w:sz w:val="28"/>
          <w:szCs w:val="28"/>
          <w:lang w:eastAsia="uk-UA"/>
        </w:rPr>
        <w:t>ому</w:t>
      </w:r>
      <w:r w:rsidRPr="00893858">
        <w:rPr>
          <w:sz w:val="28"/>
          <w:szCs w:val="28"/>
          <w:lang w:eastAsia="uk-UA"/>
        </w:rPr>
        <w:t xml:space="preserve"> навчанн</w:t>
      </w:r>
      <w:r w:rsidR="002820F2" w:rsidRPr="00893858">
        <w:rPr>
          <w:sz w:val="28"/>
          <w:szCs w:val="28"/>
          <w:lang w:eastAsia="uk-UA"/>
        </w:rPr>
        <w:t>і</w:t>
      </w:r>
      <w:r w:rsidRPr="00893858">
        <w:rPr>
          <w:sz w:val="28"/>
          <w:szCs w:val="28"/>
          <w:lang w:eastAsia="uk-UA"/>
        </w:rPr>
        <w:t xml:space="preserve"> </w:t>
      </w:r>
      <w:r w:rsidR="00EB154D" w:rsidRPr="00893858">
        <w:rPr>
          <w:sz w:val="28"/>
          <w:szCs w:val="28"/>
          <w:lang w:eastAsia="uk-UA"/>
        </w:rPr>
        <w:t>"Об'єднані Зусилля – 2021"</w:t>
      </w:r>
      <w:r w:rsidRPr="00893858">
        <w:rPr>
          <w:sz w:val="28"/>
          <w:szCs w:val="28"/>
          <w:lang w:eastAsia="uk-UA"/>
        </w:rPr>
        <w:t xml:space="preserve"> підрозділи збройних сил </w:t>
      </w:r>
      <w:r w:rsidRPr="00893858">
        <w:rPr>
          <w:sz w:val="28"/>
          <w:szCs w:val="28"/>
        </w:rPr>
        <w:t xml:space="preserve">Сполучених Штатів Америки, інших держав – членів НАТО та держав </w:t>
      </w:r>
      <w:r w:rsidRPr="00893858">
        <w:rPr>
          <w:sz w:val="28"/>
          <w:szCs w:val="28"/>
          <w:lang w:eastAsia="uk-UA"/>
        </w:rPr>
        <w:t xml:space="preserve">– </w:t>
      </w:r>
      <w:r w:rsidRPr="00893858">
        <w:rPr>
          <w:sz w:val="28"/>
          <w:szCs w:val="28"/>
        </w:rPr>
        <w:t xml:space="preserve">учасниць програми </w:t>
      </w:r>
      <w:r w:rsidRPr="00893858">
        <w:rPr>
          <w:sz w:val="28"/>
          <w:szCs w:val="28"/>
          <w:lang w:eastAsia="uk-UA"/>
        </w:rPr>
        <w:t>"</w:t>
      </w:r>
      <w:r w:rsidRPr="00893858">
        <w:rPr>
          <w:sz w:val="28"/>
          <w:szCs w:val="28"/>
        </w:rPr>
        <w:t>Партнерство заради миру</w:t>
      </w:r>
      <w:r w:rsidRPr="00893858">
        <w:rPr>
          <w:sz w:val="28"/>
          <w:szCs w:val="28"/>
          <w:lang w:eastAsia="uk-UA"/>
        </w:rPr>
        <w:t>"</w:t>
      </w:r>
      <w:r w:rsidRPr="00893858">
        <w:rPr>
          <w:sz w:val="28"/>
          <w:szCs w:val="28"/>
        </w:rPr>
        <w:t xml:space="preserve"> </w:t>
      </w:r>
      <w:r w:rsidRPr="00893858">
        <w:rPr>
          <w:sz w:val="28"/>
          <w:szCs w:val="28"/>
          <w:lang w:eastAsia="uk-UA"/>
        </w:rPr>
        <w:t xml:space="preserve">(до 3500 військовослужбовців </w:t>
      </w:r>
      <w:r w:rsidR="003251B4">
        <w:rPr>
          <w:sz w:val="28"/>
          <w:szCs w:val="28"/>
          <w:lang w:eastAsia="uk-UA"/>
        </w:rPr>
        <w:br/>
      </w:r>
      <w:r w:rsidRPr="00893858">
        <w:rPr>
          <w:sz w:val="28"/>
          <w:szCs w:val="28"/>
          <w:lang w:eastAsia="uk-UA"/>
        </w:rPr>
        <w:t xml:space="preserve">з озброєнням і військовою технікою, до 45 кораблів (катерів та суден), </w:t>
      </w:r>
      <w:r w:rsidR="003251B4">
        <w:rPr>
          <w:sz w:val="28"/>
          <w:szCs w:val="28"/>
          <w:lang w:eastAsia="uk-UA"/>
        </w:rPr>
        <w:br/>
      </w:r>
      <w:r w:rsidRPr="00893858">
        <w:rPr>
          <w:sz w:val="28"/>
          <w:szCs w:val="28"/>
          <w:lang w:eastAsia="uk-UA"/>
        </w:rPr>
        <w:t xml:space="preserve">до 6 підводних човнів, до 50 літаків і вертольотів) на строк до 25 діб </w:t>
      </w:r>
      <w:r w:rsidR="003251B4">
        <w:rPr>
          <w:sz w:val="28"/>
          <w:szCs w:val="28"/>
          <w:lang w:eastAsia="uk-UA"/>
        </w:rPr>
        <w:br/>
      </w:r>
      <w:r w:rsidRPr="00893858">
        <w:rPr>
          <w:sz w:val="28"/>
          <w:szCs w:val="28"/>
          <w:lang w:eastAsia="uk-UA"/>
        </w:rPr>
        <w:t>у вересні – листопаді 2021 року.</w:t>
      </w:r>
    </w:p>
    <w:p w:rsidR="00B237D9" w:rsidRPr="00893858" w:rsidRDefault="00B237D9" w:rsidP="00893858">
      <w:pPr>
        <w:spacing w:line="230" w:lineRule="auto"/>
        <w:ind w:firstLine="709"/>
        <w:jc w:val="both"/>
        <w:rPr>
          <w:sz w:val="28"/>
          <w:szCs w:val="28"/>
          <w:lang w:eastAsia="uk-UA"/>
        </w:rPr>
      </w:pPr>
    </w:p>
    <w:p w:rsidR="00B237D9" w:rsidRPr="00893858" w:rsidRDefault="00B237D9" w:rsidP="00893858">
      <w:pPr>
        <w:spacing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 xml:space="preserve">2. Внести до </w:t>
      </w:r>
      <w:hyperlink r:id="rId8" w:anchor="n22" w:tgtFrame="_blank" w:history="1">
        <w:r w:rsidRPr="00893858">
          <w:rPr>
            <w:sz w:val="28"/>
            <w:szCs w:val="28"/>
            <w:lang w:eastAsia="uk-UA"/>
          </w:rPr>
          <w:t xml:space="preserve">Плану проведення багатонаціональних навчань за участю підрозділів Збройних Сил України на території України та їх участі </w:t>
        </w:r>
        <w:r w:rsidR="003251B4">
          <w:rPr>
            <w:sz w:val="28"/>
            <w:szCs w:val="28"/>
            <w:lang w:eastAsia="uk-UA"/>
          </w:rPr>
          <w:br/>
        </w:r>
        <w:r w:rsidRPr="00893858">
          <w:rPr>
            <w:sz w:val="28"/>
            <w:szCs w:val="28"/>
            <w:lang w:eastAsia="uk-UA"/>
          </w:rPr>
          <w:t>у багатонаціональних навчаннях поза межами України на 2021 рік</w:t>
        </w:r>
      </w:hyperlink>
      <w:r w:rsidRPr="00893858">
        <w:rPr>
          <w:sz w:val="28"/>
          <w:szCs w:val="28"/>
          <w:lang w:eastAsia="uk-UA"/>
        </w:rPr>
        <w:t>, затверджено</w:t>
      </w:r>
      <w:r w:rsidR="00EB154D" w:rsidRPr="00893858">
        <w:rPr>
          <w:sz w:val="28"/>
          <w:szCs w:val="28"/>
          <w:lang w:eastAsia="uk-UA"/>
        </w:rPr>
        <w:t>го</w:t>
      </w:r>
      <w:r w:rsidRPr="00893858">
        <w:rPr>
          <w:sz w:val="28"/>
          <w:szCs w:val="28"/>
          <w:lang w:eastAsia="uk-UA"/>
        </w:rPr>
        <w:t xml:space="preserve"> Указом Президента України </w:t>
      </w:r>
      <w:r w:rsidRPr="00893858">
        <w:rPr>
          <w:rFonts w:eastAsia="Calibri"/>
          <w:sz w:val="28"/>
          <w:szCs w:val="28"/>
          <w:lang w:eastAsia="en-US"/>
        </w:rPr>
        <w:t xml:space="preserve">від 16 грудня 2020 року № 570 </w:t>
      </w:r>
      <w:r w:rsidRPr="00893858">
        <w:rPr>
          <w:sz w:val="28"/>
          <w:szCs w:val="28"/>
          <w:lang w:eastAsia="uk-UA"/>
        </w:rPr>
        <w:t>такі зміни:</w:t>
      </w:r>
    </w:p>
    <w:p w:rsidR="00B237D9" w:rsidRPr="00893858" w:rsidRDefault="00B237D9" w:rsidP="00893858">
      <w:pPr>
        <w:spacing w:before="120"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1) у розділі "Навчання на території України":</w:t>
      </w:r>
    </w:p>
    <w:p w:rsidR="00B237D9" w:rsidRPr="00893858" w:rsidRDefault="00B237D9" w:rsidP="00893858">
      <w:pPr>
        <w:spacing w:before="120"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а) у пункті 2:</w:t>
      </w:r>
    </w:p>
    <w:p w:rsidR="00B237D9" w:rsidRPr="00893858" w:rsidRDefault="00B237D9" w:rsidP="00893858">
      <w:pPr>
        <w:spacing w:before="120"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графу 5 після слів "Збройних Сил України" доповнити словами "Міжнародний міжвідомчий багатопрофільний центр підготовки підрозділів "військова частина 3070 Національної гвардії України" (с.Старе,                          Київська обл.)";</w:t>
      </w:r>
    </w:p>
    <w:p w:rsidR="00B237D9" w:rsidRPr="00893858" w:rsidRDefault="00B237D9" w:rsidP="00893858">
      <w:pPr>
        <w:spacing w:before="120"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графу 6 доповнити приміткою такого змісту:</w:t>
      </w:r>
    </w:p>
    <w:p w:rsidR="00B237D9" w:rsidRPr="00893858" w:rsidRDefault="00B237D9" w:rsidP="00893858">
      <w:pPr>
        <w:spacing w:before="120" w:line="230" w:lineRule="auto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 xml:space="preserve">"Примітка. До участі у багатонаціональному навчанні можуть залучатися в установленому порядку підрозділи інших складових сектору </w:t>
      </w:r>
      <w:r w:rsidRPr="00893858">
        <w:rPr>
          <w:sz w:val="28"/>
          <w:szCs w:val="28"/>
          <w:lang w:eastAsia="uk-UA"/>
        </w:rPr>
        <w:lastRenderedPageBreak/>
        <w:t>безпеки і оборони України за рахунок і в межах затверджених для них бюджетних призначень на 2021 рік";</w:t>
      </w:r>
    </w:p>
    <w:p w:rsidR="00B237D9" w:rsidRPr="00893858" w:rsidRDefault="00B237D9" w:rsidP="00B237D9">
      <w:pPr>
        <w:spacing w:before="120" w:after="120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б) доповнити розділ пунктом 8</w:t>
      </w:r>
      <w:r w:rsidRPr="00893858">
        <w:rPr>
          <w:sz w:val="28"/>
          <w:szCs w:val="28"/>
          <w:vertAlign w:val="superscript"/>
          <w:lang w:eastAsia="uk-UA"/>
        </w:rPr>
        <w:t>1</w:t>
      </w:r>
      <w:r w:rsidRPr="00893858">
        <w:rPr>
          <w:b/>
          <w:bCs/>
          <w:sz w:val="28"/>
          <w:szCs w:val="28"/>
          <w:vertAlign w:val="superscript"/>
          <w:lang w:eastAsia="uk-UA"/>
        </w:rPr>
        <w:t xml:space="preserve"> </w:t>
      </w:r>
      <w:r w:rsidRPr="00893858">
        <w:rPr>
          <w:sz w:val="28"/>
          <w:szCs w:val="28"/>
          <w:lang w:eastAsia="uk-UA"/>
        </w:rPr>
        <w:t>такого змісту:</w:t>
      </w:r>
    </w:p>
    <w:tbl>
      <w:tblPr>
        <w:tblW w:w="5005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1715"/>
        <w:gridCol w:w="1282"/>
        <w:gridCol w:w="1282"/>
        <w:gridCol w:w="2136"/>
        <w:gridCol w:w="2421"/>
      </w:tblGrid>
      <w:tr w:rsidR="00893858" w:rsidRPr="00893858" w:rsidTr="00893858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37D9" w:rsidRPr="00893858" w:rsidRDefault="0079541F" w:rsidP="0079541F">
            <w:pPr>
              <w:jc w:val="center"/>
              <w:rPr>
                <w:sz w:val="28"/>
                <w:szCs w:val="28"/>
                <w:lang w:eastAsia="uk-UA"/>
              </w:rPr>
            </w:pPr>
            <w:bookmarkStart w:id="4" w:name="n7"/>
            <w:bookmarkEnd w:id="4"/>
            <w:r>
              <w:rPr>
                <w:sz w:val="28"/>
                <w:szCs w:val="28"/>
                <w:lang w:eastAsia="uk-UA"/>
              </w:rPr>
              <w:t>"</w:t>
            </w:r>
            <w:r w:rsidR="00B237D9" w:rsidRPr="00893858">
              <w:rPr>
                <w:sz w:val="28"/>
                <w:szCs w:val="28"/>
                <w:lang w:eastAsia="uk-UA"/>
              </w:rPr>
              <w:t>8</w:t>
            </w:r>
            <w:r w:rsidR="00B237D9" w:rsidRPr="00893858">
              <w:rPr>
                <w:sz w:val="28"/>
                <w:szCs w:val="28"/>
                <w:vertAlign w:val="superscript"/>
                <w:lang w:eastAsia="uk-UA"/>
              </w:rPr>
              <w:t>1</w:t>
            </w:r>
            <w:r w:rsidR="00B237D9" w:rsidRPr="00893858">
              <w:rPr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37D9" w:rsidRPr="00893858" w:rsidRDefault="00B237D9" w:rsidP="00D92AEB">
            <w:pPr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>Багатонаціо-нальне навчання "Об'єднані Зусилля – 2021"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37D9" w:rsidRDefault="00B237D9" w:rsidP="00D92AEB">
            <w:pPr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Тактичне навчання </w:t>
            </w:r>
          </w:p>
          <w:p w:rsidR="00893858" w:rsidRPr="00893858" w:rsidRDefault="00893858" w:rsidP="00D92AEB">
            <w:pPr>
              <w:rPr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37D9" w:rsidRPr="00893858" w:rsidRDefault="00B237D9" w:rsidP="00D92AEB">
            <w:pPr>
              <w:rPr>
                <w:sz w:val="28"/>
                <w:szCs w:val="28"/>
                <w:lang w:eastAsia="uk-UA"/>
              </w:rPr>
            </w:pPr>
            <w:r w:rsidRPr="00893858">
              <w:rPr>
                <w:spacing w:val="-4"/>
                <w:sz w:val="28"/>
                <w:szCs w:val="28"/>
                <w:lang w:eastAsia="uk-UA"/>
              </w:rPr>
              <w:t>До 25 діб,</w:t>
            </w:r>
            <w:r w:rsidRPr="00893858">
              <w:rPr>
                <w:sz w:val="28"/>
                <w:szCs w:val="28"/>
                <w:lang w:eastAsia="uk-UA"/>
              </w:rPr>
              <w:t xml:space="preserve"> </w:t>
            </w:r>
            <w:r w:rsidRPr="00893858">
              <w:rPr>
                <w:spacing w:val="-10"/>
                <w:sz w:val="28"/>
                <w:szCs w:val="28"/>
                <w:lang w:eastAsia="uk-UA"/>
              </w:rPr>
              <w:t xml:space="preserve">вересень – </w:t>
            </w:r>
            <w:r w:rsidRPr="00893858">
              <w:rPr>
                <w:sz w:val="28"/>
                <w:szCs w:val="28"/>
                <w:lang w:eastAsia="uk-UA"/>
              </w:rPr>
              <w:t>листопад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37D9" w:rsidRPr="00893858" w:rsidRDefault="00B237D9" w:rsidP="00D92AEB">
            <w:pPr>
              <w:ind w:left="74" w:right="34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Міжнародний центр миротворчості та безпеки (с.Старичі, </w:t>
            </w:r>
            <w:r w:rsidRPr="00893858">
              <w:rPr>
                <w:spacing w:val="-6"/>
                <w:sz w:val="28"/>
                <w:szCs w:val="28"/>
                <w:lang w:eastAsia="uk-UA"/>
              </w:rPr>
              <w:t>Яворівський р-н,</w:t>
            </w:r>
            <w:r w:rsidRPr="00893858">
              <w:rPr>
                <w:sz w:val="28"/>
                <w:szCs w:val="28"/>
                <w:lang w:eastAsia="uk-UA"/>
              </w:rPr>
              <w:t xml:space="preserve"> Львівська обл.), 235 міжвидовий центр підготовки підрозділів (с.Михайлівка, Миколаївська обл.), </w:t>
            </w:r>
          </w:p>
          <w:p w:rsidR="00B237D9" w:rsidRPr="00893858" w:rsidRDefault="00B237D9" w:rsidP="00D92AEB">
            <w:pPr>
              <w:ind w:left="74" w:right="34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>241 загально-</w:t>
            </w:r>
          </w:p>
          <w:p w:rsidR="00B237D9" w:rsidRPr="00893858" w:rsidRDefault="00B237D9" w:rsidP="00D92AEB">
            <w:pPr>
              <w:ind w:left="74" w:right="34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військовий полігон  (м.Олешки, </w:t>
            </w:r>
            <w:r w:rsidRPr="00893858">
              <w:rPr>
                <w:spacing w:val="-8"/>
                <w:sz w:val="28"/>
                <w:szCs w:val="28"/>
                <w:lang w:eastAsia="uk-UA"/>
              </w:rPr>
              <w:t>Херсонська обл.),</w:t>
            </w:r>
            <w:r w:rsidRPr="00893858">
              <w:rPr>
                <w:sz w:val="28"/>
                <w:szCs w:val="28"/>
                <w:lang w:eastAsia="uk-UA"/>
              </w:rPr>
              <w:t xml:space="preserve">             233 загально-</w:t>
            </w:r>
          </w:p>
          <w:p w:rsidR="00B237D9" w:rsidRPr="00893858" w:rsidRDefault="00B237D9" w:rsidP="00D92AEB">
            <w:pPr>
              <w:ind w:left="74" w:right="34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військовий полігон (с.Мала Любаша, </w:t>
            </w:r>
            <w:r w:rsidRPr="00893858">
              <w:rPr>
                <w:spacing w:val="-8"/>
                <w:sz w:val="28"/>
                <w:szCs w:val="28"/>
                <w:lang w:eastAsia="uk-UA"/>
              </w:rPr>
              <w:t>Рівненська обл.),</w:t>
            </w:r>
            <w:r w:rsidRPr="00893858">
              <w:rPr>
                <w:sz w:val="28"/>
                <w:szCs w:val="28"/>
                <w:lang w:eastAsia="uk-UA"/>
              </w:rPr>
              <w:t xml:space="preserve">             242 загально-</w:t>
            </w:r>
          </w:p>
          <w:p w:rsidR="00893858" w:rsidRDefault="00B237D9" w:rsidP="00D92AEB">
            <w:pPr>
              <w:ind w:left="74" w:right="34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військовий полігон (смт Гончарівське, </w:t>
            </w:r>
            <w:r w:rsidRPr="00893858">
              <w:rPr>
                <w:spacing w:val="-6"/>
                <w:sz w:val="28"/>
                <w:szCs w:val="28"/>
                <w:lang w:eastAsia="uk-UA"/>
              </w:rPr>
              <w:t>Чернігівська обл.),</w:t>
            </w:r>
            <w:r w:rsidRPr="00893858">
              <w:rPr>
                <w:sz w:val="28"/>
                <w:szCs w:val="28"/>
                <w:lang w:eastAsia="uk-UA"/>
              </w:rPr>
              <w:t xml:space="preserve">             </w:t>
            </w:r>
          </w:p>
          <w:p w:rsidR="00B237D9" w:rsidRPr="00893858" w:rsidRDefault="00B237D9" w:rsidP="00D92AEB">
            <w:pPr>
              <w:ind w:left="74" w:right="34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>202 авіаційний полігон (с.</w:t>
            </w:r>
            <w:hyperlink r:id="rId9" w:tooltip="Поворськ" w:history="1">
              <w:r w:rsidRPr="00893858">
                <w:rPr>
                  <w:sz w:val="28"/>
                  <w:szCs w:val="28"/>
                  <w:lang w:eastAsia="uk-UA"/>
                </w:rPr>
                <w:t>Поворськ</w:t>
              </w:r>
            </w:hyperlink>
            <w:r w:rsidRPr="00893858">
              <w:rPr>
                <w:sz w:val="28"/>
                <w:szCs w:val="28"/>
                <w:lang w:eastAsia="uk-UA"/>
              </w:rPr>
              <w:t xml:space="preserve">, </w:t>
            </w:r>
            <w:hyperlink r:id="rId10" w:tooltip="Волинська область" w:history="1">
              <w:r w:rsidRPr="00893858">
                <w:rPr>
                  <w:spacing w:val="-8"/>
                  <w:sz w:val="28"/>
                  <w:szCs w:val="28"/>
                  <w:lang w:eastAsia="uk-UA"/>
                </w:rPr>
                <w:t>Волинська обл.</w:t>
              </w:r>
            </w:hyperlink>
            <w:r w:rsidRPr="00893858">
              <w:rPr>
                <w:spacing w:val="-8"/>
                <w:sz w:val="28"/>
                <w:szCs w:val="28"/>
                <w:lang w:eastAsia="uk-UA"/>
              </w:rPr>
              <w:t>),</w:t>
            </w:r>
            <w:r w:rsidRPr="00893858">
              <w:rPr>
                <w:sz w:val="28"/>
                <w:szCs w:val="28"/>
                <w:lang w:eastAsia="uk-UA"/>
              </w:rPr>
              <w:t xml:space="preserve">               37 загально-</w:t>
            </w:r>
          </w:p>
          <w:p w:rsidR="00B237D9" w:rsidRPr="00893858" w:rsidRDefault="00B237D9" w:rsidP="00D92AEB">
            <w:pPr>
              <w:ind w:left="74" w:right="34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військовий полігон (с.Тетерівка, Житомирська обл.), військовий </w:t>
            </w:r>
            <w:r w:rsidRPr="00893858">
              <w:rPr>
                <w:sz w:val="28"/>
                <w:szCs w:val="28"/>
                <w:lang w:eastAsia="uk-UA"/>
              </w:rPr>
              <w:lastRenderedPageBreak/>
              <w:t>полігон (с.Урзуф, Запорізька обл.), інші військові частини, полігони та аеродроми Збройних Сил України, акваторія Чорного моря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37D9" w:rsidRPr="00893858" w:rsidRDefault="00B237D9" w:rsidP="008F561C">
            <w:pPr>
              <w:spacing w:line="235" w:lineRule="auto"/>
              <w:ind w:left="81" w:right="51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lastRenderedPageBreak/>
              <w:t>Загальна чисельність учасників навчання до 12500 військовослуж-   бовців, до            65 кораблів (катерів та суден), до 6 підводних човнів, до            80 літаків і вертольотів.</w:t>
            </w:r>
          </w:p>
          <w:p w:rsidR="00B237D9" w:rsidRPr="00893858" w:rsidRDefault="00B237D9" w:rsidP="008F561C">
            <w:pPr>
              <w:spacing w:before="120" w:line="235" w:lineRule="auto"/>
              <w:ind w:left="79" w:right="51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Від Збройних Сил України до 9000 військовослуж-бовців з озброєнням і військовою технікою, до       20 кораблів (катерів та суден), до 30 літаків і вертольотів. </w:t>
            </w:r>
          </w:p>
          <w:p w:rsidR="00B237D9" w:rsidRPr="00893858" w:rsidRDefault="00B237D9" w:rsidP="008F561C">
            <w:pPr>
              <w:spacing w:before="120" w:line="235" w:lineRule="auto"/>
              <w:ind w:left="79" w:right="51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>Від Збройних Сил Сполучених Штатів Америки до 1000 військовослуж-бовців з озброєнням і військовою технікою, до       10 кораблів (катерів та суден), до 3 підводних човнів, до            10 літаків і вертольотів.</w:t>
            </w:r>
          </w:p>
          <w:p w:rsidR="00B237D9" w:rsidRPr="00893858" w:rsidRDefault="00B237D9" w:rsidP="008F561C">
            <w:pPr>
              <w:spacing w:before="120" w:line="235" w:lineRule="auto"/>
              <w:ind w:left="79" w:right="51"/>
              <w:rPr>
                <w:sz w:val="28"/>
                <w:szCs w:val="28"/>
                <w:lang w:eastAsia="uk-UA"/>
              </w:rPr>
            </w:pPr>
            <w:r w:rsidRPr="00893858">
              <w:rPr>
                <w:sz w:val="28"/>
                <w:szCs w:val="28"/>
                <w:lang w:eastAsia="uk-UA"/>
              </w:rPr>
              <w:t xml:space="preserve">Від збройних сил інших держав – </w:t>
            </w:r>
            <w:r w:rsidRPr="00893858">
              <w:rPr>
                <w:sz w:val="28"/>
                <w:szCs w:val="28"/>
                <w:lang w:eastAsia="uk-UA"/>
              </w:rPr>
              <w:lastRenderedPageBreak/>
              <w:t xml:space="preserve">членів НАТО та         держав – учасниць </w:t>
            </w:r>
            <w:hyperlink r:id="rId11" w:tgtFrame="_blank" w:history="1">
              <w:r w:rsidRPr="00893858">
                <w:rPr>
                  <w:sz w:val="28"/>
                  <w:szCs w:val="28"/>
                  <w:lang w:eastAsia="uk-UA"/>
                </w:rPr>
                <w:t>програми "Партнерство заради миру"</w:t>
              </w:r>
            </w:hyperlink>
            <w:r w:rsidRPr="00893858">
              <w:rPr>
                <w:sz w:val="28"/>
                <w:szCs w:val="28"/>
                <w:lang w:eastAsia="uk-UA"/>
              </w:rPr>
              <w:t xml:space="preserve">      до 2500 військовослуж- бовців з озброєнням і військовою технікою,            до 35 кораблів (катерів та суден), до 3 підводних човнів,                 до 40 літаків і вертольотів";</w:t>
            </w:r>
          </w:p>
        </w:tc>
      </w:tr>
    </w:tbl>
    <w:p w:rsidR="00B237D9" w:rsidRPr="00893858" w:rsidRDefault="00B237D9" w:rsidP="00B237D9">
      <w:pPr>
        <w:spacing w:before="120"/>
        <w:ind w:firstLine="709"/>
        <w:jc w:val="both"/>
        <w:rPr>
          <w:sz w:val="28"/>
          <w:szCs w:val="28"/>
          <w:lang w:eastAsia="uk-UA"/>
        </w:rPr>
      </w:pPr>
      <w:bookmarkStart w:id="5" w:name="n8"/>
      <w:bookmarkEnd w:id="5"/>
      <w:r w:rsidRPr="00893858">
        <w:rPr>
          <w:sz w:val="28"/>
          <w:szCs w:val="28"/>
          <w:lang w:eastAsia="uk-UA"/>
        </w:rPr>
        <w:lastRenderedPageBreak/>
        <w:t>2) у розділі "Навчання поза межами України":</w:t>
      </w:r>
    </w:p>
    <w:p w:rsidR="00B237D9" w:rsidRPr="00893858" w:rsidRDefault="00B237D9" w:rsidP="00B237D9">
      <w:pPr>
        <w:spacing w:before="120"/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у графі 5 пункту 10 слово "Угорщина" замінити словами "Словацька Республіка";</w:t>
      </w:r>
    </w:p>
    <w:p w:rsidR="00B237D9" w:rsidRPr="00893858" w:rsidRDefault="00B237D9" w:rsidP="00B237D9">
      <w:pPr>
        <w:spacing w:before="120"/>
        <w:ind w:firstLine="709"/>
        <w:jc w:val="both"/>
        <w:rPr>
          <w:spacing w:val="-6"/>
          <w:sz w:val="28"/>
          <w:szCs w:val="28"/>
          <w:lang w:eastAsia="uk-UA"/>
        </w:rPr>
      </w:pPr>
      <w:r w:rsidRPr="00893858">
        <w:rPr>
          <w:spacing w:val="-6"/>
          <w:sz w:val="28"/>
          <w:szCs w:val="28"/>
          <w:lang w:eastAsia="uk-UA"/>
        </w:rPr>
        <w:t>у графі 5 пункту 18 слова "Литовська Республіка" замінити словом "Грузія".</w:t>
      </w:r>
    </w:p>
    <w:p w:rsidR="00B237D9" w:rsidRPr="00893858" w:rsidRDefault="00B237D9" w:rsidP="00B237D9">
      <w:pPr>
        <w:ind w:firstLine="709"/>
        <w:jc w:val="both"/>
        <w:rPr>
          <w:sz w:val="28"/>
          <w:szCs w:val="28"/>
          <w:lang w:eastAsia="uk-UA"/>
        </w:rPr>
      </w:pPr>
    </w:p>
    <w:p w:rsidR="00B237D9" w:rsidRPr="00893858" w:rsidRDefault="00B237D9" w:rsidP="00B237D9">
      <w:pPr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>3. Кабінету Міністрів України забезпечити своєчасний допуск на територію України і виведення з території України підрозділів збройних сил інших держав, зазначених у статті 1 цього Указу, а також безпеку громадян України та громадян інших держав під час проведення військових навчань.</w:t>
      </w:r>
    </w:p>
    <w:p w:rsidR="00B237D9" w:rsidRPr="00893858" w:rsidRDefault="00B237D9" w:rsidP="00B237D9">
      <w:pPr>
        <w:ind w:firstLine="709"/>
        <w:jc w:val="both"/>
        <w:rPr>
          <w:sz w:val="28"/>
          <w:szCs w:val="28"/>
          <w:lang w:eastAsia="uk-UA"/>
        </w:rPr>
      </w:pPr>
    </w:p>
    <w:p w:rsidR="00B237D9" w:rsidRPr="00893858" w:rsidRDefault="00B237D9" w:rsidP="00B237D9">
      <w:pPr>
        <w:ind w:firstLine="709"/>
        <w:jc w:val="both"/>
        <w:rPr>
          <w:sz w:val="28"/>
          <w:szCs w:val="28"/>
          <w:lang w:eastAsia="uk-UA"/>
        </w:rPr>
      </w:pPr>
      <w:r w:rsidRPr="00893858">
        <w:rPr>
          <w:sz w:val="28"/>
          <w:szCs w:val="28"/>
          <w:lang w:eastAsia="uk-UA"/>
        </w:rPr>
        <w:t xml:space="preserve">4. Цей Указ набирає чинності </w:t>
      </w:r>
      <w:r w:rsidR="00B4336F" w:rsidRPr="00893858">
        <w:rPr>
          <w:sz w:val="28"/>
          <w:szCs w:val="28"/>
          <w:lang w:eastAsia="uk-UA"/>
        </w:rPr>
        <w:t>в</w:t>
      </w:r>
      <w:r w:rsidRPr="00893858">
        <w:rPr>
          <w:sz w:val="28"/>
          <w:szCs w:val="28"/>
          <w:lang w:eastAsia="uk-UA"/>
        </w:rPr>
        <w:t xml:space="preserve"> порядку, передбаченому </w:t>
      </w:r>
      <w:hyperlink r:id="rId12" w:tgtFrame="_blank" w:history="1">
        <w:r w:rsidRPr="00893858">
          <w:rPr>
            <w:sz w:val="28"/>
            <w:szCs w:val="28"/>
            <w:lang w:eastAsia="uk-UA"/>
          </w:rPr>
          <w:t>частиною п'ятою</w:t>
        </w:r>
      </w:hyperlink>
      <w:r w:rsidRPr="00893858">
        <w:rPr>
          <w:rFonts w:eastAsia="Calibri"/>
          <w:sz w:val="22"/>
          <w:szCs w:val="22"/>
          <w:lang w:eastAsia="en-US"/>
        </w:rPr>
        <w:t xml:space="preserve"> </w:t>
      </w:r>
      <w:r w:rsidRPr="00893858">
        <w:rPr>
          <w:sz w:val="28"/>
          <w:szCs w:val="28"/>
          <w:lang w:eastAsia="uk-UA"/>
        </w:rPr>
        <w:t>статті 8 Закону України "Про порядок допуску та умови перебування підрозділів збройних сил інших держав на території України", крім пункту 2 статті 2, який набирає чинності з дня опублікування цього Указу.</w:t>
      </w:r>
    </w:p>
    <w:p w:rsidR="00B237D9" w:rsidRPr="00893858" w:rsidRDefault="00B237D9" w:rsidP="00B237D9">
      <w:pPr>
        <w:rPr>
          <w:sz w:val="28"/>
          <w:szCs w:val="28"/>
          <w:lang w:eastAsia="uk-UA"/>
        </w:rPr>
      </w:pPr>
      <w:bookmarkStart w:id="6" w:name="n9"/>
      <w:bookmarkEnd w:id="6"/>
    </w:p>
    <w:p w:rsidR="00B237D9" w:rsidRPr="00893858" w:rsidRDefault="00B237D9" w:rsidP="00B237D9">
      <w:pPr>
        <w:rPr>
          <w:sz w:val="28"/>
          <w:szCs w:val="28"/>
          <w:lang w:eastAsia="uk-UA"/>
        </w:rPr>
      </w:pPr>
    </w:p>
    <w:p w:rsidR="00B237D9" w:rsidRPr="00893858" w:rsidRDefault="00B237D9" w:rsidP="00B237D9">
      <w:pPr>
        <w:rPr>
          <w:sz w:val="28"/>
          <w:szCs w:val="28"/>
          <w:lang w:eastAsia="uk-UA"/>
        </w:rPr>
      </w:pPr>
    </w:p>
    <w:p w:rsidR="00B237D9" w:rsidRPr="00893858" w:rsidRDefault="00B237D9" w:rsidP="00B237D9">
      <w:pPr>
        <w:rPr>
          <w:sz w:val="28"/>
          <w:szCs w:val="28"/>
          <w:lang w:eastAsia="uk-UA"/>
        </w:rPr>
      </w:pPr>
    </w:p>
    <w:p w:rsidR="00520579" w:rsidRPr="00893858" w:rsidRDefault="00B237D9" w:rsidP="00B4336F">
      <w:pPr>
        <w:widowControl w:val="0"/>
        <w:tabs>
          <w:tab w:val="left" w:pos="454"/>
        </w:tabs>
        <w:autoSpaceDE w:val="0"/>
        <w:autoSpaceDN w:val="0"/>
        <w:adjustRightInd w:val="0"/>
        <w:ind w:right="-143"/>
        <w:jc w:val="both"/>
        <w:rPr>
          <w:b/>
          <w:sz w:val="28"/>
          <w:szCs w:val="28"/>
        </w:rPr>
      </w:pPr>
      <w:r w:rsidRPr="00893858">
        <w:rPr>
          <w:b/>
          <w:sz w:val="28"/>
          <w:szCs w:val="28"/>
        </w:rPr>
        <w:t>Президент України</w:t>
      </w:r>
      <w:r w:rsidRPr="00893858">
        <w:rPr>
          <w:b/>
          <w:sz w:val="28"/>
          <w:szCs w:val="28"/>
        </w:rPr>
        <w:tab/>
      </w:r>
      <w:r w:rsidRPr="00893858">
        <w:rPr>
          <w:b/>
          <w:sz w:val="28"/>
          <w:szCs w:val="28"/>
        </w:rPr>
        <w:tab/>
      </w:r>
      <w:r w:rsidRPr="00893858">
        <w:rPr>
          <w:b/>
          <w:sz w:val="28"/>
          <w:szCs w:val="28"/>
        </w:rPr>
        <w:tab/>
      </w:r>
      <w:r w:rsidRPr="00893858">
        <w:rPr>
          <w:b/>
          <w:sz w:val="28"/>
          <w:szCs w:val="28"/>
        </w:rPr>
        <w:tab/>
      </w:r>
      <w:r w:rsidRPr="00893858">
        <w:rPr>
          <w:b/>
          <w:sz w:val="28"/>
          <w:szCs w:val="28"/>
        </w:rPr>
        <w:tab/>
      </w:r>
      <w:r w:rsidRPr="00893858">
        <w:rPr>
          <w:b/>
          <w:sz w:val="28"/>
          <w:szCs w:val="28"/>
        </w:rPr>
        <w:tab/>
      </w:r>
      <w:r w:rsidRPr="00893858">
        <w:rPr>
          <w:b/>
          <w:sz w:val="28"/>
          <w:szCs w:val="28"/>
        </w:rPr>
        <w:tab/>
        <w:t xml:space="preserve"> В.ЗЕЛЕНСЬКИЙ</w:t>
      </w:r>
    </w:p>
    <w:sectPr w:rsidR="00520579" w:rsidRPr="00893858" w:rsidSect="00D92AEB"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485" w:rsidRDefault="00CA5485">
      <w:r>
        <w:separator/>
      </w:r>
    </w:p>
  </w:endnote>
  <w:endnote w:type="continuationSeparator" w:id="0">
    <w:p w:rsidR="00CA5485" w:rsidRDefault="00CA5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485" w:rsidRDefault="00CA5485">
      <w:r>
        <w:separator/>
      </w:r>
    </w:p>
  </w:footnote>
  <w:footnote w:type="continuationSeparator" w:id="0">
    <w:p w:rsidR="00CA5485" w:rsidRDefault="00CA5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AEB" w:rsidRDefault="004B1647">
    <w:pPr>
      <w:pStyle w:val="a3"/>
      <w:jc w:val="center"/>
    </w:pPr>
    <w:r w:rsidRPr="00063C71">
      <w:rPr>
        <w:sz w:val="28"/>
        <w:szCs w:val="28"/>
      </w:rPr>
      <w:fldChar w:fldCharType="begin"/>
    </w:r>
    <w:r w:rsidRPr="00063C71">
      <w:rPr>
        <w:sz w:val="28"/>
        <w:szCs w:val="28"/>
      </w:rPr>
      <w:instrText>PAGE   \* MERGEFORMAT</w:instrText>
    </w:r>
    <w:r w:rsidRPr="00063C71">
      <w:rPr>
        <w:sz w:val="28"/>
        <w:szCs w:val="28"/>
      </w:rPr>
      <w:fldChar w:fldCharType="separate"/>
    </w:r>
    <w:r w:rsidR="006F1B9D">
      <w:rPr>
        <w:noProof/>
        <w:sz w:val="28"/>
        <w:szCs w:val="28"/>
      </w:rPr>
      <w:t>2</w:t>
    </w:r>
    <w:r w:rsidRPr="00063C71">
      <w:rPr>
        <w:sz w:val="28"/>
        <w:szCs w:val="28"/>
      </w:rPr>
      <w:fldChar w:fldCharType="end"/>
    </w:r>
  </w:p>
  <w:p w:rsidR="00D92AEB" w:rsidRDefault="00D92A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37D9"/>
    <w:rsid w:val="00027852"/>
    <w:rsid w:val="00045D08"/>
    <w:rsid w:val="001B3018"/>
    <w:rsid w:val="002820F2"/>
    <w:rsid w:val="003251B4"/>
    <w:rsid w:val="004B1647"/>
    <w:rsid w:val="00520579"/>
    <w:rsid w:val="005B7CFA"/>
    <w:rsid w:val="006D5E1E"/>
    <w:rsid w:val="006F1B9D"/>
    <w:rsid w:val="00774C39"/>
    <w:rsid w:val="0079541F"/>
    <w:rsid w:val="00827FD5"/>
    <w:rsid w:val="00893858"/>
    <w:rsid w:val="008E35E3"/>
    <w:rsid w:val="008F561C"/>
    <w:rsid w:val="00AA6270"/>
    <w:rsid w:val="00B237D9"/>
    <w:rsid w:val="00B4336F"/>
    <w:rsid w:val="00C95A5F"/>
    <w:rsid w:val="00CA5485"/>
    <w:rsid w:val="00D92AEB"/>
    <w:rsid w:val="00EB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E5253-22AF-4F38-BA1E-991E8AA9D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7D9"/>
    <w:rPr>
      <w:rFonts w:ascii="Times New Roman" w:eastAsia="Batang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37D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B237D9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20F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rsid w:val="002820F2"/>
    <w:rPr>
      <w:rFonts w:ascii="Segoe UI" w:eastAsia="Batang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89385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893858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33/2015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479-14" TargetMode="External"/><Relationship Id="rId12" Type="http://schemas.openxmlformats.org/officeDocument/2006/relationships/hyperlink" Target="https://zakon.rada.gov.ua/laws/show/1479-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950_00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uk.wikipedia.org/wiki/%D0%92%D0%BE%D0%BB%D0%B8%D0%BD%D1%81%D1%8C%D0%BA%D0%B0_%D0%BE%D0%B1%D0%BB%D0%B0%D1%81%D1%82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F%D0%BE%D0%B2%D0%BE%D1%80%D1%81%D1%8C%D0%B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2DBA4-0083-4DA0-9C60-9859668B8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3064</Words>
  <Characters>1747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Links>
    <vt:vector size="36" baseType="variant">
      <vt:variant>
        <vt:i4>6750247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https://zakon.rada.gov.ua/laws/show/1479-14</vt:lpwstr>
      </vt:variant>
      <vt:variant>
        <vt:lpwstr/>
      </vt:variant>
      <vt:variant>
        <vt:i4>65589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3080275</vt:i4>
      </vt:variant>
      <vt:variant>
        <vt:i4>9</vt:i4>
      </vt:variant>
      <vt:variant>
        <vt:i4>0</vt:i4>
      </vt:variant>
      <vt:variant>
        <vt:i4>5</vt:i4>
      </vt:variant>
      <vt:variant>
        <vt:lpwstr>https://uk.wikipedia.org/wiki/%D0%92%D0%BE%D0%BB%D0%B8%D0%BD%D1%81%D1%8C%D0%BA%D0%B0_%D0%BE%D0%B1%D0%BB%D0%B0%D1%81%D1%82%D1%8C</vt:lpwstr>
      </vt:variant>
      <vt:variant>
        <vt:lpwstr/>
      </vt:variant>
      <vt:variant>
        <vt:i4>8323172</vt:i4>
      </vt:variant>
      <vt:variant>
        <vt:i4>6</vt:i4>
      </vt:variant>
      <vt:variant>
        <vt:i4>0</vt:i4>
      </vt:variant>
      <vt:variant>
        <vt:i4>5</vt:i4>
      </vt:variant>
      <vt:variant>
        <vt:lpwstr>https://uk.wikipedia.org/wiki/%D0%9F%D0%BE%D0%B2%D0%BE%D1%80%D1%81%D1%8C%D0%BA</vt:lpwstr>
      </vt:variant>
      <vt:variant>
        <vt:lpwstr/>
      </vt:variant>
      <vt:variant>
        <vt:i4>7340131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https://zakon.rada.gov.ua/laws/show/133/2015</vt:lpwstr>
      </vt:variant>
      <vt:variant>
        <vt:lpwstr>n22</vt:lpwstr>
      </vt:variant>
      <vt:variant>
        <vt:i4>6750247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https://zakon.rada.gov.ua/laws/show/1479-14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Павлюк Павло Петрович</cp:lastModifiedBy>
  <cp:revision>2</cp:revision>
  <cp:lastPrinted>2021-09-18T15:02:00Z</cp:lastPrinted>
  <dcterms:created xsi:type="dcterms:W3CDTF">2021-09-21T09:49:00Z</dcterms:created>
  <dcterms:modified xsi:type="dcterms:W3CDTF">2021-09-21T09:49:00Z</dcterms:modified>
</cp:coreProperties>
</file>