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ED1" w:rsidRPr="003C7D99" w:rsidRDefault="00DD7ED1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7ED1" w:rsidRPr="003C7D99" w:rsidRDefault="00DD7ED1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7ED1" w:rsidRPr="003C7D99" w:rsidRDefault="00DD7ED1">
      <w:pPr>
        <w:keepNext/>
        <w:ind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DD7ED1" w:rsidRPr="003C7D99" w:rsidRDefault="00DD7ED1" w:rsidP="005427B0">
      <w:pPr>
        <w:keepNext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DD7ED1" w:rsidRPr="003C7D99" w:rsidRDefault="00DD7ED1" w:rsidP="005427B0">
      <w:pPr>
        <w:keepNext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ВИСНОВОК</w:t>
      </w:r>
    </w:p>
    <w:p w:rsidR="00E55890" w:rsidRPr="003C7D99" w:rsidRDefault="00DD7ED1" w:rsidP="005427B0">
      <w:pPr>
        <w:keepNext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проект Закону України </w:t>
      </w:r>
      <w:r w:rsidRPr="003C7D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«Про схвалення рішення Президента України про допуск підрозділів збройних сил інших держав на територію </w:t>
      </w:r>
    </w:p>
    <w:p w:rsidR="00DD7ED1" w:rsidRPr="003C7D99" w:rsidRDefault="00DD7ED1" w:rsidP="005427B0">
      <w:pPr>
        <w:keepNext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 для участі у багатонаціональних навчаннях»</w:t>
      </w:r>
    </w:p>
    <w:p w:rsidR="00DD7ED1" w:rsidRPr="003C7D99" w:rsidRDefault="00DD7ED1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7ED1" w:rsidRPr="003C7D99" w:rsidRDefault="00DD7ED1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>У законопроекті пропонується схвалити рішення Президента України про</w:t>
      </w:r>
      <w:r w:rsidR="00FF08B0"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: 1) </w:t>
      </w: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допуск підрозділів збройних сил </w:t>
      </w:r>
      <w:r w:rsidR="00FF08B0"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Сполучених Штатів Америки, інших держав – членів НАТО та держав-учасниць програми «Партнерство заради миру» на територію України у вересні – листопаді 2021 року для участі у багатонаціональному навчанні «Об’єднані Зусилля – 2021»; 2) допуск підрозділів збройних сил інших держав на територію України у 2021 році, схвалений Законом України </w:t>
      </w:r>
      <w:r w:rsidR="00C02BED"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схвалення рішення Президента України про допуск підрозділів збройних сил інших держав на територію України у </w:t>
      </w:r>
      <w:r w:rsidR="005427B0" w:rsidRPr="003C7D9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02BED"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2021 році для участі у багатонаціональних навчаннях», для участі в </w:t>
      </w: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>українсько-американському навчанні «</w:t>
      </w:r>
      <w:proofErr w:type="spellStart"/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>Репід</w:t>
      </w:r>
      <w:proofErr w:type="spellEnd"/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>Трайдент</w:t>
      </w:r>
      <w:proofErr w:type="spellEnd"/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 – 2021» з урахуванням зміни району проведення навчання та можливості залучення до участі в ньому підрозділів інших складових сектору безпеки і оборони України. </w:t>
      </w:r>
    </w:p>
    <w:p w:rsidR="00DD7ED1" w:rsidRPr="003C7D99" w:rsidRDefault="00DD7ED1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>Проект відповідає вимогам п. 23 ч. 1 ст. 85 та ст. 93 Конституції України, а також ст. 8 Закону України «Про порядок допуску та умови перебування підрозділів збройних сил інших держав на території України».</w:t>
      </w:r>
    </w:p>
    <w:p w:rsidR="00DD7ED1" w:rsidRPr="003C7D99" w:rsidRDefault="00DD7ED1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Інформація, що додана до законопроекту, містить всі необхідні дані, які вимагаються ст. 7 Закону України «Про порядок допуску та умови перебування підрозділів збройних сил інших держав на території України». </w:t>
      </w:r>
    </w:p>
    <w:p w:rsidR="00DD7ED1" w:rsidRPr="003C7D99" w:rsidRDefault="00DD7ED1" w:rsidP="00F80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узгоджується із Законом України «Про ратифікацію Угоди між державами-учасницями Північноатлантичного Договору та іншими державами, які беруть участь у програмі «Партнерство заради миру», щодо статусу їхніх збройних сил та Додаткового протоколу до цієї Угоди», іншими нормативно-правовими актами, якими регулюється порядок допуску і перебування підрозділів збройних сил інших держав на території України, погоджений без зауважень із зацікавленими державними органами, а також відповідає усталеній з 2000 року практиці проведення багатонаціональних навчань на території України. </w:t>
      </w:r>
      <w:r w:rsidR="00C02BED" w:rsidRPr="003C7D99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 не</w:t>
      </w:r>
      <w:r w:rsidR="00F80998"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заперечує можливості прийняття законопроекту.</w:t>
      </w:r>
    </w:p>
    <w:p w:rsidR="00DD7ED1" w:rsidRPr="003C7D99" w:rsidRDefault="00DD7ED1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7ED1" w:rsidRPr="003C7D99" w:rsidRDefault="00DD7ED1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</w:t>
      </w: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427B0" w:rsidRPr="003C7D9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C7D9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С. Тихонюк</w:t>
      </w:r>
    </w:p>
    <w:p w:rsidR="00DD7ED1" w:rsidRPr="003C7D99" w:rsidRDefault="00DD7ED1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7ED1" w:rsidRPr="003C7D99" w:rsidRDefault="00DD7ED1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7ED1" w:rsidRPr="003C7D99" w:rsidRDefault="00DD7ED1">
      <w:pPr>
        <w:ind w:firstLine="709"/>
        <w:rPr>
          <w:sz w:val="20"/>
          <w:szCs w:val="20"/>
        </w:rPr>
      </w:pPr>
      <w:proofErr w:type="spellStart"/>
      <w:r w:rsidRPr="003C7D99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3C7D99">
        <w:rPr>
          <w:rFonts w:ascii="Times New Roman" w:eastAsia="Times New Roman" w:hAnsi="Times New Roman"/>
          <w:sz w:val="20"/>
          <w:szCs w:val="20"/>
          <w:lang w:eastAsia="ru-RU"/>
        </w:rPr>
        <w:t>.: В. Попович, О. Петриченко</w:t>
      </w:r>
    </w:p>
    <w:p w:rsidR="00DD7ED1" w:rsidRPr="003C7D99" w:rsidRDefault="00DD7ED1">
      <w:r w:rsidRPr="003C7D99">
        <w:t xml:space="preserve"> </w:t>
      </w:r>
      <w:bookmarkStart w:id="0" w:name="_GoBack"/>
      <w:bookmarkEnd w:id="0"/>
    </w:p>
    <w:sectPr w:rsidR="00DD7ED1" w:rsidRPr="003C7D99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95D" w:rsidRDefault="0065295D">
      <w:r>
        <w:separator/>
      </w:r>
    </w:p>
  </w:endnote>
  <w:endnote w:type="continuationSeparator" w:id="0">
    <w:p w:rsidR="0065295D" w:rsidRDefault="00652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95D" w:rsidRDefault="0065295D">
      <w:r>
        <w:separator/>
      </w:r>
    </w:p>
  </w:footnote>
  <w:footnote w:type="continuationSeparator" w:id="0">
    <w:p w:rsidR="0065295D" w:rsidRDefault="00652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ED1" w:rsidRDefault="00DD7ED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02BED" w:rsidRPr="00C02BED">
      <w:rPr>
        <w:noProof/>
        <w:lang w:val="ru-RU"/>
      </w:rPr>
      <w:t>2</w:t>
    </w:r>
    <w:r>
      <w:fldChar w:fldCharType="end"/>
    </w:r>
  </w:p>
  <w:p w:rsidR="00DD7ED1" w:rsidRDefault="00DD7ED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ED1" w:rsidRDefault="00DD7ED1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 w:rsidRPr="00E21FED">
      <w:rPr>
        <w:rFonts w:ascii="Times New Roman" w:eastAsia="SimSun" w:hAnsi="Times New Roman"/>
        <w:sz w:val="20"/>
        <w:szCs w:val="20"/>
        <w:lang w:eastAsia="zh-CN"/>
      </w:rPr>
      <w:t xml:space="preserve">До </w:t>
    </w:r>
    <w:r w:rsidR="005427B0" w:rsidRPr="00E21FED">
      <w:rPr>
        <w:rFonts w:ascii="Times New Roman" w:eastAsia="SimSun" w:hAnsi="Times New Roman"/>
        <w:sz w:val="20"/>
        <w:szCs w:val="20"/>
        <w:lang w:eastAsia="zh-CN"/>
      </w:rPr>
      <w:t>реєстр.</w:t>
    </w:r>
    <w:r w:rsidR="005427B0">
      <w:rPr>
        <w:rFonts w:ascii="Times New Roman" w:eastAsia="SimSun" w:hAnsi="Times New Roman"/>
        <w:sz w:val="20"/>
        <w:szCs w:val="20"/>
        <w:lang w:eastAsia="zh-CN"/>
      </w:rPr>
      <w:t xml:space="preserve"> </w:t>
    </w:r>
    <w:r>
      <w:rPr>
        <w:rFonts w:ascii="Times New Roman" w:eastAsia="SimSun" w:hAnsi="Times New Roman"/>
        <w:sz w:val="20"/>
        <w:szCs w:val="20"/>
        <w:lang w:eastAsia="zh-CN"/>
      </w:rPr>
      <w:t>№ 6076 від 21.09.2021</w:t>
    </w:r>
  </w:p>
  <w:p w:rsidR="00DD7ED1" w:rsidRDefault="00DD7ED1">
    <w:pPr>
      <w:tabs>
        <w:tab w:val="center" w:pos="4677"/>
        <w:tab w:val="right" w:pos="9355"/>
      </w:tabs>
      <w:jc w:val="right"/>
    </w:pPr>
    <w:r>
      <w:rPr>
        <w:rFonts w:ascii="Times New Roman" w:eastAsia="SimSun" w:hAnsi="Times New Roman"/>
        <w:sz w:val="20"/>
        <w:szCs w:val="20"/>
        <w:lang w:eastAsia="zh-CN"/>
      </w:rPr>
      <w:t>Президент України</w:t>
    </w:r>
  </w:p>
  <w:p w:rsidR="00DD7ED1" w:rsidRDefault="00DD7ED1">
    <w:pPr>
      <w:pStyle w:val="a3"/>
      <w:jc w:val="center"/>
    </w:pPr>
  </w:p>
  <w:p w:rsidR="00DD7ED1" w:rsidRDefault="00DD7E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571"/>
    <w:rsid w:val="003C7D99"/>
    <w:rsid w:val="00406581"/>
    <w:rsid w:val="00541067"/>
    <w:rsid w:val="005427B0"/>
    <w:rsid w:val="005E1A6D"/>
    <w:rsid w:val="0065295D"/>
    <w:rsid w:val="00677AD6"/>
    <w:rsid w:val="00944571"/>
    <w:rsid w:val="00C02BED"/>
    <w:rsid w:val="00DD7ED1"/>
    <w:rsid w:val="00E21FED"/>
    <w:rsid w:val="00E55890"/>
    <w:rsid w:val="00F80998"/>
    <w:rsid w:val="00FF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9F559"/>
  <w15:chartTrackingRefBased/>
  <w15:docId w15:val="{D418C7BD-E8AD-49A6-A389-7DA80E7C4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3C7D99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C7D9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3694F-3743-4CA9-A94E-1712C7A1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Інна Григорівна Лопотуха</cp:lastModifiedBy>
  <cp:revision>3</cp:revision>
  <cp:lastPrinted>2021-09-22T10:59:00Z</cp:lastPrinted>
  <dcterms:created xsi:type="dcterms:W3CDTF">2021-09-22T10:59:00Z</dcterms:created>
  <dcterms:modified xsi:type="dcterms:W3CDTF">2021-09-22T11:00:00Z</dcterms:modified>
</cp:coreProperties>
</file>