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32B" w:rsidRPr="00894B3F" w:rsidRDefault="00F3732B">
      <w:pPr>
        <w:pStyle w:val="1"/>
        <w:rPr>
          <w:i w:val="0"/>
        </w:rPr>
      </w:pPr>
      <w:bookmarkStart w:id="0" w:name="_GoBack"/>
      <w:bookmarkEnd w:id="0"/>
      <w:r w:rsidRPr="00894B3F">
        <w:rPr>
          <w:i w:val="0"/>
        </w:rPr>
        <w:t>Проект</w:t>
      </w:r>
    </w:p>
    <w:p w:rsidR="00F3732B" w:rsidRDefault="00F3732B"/>
    <w:p w:rsidR="00F3732B" w:rsidRDefault="00F3732B">
      <w:pPr>
        <w:pStyle w:val="2"/>
        <w:ind w:left="5040"/>
        <w:jc w:val="both"/>
      </w:pPr>
      <w:r>
        <w:t xml:space="preserve">Вноситься народними депутатами України – членами Комітету з питань соціальної політики та </w:t>
      </w:r>
      <w:r w:rsidR="00B4142D">
        <w:t xml:space="preserve">захисту прав ветеранів </w:t>
      </w:r>
      <w:proofErr w:type="spellStart"/>
      <w:r w:rsidR="00B4142D">
        <w:t>Г.М.Третьяковою</w:t>
      </w:r>
      <w:proofErr w:type="spellEnd"/>
      <w:r w:rsidR="00B4142D">
        <w:t xml:space="preserve"> </w:t>
      </w:r>
      <w:r>
        <w:t>та інш</w:t>
      </w:r>
      <w:r w:rsidR="0026565E">
        <w:t>ими</w:t>
      </w:r>
      <w:r w:rsidR="00B4142D">
        <w:t xml:space="preserve"> </w:t>
      </w:r>
    </w:p>
    <w:p w:rsidR="00F3732B" w:rsidRDefault="00F3732B"/>
    <w:p w:rsidR="00F3732B" w:rsidRDefault="00F3732B"/>
    <w:p w:rsidR="00F3732B" w:rsidRDefault="00F3732B"/>
    <w:p w:rsidR="00F3732B" w:rsidRDefault="00F3732B"/>
    <w:p w:rsidR="00F3732B" w:rsidRPr="00E50C47" w:rsidRDefault="00E50C47">
      <w:pPr>
        <w:pStyle w:val="3"/>
        <w:jc w:val="center"/>
        <w:rPr>
          <w:iCs/>
          <w:sz w:val="28"/>
        </w:rPr>
      </w:pPr>
      <w:r w:rsidRPr="00E50C47">
        <w:rPr>
          <w:iCs/>
          <w:sz w:val="28"/>
        </w:rPr>
        <w:t>Постанова</w:t>
      </w:r>
    </w:p>
    <w:p w:rsidR="00F3732B" w:rsidRPr="00E50C47" w:rsidRDefault="00F3732B">
      <w:pPr>
        <w:pStyle w:val="5"/>
        <w:rPr>
          <w:b w:val="0"/>
          <w:i w:val="0"/>
          <w:iCs/>
        </w:rPr>
      </w:pPr>
      <w:r w:rsidRPr="00E50C47">
        <w:rPr>
          <w:b w:val="0"/>
          <w:i w:val="0"/>
          <w:iCs/>
        </w:rPr>
        <w:t>Верховної Ради України</w:t>
      </w:r>
    </w:p>
    <w:p w:rsidR="00F3732B" w:rsidRPr="00E50C47" w:rsidRDefault="00F3732B">
      <w:pPr>
        <w:jc w:val="center"/>
        <w:rPr>
          <w:iCs/>
        </w:rPr>
      </w:pPr>
    </w:p>
    <w:p w:rsidR="00F3732B" w:rsidRPr="00E50C47" w:rsidRDefault="00F3732B">
      <w:pPr>
        <w:pStyle w:val="4"/>
        <w:rPr>
          <w:sz w:val="28"/>
        </w:rPr>
      </w:pPr>
      <w:r w:rsidRPr="00E50C47">
        <w:rPr>
          <w:sz w:val="28"/>
        </w:rPr>
        <w:t xml:space="preserve">Про </w:t>
      </w:r>
      <w:r w:rsidR="00161080" w:rsidRPr="00E50C47">
        <w:rPr>
          <w:sz w:val="28"/>
        </w:rPr>
        <w:t xml:space="preserve">відхилення </w:t>
      </w:r>
    </w:p>
    <w:p w:rsidR="00161080" w:rsidRDefault="00765538" w:rsidP="00C81473">
      <w:pPr>
        <w:ind w:firstLine="720"/>
        <w:jc w:val="center"/>
        <w:rPr>
          <w:bCs/>
          <w:iCs/>
          <w:szCs w:val="28"/>
        </w:rPr>
      </w:pPr>
      <w:r>
        <w:rPr>
          <w:szCs w:val="28"/>
        </w:rPr>
        <w:t>п</w:t>
      </w:r>
      <w:r w:rsidRPr="00F615D1">
        <w:rPr>
          <w:bCs/>
          <w:iCs/>
          <w:szCs w:val="28"/>
        </w:rPr>
        <w:t>роект</w:t>
      </w:r>
      <w:r>
        <w:rPr>
          <w:bCs/>
          <w:iCs/>
          <w:szCs w:val="28"/>
        </w:rPr>
        <w:t>у</w:t>
      </w:r>
      <w:r w:rsidRPr="00F615D1">
        <w:rPr>
          <w:bCs/>
          <w:iCs/>
          <w:szCs w:val="28"/>
        </w:rPr>
        <w:t xml:space="preserve"> Закону України «Про внесення змін до деяких законів України щодо відновлення та посилення соціальних гарантій громадян, які постраждали внаслідок Чорнобильської катастрофи»</w:t>
      </w:r>
    </w:p>
    <w:p w:rsidR="00765538" w:rsidRDefault="00765538">
      <w:pPr>
        <w:ind w:firstLine="720"/>
      </w:pPr>
    </w:p>
    <w:p w:rsidR="00C81473" w:rsidRDefault="00C81473">
      <w:pPr>
        <w:ind w:firstLine="720"/>
      </w:pPr>
    </w:p>
    <w:p w:rsidR="00C81473" w:rsidRPr="00E50C47" w:rsidRDefault="00C81473">
      <w:pPr>
        <w:ind w:firstLine="720"/>
      </w:pPr>
    </w:p>
    <w:p w:rsidR="00F3732B" w:rsidRPr="00E50C47" w:rsidRDefault="00F3732B">
      <w:pPr>
        <w:ind w:firstLine="720"/>
      </w:pPr>
      <w:r w:rsidRPr="00E50C47">
        <w:t xml:space="preserve">Верховна Рада України </w:t>
      </w:r>
      <w:r w:rsidR="00E50C47">
        <w:t>постановляє</w:t>
      </w:r>
      <w:r w:rsidRPr="00E50C47">
        <w:t>:</w:t>
      </w:r>
    </w:p>
    <w:p w:rsidR="00F3732B" w:rsidRDefault="00F3732B">
      <w:pPr>
        <w:pStyle w:val="4"/>
        <w:jc w:val="both"/>
        <w:rPr>
          <w:sz w:val="28"/>
        </w:rPr>
      </w:pPr>
    </w:p>
    <w:p w:rsidR="00C83FBA" w:rsidRDefault="00161080" w:rsidP="00765538">
      <w:pPr>
        <w:ind w:firstLine="720"/>
        <w:jc w:val="both"/>
        <w:rPr>
          <w:rStyle w:val="rvts0"/>
        </w:rPr>
      </w:pPr>
      <w:r>
        <w:rPr>
          <w:iCs/>
        </w:rPr>
        <w:t xml:space="preserve">Відхилити </w:t>
      </w:r>
      <w:r w:rsidR="00765538">
        <w:rPr>
          <w:szCs w:val="28"/>
        </w:rPr>
        <w:t>п</w:t>
      </w:r>
      <w:r w:rsidR="00765538" w:rsidRPr="00F615D1">
        <w:rPr>
          <w:bCs/>
          <w:iCs/>
          <w:szCs w:val="28"/>
        </w:rPr>
        <w:t>роект Закону України «Про внесення змін до деяких законів України щодо відновлення та посилення соціальних гарантій громадян, які постраждали внаслідок Чорнобильської катастрофи»</w:t>
      </w:r>
      <w:r w:rsidR="00765538">
        <w:rPr>
          <w:bCs/>
          <w:iCs/>
          <w:szCs w:val="28"/>
        </w:rPr>
        <w:t xml:space="preserve"> </w:t>
      </w:r>
      <w:r w:rsidR="00765538" w:rsidRPr="00F615D1">
        <w:rPr>
          <w:bCs/>
          <w:iCs/>
          <w:szCs w:val="28"/>
        </w:rPr>
        <w:t xml:space="preserve">(реєстр. № 5416-1 від 13.05.2021), поданий народним депутатом України </w:t>
      </w:r>
      <w:proofErr w:type="spellStart"/>
      <w:r w:rsidR="00765538" w:rsidRPr="00F615D1">
        <w:rPr>
          <w:bCs/>
          <w:iCs/>
          <w:szCs w:val="28"/>
        </w:rPr>
        <w:t>Королевською</w:t>
      </w:r>
      <w:proofErr w:type="spellEnd"/>
      <w:r w:rsidR="00765538" w:rsidRPr="00F615D1">
        <w:rPr>
          <w:bCs/>
          <w:iCs/>
          <w:szCs w:val="28"/>
        </w:rPr>
        <w:t xml:space="preserve"> Н.Ю. та іншими народними депутатами України</w:t>
      </w:r>
      <w:r w:rsidR="00765538">
        <w:rPr>
          <w:bCs/>
          <w:iCs/>
          <w:szCs w:val="28"/>
        </w:rPr>
        <w:t>.</w:t>
      </w:r>
    </w:p>
    <w:p w:rsidR="00F3732B" w:rsidRDefault="00F3732B" w:rsidP="00AE4359">
      <w:pPr>
        <w:jc w:val="both"/>
      </w:pPr>
      <w:r>
        <w:tab/>
      </w:r>
    </w:p>
    <w:p w:rsidR="00AE4359" w:rsidRDefault="00AE4359" w:rsidP="00AE4359">
      <w:pPr>
        <w:jc w:val="both"/>
      </w:pPr>
    </w:p>
    <w:p w:rsidR="00F3732B" w:rsidRDefault="00F3732B">
      <w:pPr>
        <w:ind w:firstLine="720"/>
      </w:pPr>
    </w:p>
    <w:p w:rsidR="00161080" w:rsidRPr="00127BCD" w:rsidRDefault="00161080" w:rsidP="00161080"/>
    <w:p w:rsidR="00F3732B" w:rsidRDefault="006A3F1D">
      <w:r>
        <w:tab/>
      </w:r>
      <w:r w:rsidR="00865761">
        <w:t>Голова</w:t>
      </w:r>
    </w:p>
    <w:p w:rsidR="00865761" w:rsidRDefault="00865761">
      <w:r>
        <w:t>Верховної Ради України</w:t>
      </w:r>
    </w:p>
    <w:sectPr w:rsidR="00865761">
      <w:pgSz w:w="12240" w:h="15840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369D8"/>
    <w:multiLevelType w:val="hybridMultilevel"/>
    <w:tmpl w:val="CDD649B4"/>
    <w:lvl w:ilvl="0" w:tplc="22FC5EF8">
      <w:start w:val="1"/>
      <w:numFmt w:val="decimal"/>
      <w:lvlText w:val="%1."/>
      <w:lvlJc w:val="left"/>
      <w:pPr>
        <w:tabs>
          <w:tab w:val="num" w:pos="1092"/>
        </w:tabs>
        <w:ind w:left="1092" w:hanging="7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6115E6B"/>
    <w:multiLevelType w:val="hybridMultilevel"/>
    <w:tmpl w:val="DD4E8C2A"/>
    <w:lvl w:ilvl="0" w:tplc="227A26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4615E7D"/>
    <w:multiLevelType w:val="singleLevel"/>
    <w:tmpl w:val="5D6EB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</w:abstractNum>
  <w:abstractNum w:abstractNumId="3" w15:restartNumberingAfterBreak="0">
    <w:nsid w:val="67224ADE"/>
    <w:multiLevelType w:val="singleLevel"/>
    <w:tmpl w:val="EBE2C3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 w15:restartNumberingAfterBreak="0">
    <w:nsid w:val="70E13D9D"/>
    <w:multiLevelType w:val="singleLevel"/>
    <w:tmpl w:val="D048D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 w15:restartNumberingAfterBreak="0">
    <w:nsid w:val="76706EC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DFB"/>
    <w:rsid w:val="00161080"/>
    <w:rsid w:val="0016537F"/>
    <w:rsid w:val="00233818"/>
    <w:rsid w:val="0023767D"/>
    <w:rsid w:val="0026565E"/>
    <w:rsid w:val="00345D67"/>
    <w:rsid w:val="00485CFB"/>
    <w:rsid w:val="006034A9"/>
    <w:rsid w:val="006A3F1D"/>
    <w:rsid w:val="00765538"/>
    <w:rsid w:val="008400E2"/>
    <w:rsid w:val="00850D87"/>
    <w:rsid w:val="00850FDF"/>
    <w:rsid w:val="00865761"/>
    <w:rsid w:val="00894B3F"/>
    <w:rsid w:val="008F7DFB"/>
    <w:rsid w:val="00940492"/>
    <w:rsid w:val="009469DF"/>
    <w:rsid w:val="00984AC1"/>
    <w:rsid w:val="00AB1536"/>
    <w:rsid w:val="00AC715F"/>
    <w:rsid w:val="00AE4359"/>
    <w:rsid w:val="00B05EEE"/>
    <w:rsid w:val="00B4142D"/>
    <w:rsid w:val="00B53CA4"/>
    <w:rsid w:val="00B7348E"/>
    <w:rsid w:val="00C75FCB"/>
    <w:rsid w:val="00C81473"/>
    <w:rsid w:val="00C83FBA"/>
    <w:rsid w:val="00CE602B"/>
    <w:rsid w:val="00D47FA3"/>
    <w:rsid w:val="00E30C5F"/>
    <w:rsid w:val="00E50C47"/>
    <w:rsid w:val="00EC4FAE"/>
    <w:rsid w:val="00F3732B"/>
    <w:rsid w:val="00F80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C82F4B-104C-452A-A415-30B6AB827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lang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i/>
    </w:rPr>
  </w:style>
  <w:style w:type="paragraph" w:styleId="2">
    <w:name w:val="heading 2"/>
    <w:basedOn w:val="a"/>
    <w:next w:val="a"/>
    <w:qFormat/>
    <w:pPr>
      <w:keepNext/>
      <w:jc w:val="right"/>
      <w:outlineLvl w:val="1"/>
    </w:pPr>
  </w:style>
  <w:style w:type="paragraph" w:styleId="3">
    <w:name w:val="heading 3"/>
    <w:basedOn w:val="a"/>
    <w:next w:val="a"/>
    <w:qFormat/>
    <w:pPr>
      <w:keepNext/>
      <w:outlineLvl w:val="2"/>
    </w:pPr>
    <w:rPr>
      <w:sz w:val="32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center"/>
    </w:pPr>
  </w:style>
  <w:style w:type="paragraph" w:styleId="a4">
    <w:name w:val="Body Text Indent"/>
    <w:basedOn w:val="a"/>
    <w:pPr>
      <w:ind w:firstLine="720"/>
      <w:jc w:val="both"/>
    </w:pPr>
  </w:style>
  <w:style w:type="paragraph" w:styleId="a5">
    <w:name w:val="Balloon Text"/>
    <w:basedOn w:val="a"/>
    <w:semiHidden/>
    <w:rsid w:val="0026565E"/>
    <w:rPr>
      <w:rFonts w:ascii="Tahoma" w:hAnsi="Tahoma" w:cs="Tahoma"/>
      <w:sz w:val="16"/>
      <w:szCs w:val="16"/>
    </w:rPr>
  </w:style>
  <w:style w:type="character" w:customStyle="1" w:styleId="rvts0">
    <w:name w:val="rvts0"/>
    <w:rsid w:val="00D47F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9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617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0890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435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236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972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03DB6A-26D7-4707-A4D4-38978F014D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740DB61-7AE8-47CD-A75A-AE38B934AB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E8B801-38F5-4543-A814-CA4E2DE609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494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2021-09-23T08:31:00Z</dcterms:created>
  <dcterms:modified xsi:type="dcterms:W3CDTF">2021-09-23T08:31:00Z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