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958A3" w:rsidRDefault="00C958A3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F5A3C" w:rsidRPr="000F5A3C" w:rsidRDefault="00E17226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0" w:name="n3"/>
      <w:bookmarkEnd w:id="0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0F5A3C" w:rsidRPr="000F5A3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0F5A3C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7343DF">
        <w:rPr>
          <w:rFonts w:ascii="Times New Roman" w:hAnsi="Times New Roman"/>
          <w:b/>
          <w:sz w:val="28"/>
          <w:szCs w:val="28"/>
          <w:lang w:val="uk-UA"/>
        </w:rPr>
        <w:t>23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>.0</w:t>
      </w:r>
      <w:r w:rsidR="007343DF">
        <w:rPr>
          <w:rFonts w:ascii="Times New Roman" w:hAnsi="Times New Roman"/>
          <w:b/>
          <w:sz w:val="28"/>
          <w:szCs w:val="28"/>
          <w:lang w:val="uk-UA"/>
        </w:rPr>
        <w:t>9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.2021 </w:t>
      </w:r>
      <w:r w:rsidR="007343DF" w:rsidRPr="007343DF">
        <w:rPr>
          <w:rFonts w:ascii="Times New Roman" w:hAnsi="Times New Roman"/>
          <w:b/>
          <w:sz w:val="28"/>
          <w:szCs w:val="28"/>
          <w:lang w:val="uk-UA"/>
        </w:rPr>
        <w:t>про прийняття у другому читанні та в цілому 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</w:p>
    <w:p w:rsidR="00C958A3" w:rsidRDefault="00C958A3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C958A3" w:rsidRDefault="009A74CC" w:rsidP="00C958A3">
      <w:pPr>
        <w:pStyle w:val="a4"/>
        <w:numPr>
          <w:ilvl w:val="0"/>
          <w:numId w:val="2"/>
        </w:numPr>
        <w:spacing w:before="120" w:after="120"/>
        <w:jc w:val="both"/>
        <w:rPr>
          <w:b/>
          <w:bCs/>
          <w:sz w:val="28"/>
          <w:szCs w:val="28"/>
        </w:rPr>
      </w:pPr>
      <w:r w:rsidRPr="00C958A3">
        <w:rPr>
          <w:b/>
          <w:bCs/>
          <w:sz w:val="28"/>
          <w:szCs w:val="28"/>
        </w:rPr>
        <w:t>Обґрунтування необхідності прийняття акта</w:t>
      </w:r>
    </w:p>
    <w:p w:rsidR="00862F1D" w:rsidRPr="00862F1D" w:rsidRDefault="00862F1D" w:rsidP="00862F1D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рішення Верховної Ради України від </w:t>
      </w:r>
      <w:r w:rsidR="00687FA5">
        <w:rPr>
          <w:rFonts w:ascii="Times New Roman" w:hAnsi="Times New Roman"/>
          <w:bCs/>
          <w:sz w:val="28"/>
          <w:szCs w:val="28"/>
          <w:lang w:val="uk-UA"/>
        </w:rPr>
        <w:br/>
      </w:r>
      <w:r w:rsidR="007343DF">
        <w:rPr>
          <w:rFonts w:ascii="Times New Roman" w:hAnsi="Times New Roman"/>
          <w:bCs/>
          <w:sz w:val="28"/>
          <w:szCs w:val="28"/>
          <w:lang w:val="uk-UA"/>
        </w:rPr>
        <w:t>23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343DF">
        <w:rPr>
          <w:rFonts w:ascii="Times New Roman" w:hAnsi="Times New Roman"/>
          <w:bCs/>
          <w:sz w:val="28"/>
          <w:szCs w:val="28"/>
          <w:lang w:val="uk-UA"/>
        </w:rPr>
        <w:t>вересня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2</w:t>
      </w:r>
      <w:r w:rsidR="00916106">
        <w:rPr>
          <w:rFonts w:ascii="Times New Roman" w:hAnsi="Times New Roman"/>
          <w:bCs/>
          <w:sz w:val="28"/>
          <w:szCs w:val="28"/>
          <w:lang w:val="uk-UA"/>
        </w:rPr>
        <w:t>1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343DF" w:rsidRPr="007343DF">
        <w:rPr>
          <w:rFonts w:ascii="Times New Roman" w:hAnsi="Times New Roman"/>
          <w:bCs/>
          <w:sz w:val="28"/>
          <w:szCs w:val="28"/>
          <w:lang w:val="uk-UA"/>
        </w:rPr>
        <w:t>про прийняття у другому читанні та в цілому 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полягає у наступному.</w:t>
      </w:r>
    </w:p>
    <w:p w:rsidR="00EC5393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Ухвалення цього рішення відбулося із грубими порушеннями вимог Регламенту Верховної Ради України, зокрема, 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частини четвертої, с</w:t>
      </w:r>
      <w:r w:rsidR="00EC5393" w:rsidRPr="00EC5393">
        <w:rPr>
          <w:rFonts w:ascii="Times New Roman" w:hAnsi="Times New Roman"/>
          <w:bCs/>
          <w:sz w:val="28"/>
          <w:szCs w:val="28"/>
          <w:lang w:val="uk-UA"/>
        </w:rPr>
        <w:t>татт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EC5393" w:rsidRPr="00EC5393">
        <w:rPr>
          <w:rFonts w:ascii="Times New Roman" w:hAnsi="Times New Roman"/>
          <w:bCs/>
          <w:sz w:val="28"/>
          <w:szCs w:val="28"/>
          <w:lang w:val="uk-UA"/>
        </w:rPr>
        <w:t xml:space="preserve"> 34 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 xml:space="preserve">яка </w:t>
      </w:r>
      <w:r w:rsidR="00EC5393" w:rsidRPr="00EC5393">
        <w:rPr>
          <w:rFonts w:ascii="Times New Roman" w:hAnsi="Times New Roman"/>
          <w:bCs/>
          <w:sz w:val="28"/>
          <w:szCs w:val="28"/>
          <w:lang w:val="uk-UA"/>
        </w:rPr>
        <w:t>передбачає, що депутату, представникам інших суб'єктів права законодавчої ініціативи, які внесли пропозицію чи поправку, на їхню вимогу надається слово для обґру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 xml:space="preserve">нтування пропозиції чи поправки, та 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частини 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п’ятої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статі 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>12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0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що п</w:t>
      </w:r>
      <w:r w:rsidR="00EC5393" w:rsidRPr="00EC5393">
        <w:rPr>
          <w:rFonts w:ascii="Times New Roman" w:hAnsi="Times New Roman"/>
          <w:bCs/>
          <w:sz w:val="28"/>
          <w:szCs w:val="28"/>
          <w:lang w:val="uk-UA"/>
        </w:rPr>
        <w:t>раво на роз'яснення пропозицій і поправок мають ініціатори їх внесення - суб'єкти права законодавчої ініціативи.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4F5B87" w:rsidRDefault="004F5B87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 час обговорення зазначеного питання народні депутати України, члени фракції </w:t>
      </w:r>
      <w:r w:rsidRPr="004F5B87">
        <w:rPr>
          <w:rFonts w:ascii="Times New Roman" w:hAnsi="Times New Roman"/>
          <w:bCs/>
          <w:sz w:val="28"/>
          <w:szCs w:val="28"/>
          <w:lang w:val="uk-UA"/>
        </w:rPr>
        <w:t>ПОЛІТИЧНОЇ ПАРТІЇ "ЄВРОПЕЙСЬКА СОЛІДАРНІСТЬ"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неодноразово 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наполягали на обґрунтуванні та роз’ясненні внесених пропозиції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Однак в супереч вимогам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 головуючий </w:t>
      </w:r>
      <w:r w:rsidR="00DC0923">
        <w:rPr>
          <w:rFonts w:ascii="Times New Roman" w:hAnsi="Times New Roman"/>
          <w:bCs/>
          <w:sz w:val="28"/>
          <w:szCs w:val="28"/>
          <w:lang w:val="uk-UA"/>
        </w:rPr>
        <w:t xml:space="preserve">проігнорував ці пропозиції і 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поставив на голосування в </w:t>
      </w:r>
      <w:r w:rsidR="00FF6BD7">
        <w:rPr>
          <w:rFonts w:ascii="Times New Roman" w:hAnsi="Times New Roman"/>
          <w:bCs/>
          <w:sz w:val="28"/>
          <w:szCs w:val="28"/>
          <w:lang w:val="uk-UA"/>
        </w:rPr>
        <w:t xml:space="preserve">другому читанні та в 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цілому </w:t>
      </w:r>
      <w:r w:rsidR="00DC0923" w:rsidRPr="007343DF">
        <w:rPr>
          <w:rFonts w:ascii="Times New Roman" w:hAnsi="Times New Roman"/>
          <w:bCs/>
          <w:sz w:val="28"/>
          <w:szCs w:val="28"/>
          <w:lang w:val="uk-UA"/>
        </w:rPr>
        <w:t>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, чим порушив діючи норми </w:t>
      </w:r>
      <w:r w:rsidR="002B68FE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закону і підлягає скасуванню у передбачений Регламентом спосіб.</w:t>
      </w:r>
    </w:p>
    <w:p w:rsidR="00C958A3" w:rsidRDefault="00C958A3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958A3" w:rsidRDefault="009A74CC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  <w:r w:rsidR="00C95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B68FE" w:rsidRDefault="00EC43CF" w:rsidP="00430C69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DC0923">
        <w:rPr>
          <w:rFonts w:ascii="Times New Roman" w:hAnsi="Times New Roman"/>
          <w:bCs/>
          <w:sz w:val="28"/>
          <w:szCs w:val="28"/>
          <w:lang w:val="uk-UA"/>
        </w:rPr>
        <w:t>23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C0923">
        <w:rPr>
          <w:rFonts w:ascii="Times New Roman" w:hAnsi="Times New Roman"/>
          <w:bCs/>
          <w:sz w:val="28"/>
          <w:szCs w:val="28"/>
          <w:lang w:val="uk-UA"/>
        </w:rPr>
        <w:t>вересня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>21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FF6BD7" w:rsidRPr="007343DF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DC0923" w:rsidRPr="007343DF">
        <w:rPr>
          <w:rFonts w:ascii="Times New Roman" w:hAnsi="Times New Roman"/>
          <w:bCs/>
          <w:sz w:val="28"/>
          <w:szCs w:val="28"/>
          <w:lang w:val="uk-UA"/>
        </w:rPr>
        <w:t>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30C69" w:rsidRDefault="00430C69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DC1C9B" w:rsidP="002B68F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DC0923">
        <w:rPr>
          <w:rFonts w:ascii="Times New Roman" w:hAnsi="Times New Roman"/>
          <w:sz w:val="28"/>
          <w:szCs w:val="28"/>
          <w:lang w:val="uk-UA"/>
        </w:rPr>
        <w:t>23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.0</w:t>
      </w:r>
      <w:r w:rsidR="00DC0923">
        <w:rPr>
          <w:rFonts w:ascii="Times New Roman" w:hAnsi="Times New Roman"/>
          <w:sz w:val="28"/>
          <w:szCs w:val="28"/>
          <w:lang w:val="uk-UA"/>
        </w:rPr>
        <w:t>9.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DC0923" w:rsidRPr="007343DF">
        <w:rPr>
          <w:rFonts w:ascii="Times New Roman" w:hAnsi="Times New Roman"/>
          <w:bCs/>
          <w:sz w:val="28"/>
          <w:szCs w:val="28"/>
          <w:lang w:val="uk-UA"/>
        </w:rPr>
        <w:t>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DC0923">
        <w:rPr>
          <w:rFonts w:ascii="Times New Roman" w:hAnsi="Times New Roman"/>
          <w:sz w:val="28"/>
          <w:szCs w:val="28"/>
          <w:lang w:val="uk-UA"/>
        </w:rPr>
        <w:t>23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.0</w:t>
      </w:r>
      <w:r w:rsidR="00DC0923">
        <w:rPr>
          <w:rFonts w:ascii="Times New Roman" w:hAnsi="Times New Roman"/>
          <w:sz w:val="28"/>
          <w:szCs w:val="28"/>
          <w:lang w:val="uk-UA"/>
        </w:rPr>
        <w:t>9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DC0923" w:rsidRPr="007343DF">
        <w:rPr>
          <w:rFonts w:ascii="Times New Roman" w:hAnsi="Times New Roman"/>
          <w:bCs/>
          <w:sz w:val="28"/>
          <w:szCs w:val="28"/>
          <w:lang w:val="uk-UA"/>
        </w:rPr>
        <w:t>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прийняте</w:t>
      </w:r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7"/>
      </w:tblGrid>
      <w:tr w:rsidR="00A10E53" w:rsidRPr="00934D5F" w:rsidTr="00C958A3">
        <w:tc>
          <w:tcPr>
            <w:tcW w:w="4687" w:type="dxa"/>
          </w:tcPr>
          <w:p w:rsidR="00934D5F" w:rsidRDefault="00934D5F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DC092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ий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депутат України     </w:t>
            </w:r>
          </w:p>
          <w:p w:rsidR="00A10E53" w:rsidRPr="00A10E53" w:rsidRDefault="00A10E53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667" w:type="dxa"/>
          </w:tcPr>
          <w:p w:rsidR="008D12B1" w:rsidRPr="008D12B1" w:rsidRDefault="002D33D0" w:rsidP="008D12B1">
            <w:pPr>
              <w:jc w:val="right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2D33D0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Фріз І.В.</w:t>
            </w:r>
            <w:bookmarkStart w:id="1" w:name="_GoBack"/>
            <w:bookmarkEnd w:id="1"/>
          </w:p>
          <w:p w:rsidR="00A10E53" w:rsidRPr="0056060B" w:rsidRDefault="00A10E53" w:rsidP="000360D0">
            <w:pPr>
              <w:spacing w:after="0" w:line="256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C958A3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05A" w:rsidRDefault="007F405A" w:rsidP="007B6BC8">
      <w:pPr>
        <w:spacing w:after="0" w:line="240" w:lineRule="auto"/>
      </w:pPr>
      <w:r>
        <w:separator/>
      </w:r>
    </w:p>
  </w:endnote>
  <w:endnote w:type="continuationSeparator" w:id="0">
    <w:p w:rsidR="007F405A" w:rsidRDefault="007F405A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F285E">
      <w:rPr>
        <w:rStyle w:val="a9"/>
        <w:noProof/>
      </w:rPr>
      <w:t>2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05A" w:rsidRDefault="007F405A" w:rsidP="007B6BC8">
      <w:pPr>
        <w:spacing w:after="0" w:line="240" w:lineRule="auto"/>
      </w:pPr>
      <w:r>
        <w:separator/>
      </w:r>
    </w:p>
  </w:footnote>
  <w:footnote w:type="continuationSeparator" w:id="0">
    <w:p w:rsidR="007F405A" w:rsidRDefault="007F405A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2D33D0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05A7F"/>
    <w:multiLevelType w:val="hybridMultilevel"/>
    <w:tmpl w:val="275096D6"/>
    <w:lvl w:ilvl="0" w:tplc="74C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25489"/>
    <w:rsid w:val="000360D0"/>
    <w:rsid w:val="0004732C"/>
    <w:rsid w:val="00054977"/>
    <w:rsid w:val="0005559A"/>
    <w:rsid w:val="00065437"/>
    <w:rsid w:val="000A44D0"/>
    <w:rsid w:val="000C0759"/>
    <w:rsid w:val="000C2DF8"/>
    <w:rsid w:val="000E736E"/>
    <w:rsid w:val="000F2B31"/>
    <w:rsid w:val="000F5A3C"/>
    <w:rsid w:val="000F6622"/>
    <w:rsid w:val="00124924"/>
    <w:rsid w:val="00133526"/>
    <w:rsid w:val="00145D6E"/>
    <w:rsid w:val="0018476A"/>
    <w:rsid w:val="001B2C0E"/>
    <w:rsid w:val="001B6A1C"/>
    <w:rsid w:val="001D40C3"/>
    <w:rsid w:val="001D6588"/>
    <w:rsid w:val="00250E02"/>
    <w:rsid w:val="00256BAD"/>
    <w:rsid w:val="00276F4F"/>
    <w:rsid w:val="002B68FE"/>
    <w:rsid w:val="002C2885"/>
    <w:rsid w:val="002D2443"/>
    <w:rsid w:val="002D33D0"/>
    <w:rsid w:val="003019C1"/>
    <w:rsid w:val="00305539"/>
    <w:rsid w:val="00331AF3"/>
    <w:rsid w:val="003405A6"/>
    <w:rsid w:val="0034555E"/>
    <w:rsid w:val="003537CC"/>
    <w:rsid w:val="003719D7"/>
    <w:rsid w:val="0040062B"/>
    <w:rsid w:val="00424CAB"/>
    <w:rsid w:val="00430C69"/>
    <w:rsid w:val="00436A46"/>
    <w:rsid w:val="004432B9"/>
    <w:rsid w:val="004A52C2"/>
    <w:rsid w:val="004B7D12"/>
    <w:rsid w:val="004F199A"/>
    <w:rsid w:val="004F5B87"/>
    <w:rsid w:val="00512CD0"/>
    <w:rsid w:val="005321B7"/>
    <w:rsid w:val="0056060B"/>
    <w:rsid w:val="005642A1"/>
    <w:rsid w:val="00570B20"/>
    <w:rsid w:val="005A3EB2"/>
    <w:rsid w:val="005A71C0"/>
    <w:rsid w:val="005C4271"/>
    <w:rsid w:val="005E6D07"/>
    <w:rsid w:val="0061449C"/>
    <w:rsid w:val="00616F8C"/>
    <w:rsid w:val="0062182F"/>
    <w:rsid w:val="00634E1E"/>
    <w:rsid w:val="00641D3A"/>
    <w:rsid w:val="006421A2"/>
    <w:rsid w:val="006605CC"/>
    <w:rsid w:val="006655B2"/>
    <w:rsid w:val="00672777"/>
    <w:rsid w:val="00674EE8"/>
    <w:rsid w:val="00687FA5"/>
    <w:rsid w:val="00691C55"/>
    <w:rsid w:val="00694B74"/>
    <w:rsid w:val="00695A47"/>
    <w:rsid w:val="006E0009"/>
    <w:rsid w:val="006E4377"/>
    <w:rsid w:val="006E6920"/>
    <w:rsid w:val="007044EB"/>
    <w:rsid w:val="00714AD6"/>
    <w:rsid w:val="007166D6"/>
    <w:rsid w:val="007343DF"/>
    <w:rsid w:val="00734562"/>
    <w:rsid w:val="0077268A"/>
    <w:rsid w:val="007735AE"/>
    <w:rsid w:val="0077576C"/>
    <w:rsid w:val="007A69E8"/>
    <w:rsid w:val="007B34EA"/>
    <w:rsid w:val="007B6BC8"/>
    <w:rsid w:val="007D034E"/>
    <w:rsid w:val="007F405A"/>
    <w:rsid w:val="007F532F"/>
    <w:rsid w:val="008057E1"/>
    <w:rsid w:val="0081529D"/>
    <w:rsid w:val="008228C3"/>
    <w:rsid w:val="0082401E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12B1"/>
    <w:rsid w:val="008D31B6"/>
    <w:rsid w:val="008E70FC"/>
    <w:rsid w:val="008F4A24"/>
    <w:rsid w:val="00916106"/>
    <w:rsid w:val="00921F6E"/>
    <w:rsid w:val="00934D5F"/>
    <w:rsid w:val="00945D63"/>
    <w:rsid w:val="00951250"/>
    <w:rsid w:val="009616D1"/>
    <w:rsid w:val="009A74CC"/>
    <w:rsid w:val="009B36E1"/>
    <w:rsid w:val="009B4B7E"/>
    <w:rsid w:val="009C35F2"/>
    <w:rsid w:val="009C609E"/>
    <w:rsid w:val="009D4989"/>
    <w:rsid w:val="009F1883"/>
    <w:rsid w:val="009F285E"/>
    <w:rsid w:val="009F6875"/>
    <w:rsid w:val="00A005D0"/>
    <w:rsid w:val="00A05A30"/>
    <w:rsid w:val="00A10E53"/>
    <w:rsid w:val="00A30758"/>
    <w:rsid w:val="00A85856"/>
    <w:rsid w:val="00AA51B5"/>
    <w:rsid w:val="00AB2C3C"/>
    <w:rsid w:val="00AE49A6"/>
    <w:rsid w:val="00AF4200"/>
    <w:rsid w:val="00B078ED"/>
    <w:rsid w:val="00B128C0"/>
    <w:rsid w:val="00B30BEC"/>
    <w:rsid w:val="00B723DE"/>
    <w:rsid w:val="00B74A28"/>
    <w:rsid w:val="00B832CF"/>
    <w:rsid w:val="00B860CB"/>
    <w:rsid w:val="00B86F13"/>
    <w:rsid w:val="00BB738E"/>
    <w:rsid w:val="00BE0786"/>
    <w:rsid w:val="00BE3F28"/>
    <w:rsid w:val="00C16B53"/>
    <w:rsid w:val="00C178E5"/>
    <w:rsid w:val="00C23494"/>
    <w:rsid w:val="00C51207"/>
    <w:rsid w:val="00C526AA"/>
    <w:rsid w:val="00C64149"/>
    <w:rsid w:val="00C83EF1"/>
    <w:rsid w:val="00C958A3"/>
    <w:rsid w:val="00CA4350"/>
    <w:rsid w:val="00CB18C1"/>
    <w:rsid w:val="00CB2DE4"/>
    <w:rsid w:val="00CC4C44"/>
    <w:rsid w:val="00CE4A97"/>
    <w:rsid w:val="00CF6F0A"/>
    <w:rsid w:val="00D00881"/>
    <w:rsid w:val="00D108E0"/>
    <w:rsid w:val="00D87A1A"/>
    <w:rsid w:val="00D97B8E"/>
    <w:rsid w:val="00DC0923"/>
    <w:rsid w:val="00DC1C9B"/>
    <w:rsid w:val="00DC624E"/>
    <w:rsid w:val="00DE694E"/>
    <w:rsid w:val="00E05683"/>
    <w:rsid w:val="00E17226"/>
    <w:rsid w:val="00E44350"/>
    <w:rsid w:val="00E46A09"/>
    <w:rsid w:val="00E55859"/>
    <w:rsid w:val="00E61650"/>
    <w:rsid w:val="00E6245B"/>
    <w:rsid w:val="00E84344"/>
    <w:rsid w:val="00E867D0"/>
    <w:rsid w:val="00E92C7E"/>
    <w:rsid w:val="00EB2ADE"/>
    <w:rsid w:val="00EC43CF"/>
    <w:rsid w:val="00EC5393"/>
    <w:rsid w:val="00ED0792"/>
    <w:rsid w:val="00ED7CDE"/>
    <w:rsid w:val="00EF6509"/>
    <w:rsid w:val="00F10574"/>
    <w:rsid w:val="00F203C2"/>
    <w:rsid w:val="00F21EBE"/>
    <w:rsid w:val="00F54F72"/>
    <w:rsid w:val="00F74397"/>
    <w:rsid w:val="00F809F3"/>
    <w:rsid w:val="00F82F56"/>
    <w:rsid w:val="00F87372"/>
    <w:rsid w:val="00FA130B"/>
    <w:rsid w:val="00FB3B79"/>
    <w:rsid w:val="00FE06CD"/>
    <w:rsid w:val="00FE796A"/>
    <w:rsid w:val="00FF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F76933-8F10-42F9-A07D-1EEBF9ABF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938BEF-BB90-44A7-9CAF-6A09F7F060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43A3F5-A2BB-4344-B61D-2C7C72981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2278</Words>
  <Characters>1300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Головатенко Анатолій Степанович</cp:lastModifiedBy>
  <cp:revision>24</cp:revision>
  <cp:lastPrinted>2021-09-23T11:35:00Z</cp:lastPrinted>
  <dcterms:created xsi:type="dcterms:W3CDTF">2021-04-16T09:28:00Z</dcterms:created>
  <dcterms:modified xsi:type="dcterms:W3CDTF">2021-09-23T11:48:00Z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