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403" w:rsidRDefault="008D0403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A27A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8D0403" w:rsidRDefault="008D0403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A27A9">
        <w:rPr>
          <w:bCs/>
          <w:i/>
          <w:szCs w:val="28"/>
        </w:rPr>
        <w:t>6105</w:t>
      </w:r>
    </w:p>
    <w:p w:rsidR="004F7C87" w:rsidRDefault="004F7C87" w:rsidP="00805037">
      <w:pPr>
        <w:ind w:firstLine="851"/>
        <w:jc w:val="both"/>
        <w:rPr>
          <w:szCs w:val="28"/>
        </w:rPr>
      </w:pPr>
    </w:p>
    <w:p w:rsidR="003561FA" w:rsidRPr="00805037" w:rsidRDefault="000B1256" w:rsidP="00805037">
      <w:pPr>
        <w:ind w:firstLine="851"/>
        <w:jc w:val="both"/>
        <w:rPr>
          <w:szCs w:val="28"/>
        </w:rPr>
      </w:pPr>
      <w:r w:rsidRPr="00805037">
        <w:rPr>
          <w:szCs w:val="28"/>
        </w:rPr>
        <w:t>Комітет Верховної Ради України з питань бюджету на своєму засіданні</w:t>
      </w:r>
      <w:r w:rsidR="005A1383" w:rsidRPr="00805037">
        <w:rPr>
          <w:szCs w:val="28"/>
        </w:rPr>
        <w:t xml:space="preserve">                </w:t>
      </w:r>
      <w:r w:rsidRPr="00805037">
        <w:rPr>
          <w:szCs w:val="28"/>
        </w:rPr>
        <w:t xml:space="preserve"> </w:t>
      </w:r>
      <w:r w:rsidR="003524F9" w:rsidRPr="00805037">
        <w:rPr>
          <w:szCs w:val="28"/>
        </w:rPr>
        <w:t xml:space="preserve">  </w:t>
      </w:r>
      <w:r w:rsidR="00285489" w:rsidRPr="00805037">
        <w:rPr>
          <w:szCs w:val="28"/>
        </w:rPr>
        <w:t xml:space="preserve"> </w:t>
      </w:r>
      <w:r w:rsidR="008D0403">
        <w:rPr>
          <w:szCs w:val="28"/>
        </w:rPr>
        <w:t>17</w:t>
      </w:r>
      <w:r w:rsidR="00AD19A6">
        <w:rPr>
          <w:szCs w:val="28"/>
        </w:rPr>
        <w:t xml:space="preserve"> </w:t>
      </w:r>
      <w:r w:rsidR="008D0403">
        <w:rPr>
          <w:szCs w:val="28"/>
        </w:rPr>
        <w:t>листопада</w:t>
      </w:r>
      <w:r w:rsidR="005F7D8B" w:rsidRPr="00805037">
        <w:rPr>
          <w:szCs w:val="28"/>
        </w:rPr>
        <w:t xml:space="preserve"> 202</w:t>
      </w:r>
      <w:r w:rsidR="003A7D4E" w:rsidRPr="00805037">
        <w:rPr>
          <w:szCs w:val="28"/>
        </w:rPr>
        <w:t>1</w:t>
      </w:r>
      <w:r w:rsidR="005F7D8B" w:rsidRPr="00805037">
        <w:rPr>
          <w:szCs w:val="28"/>
        </w:rPr>
        <w:t xml:space="preserve"> року (</w:t>
      </w:r>
      <w:r w:rsidRPr="00805037">
        <w:rPr>
          <w:szCs w:val="28"/>
        </w:rPr>
        <w:t>протокол №</w:t>
      </w:r>
      <w:r w:rsidR="005D4DE5" w:rsidRPr="005D4DE5">
        <w:rPr>
          <w:szCs w:val="28"/>
        </w:rPr>
        <w:t>10</w:t>
      </w:r>
      <w:r w:rsidR="008D0403">
        <w:rPr>
          <w:szCs w:val="28"/>
        </w:rPr>
        <w:t>6</w:t>
      </w:r>
      <w:r w:rsidRPr="00805037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4A27A9" w:rsidRPr="00E42717">
        <w:t>про 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збройної агресії проти України (реєстр. №</w:t>
      </w:r>
      <w:r w:rsidR="004A27A9">
        <w:t>6105</w:t>
      </w:r>
      <w:r w:rsidR="004A27A9" w:rsidRPr="00E42717">
        <w:t xml:space="preserve"> від  </w:t>
      </w:r>
      <w:r w:rsidR="004A27A9">
        <w:t>27</w:t>
      </w:r>
      <w:r w:rsidR="004A27A9" w:rsidRPr="00E42717">
        <w:t>.0</w:t>
      </w:r>
      <w:r w:rsidR="004A27A9">
        <w:t>9</w:t>
      </w:r>
      <w:r w:rsidR="004A27A9" w:rsidRPr="00E42717">
        <w:t xml:space="preserve">.2021), поданий </w:t>
      </w:r>
      <w:r w:rsidR="004A27A9">
        <w:t>Президентом Україн</w:t>
      </w:r>
      <w:r w:rsidR="004A27A9" w:rsidRPr="00E42717">
        <w:t>и</w:t>
      </w:r>
      <w:r w:rsidR="003561FA" w:rsidRPr="00805037">
        <w:rPr>
          <w:szCs w:val="28"/>
        </w:rPr>
        <w:t>, і повідомляє наступне.</w:t>
      </w:r>
    </w:p>
    <w:p w:rsidR="004A27A9" w:rsidRDefault="004A27A9" w:rsidP="004A27A9">
      <w:pPr>
        <w:autoSpaceDE w:val="0"/>
        <w:autoSpaceDN w:val="0"/>
        <w:adjustRightInd w:val="0"/>
        <w:ind w:firstLine="851"/>
        <w:jc w:val="both"/>
        <w:rPr>
          <w:i/>
        </w:rPr>
      </w:pPr>
      <w:r w:rsidRPr="00242E1E">
        <w:t xml:space="preserve">Законопроектом пропонується встановити адміністративну відповідальність за </w:t>
      </w:r>
      <w:r w:rsidRPr="00E42717">
        <w:t>н</w:t>
      </w:r>
      <w:r w:rsidRPr="00E42717">
        <w:rPr>
          <w:lang w:eastAsia="uk-UA"/>
        </w:rPr>
        <w:t xml:space="preserve">евиконання законних вимог </w:t>
      </w:r>
      <w:r w:rsidRPr="00E42717">
        <w:t>Комісії з питань встановлення факту позбавлення особи особистої свободи внаслідок збройної агресії проти України</w:t>
      </w:r>
      <w:r w:rsidRPr="00E42717">
        <w:rPr>
          <w:lang w:eastAsia="uk-UA"/>
        </w:rPr>
        <w:t xml:space="preserve"> щодо надання інформації на її запит, надання завідомо недостовірної інформації, а так само недодержання встановлених законом строків надання інформації цій Комісії</w:t>
      </w:r>
      <w:r w:rsidRPr="00242E1E">
        <w:rPr>
          <w:bCs/>
        </w:rPr>
        <w:t xml:space="preserve"> </w:t>
      </w:r>
      <w:r w:rsidRPr="00242E1E">
        <w:t>у</w:t>
      </w:r>
      <w:r w:rsidRPr="00242E1E">
        <w:rPr>
          <w:lang w:eastAsia="uk-UA"/>
        </w:rPr>
        <w:t xml:space="preserve"> вигляді </w:t>
      </w:r>
      <w:r>
        <w:rPr>
          <w:lang w:eastAsia="uk-UA"/>
        </w:rPr>
        <w:t xml:space="preserve">накладення </w:t>
      </w:r>
      <w:r w:rsidRPr="00242E1E">
        <w:rPr>
          <w:rStyle w:val="rvts9"/>
          <w:bCs/>
          <w:color w:val="000000"/>
        </w:rPr>
        <w:t xml:space="preserve">штрафу </w:t>
      </w:r>
      <w:r w:rsidRPr="00E42717">
        <w:t>на посадових осіб</w:t>
      </w:r>
      <w:r>
        <w:t xml:space="preserve"> у розмірі</w:t>
      </w:r>
      <w:r w:rsidRPr="00E42717">
        <w:t xml:space="preserve"> від двадцяти п'яти до п'ятдесяти неоподатковуваних мінімумів доходів громадян</w:t>
      </w:r>
      <w:r w:rsidRPr="00242E1E">
        <w:rPr>
          <w:bCs/>
        </w:rPr>
        <w:t xml:space="preserve"> </w:t>
      </w:r>
      <w:r w:rsidRPr="00242E1E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від </w:t>
      </w:r>
      <w:r>
        <w:rPr>
          <w:i/>
        </w:rPr>
        <w:t>425</w:t>
      </w:r>
      <w:r w:rsidRPr="00242E1E">
        <w:rPr>
          <w:i/>
        </w:rPr>
        <w:t xml:space="preserve"> до </w:t>
      </w:r>
      <w:r>
        <w:rPr>
          <w:i/>
        </w:rPr>
        <w:t>85</w:t>
      </w:r>
      <w:r w:rsidRPr="00242E1E">
        <w:rPr>
          <w:i/>
        </w:rPr>
        <w:t>0 гривень/.</w:t>
      </w:r>
    </w:p>
    <w:p w:rsidR="004A27A9" w:rsidRDefault="004A27A9" w:rsidP="004A27A9">
      <w:pPr>
        <w:ind w:firstLine="851"/>
        <w:jc w:val="both"/>
      </w:pPr>
      <w:r w:rsidRPr="00D62976">
        <w:t>Згідно з пояснювальною</w:t>
      </w:r>
      <w:r>
        <w:t xml:space="preserve"> запискою до законопроекту,</w:t>
      </w:r>
      <w:r>
        <w:rPr>
          <w:szCs w:val="28"/>
        </w:rPr>
        <w:t xml:space="preserve"> </w:t>
      </w:r>
      <w:r>
        <w:t xml:space="preserve">реалізація законопроекту не </w:t>
      </w:r>
      <w:r>
        <w:rPr>
          <w:szCs w:val="28"/>
        </w:rPr>
        <w:t xml:space="preserve">потребуватиме додаткових витрат із </w:t>
      </w:r>
      <w:r>
        <w:t>д</w:t>
      </w:r>
      <w:r>
        <w:rPr>
          <w:szCs w:val="28"/>
        </w:rPr>
        <w:t>ержавного бюджету.</w:t>
      </w:r>
    </w:p>
    <w:p w:rsidR="004A27A9" w:rsidRPr="00BC470B" w:rsidRDefault="004A27A9" w:rsidP="004A27A9">
      <w:pPr>
        <w:pStyle w:val="Default"/>
        <w:ind w:firstLine="851"/>
        <w:jc w:val="both"/>
        <w:rPr>
          <w:sz w:val="28"/>
          <w:szCs w:val="28"/>
        </w:rPr>
      </w:pPr>
      <w:r w:rsidRPr="00BC470B">
        <w:rPr>
          <w:sz w:val="28"/>
          <w:szCs w:val="28"/>
        </w:rPr>
        <w:t xml:space="preserve">Міністерство фінансів України </w:t>
      </w:r>
      <w:r>
        <w:rPr>
          <w:sz w:val="28"/>
          <w:szCs w:val="28"/>
        </w:rPr>
        <w:t>також відмічає</w:t>
      </w:r>
      <w:r w:rsidRPr="00BC470B">
        <w:rPr>
          <w:sz w:val="28"/>
          <w:szCs w:val="28"/>
        </w:rPr>
        <w:t xml:space="preserve">, що </w:t>
      </w:r>
      <w:r>
        <w:rPr>
          <w:sz w:val="28"/>
          <w:szCs w:val="28"/>
        </w:rPr>
        <w:t>прийняття</w:t>
      </w:r>
      <w:r w:rsidRPr="00BC470B">
        <w:rPr>
          <w:sz w:val="28"/>
          <w:szCs w:val="28"/>
        </w:rPr>
        <w:t xml:space="preserve"> законопроекту не матиме впливу на показники </w:t>
      </w:r>
      <w:r>
        <w:rPr>
          <w:sz w:val="28"/>
          <w:szCs w:val="28"/>
        </w:rPr>
        <w:t xml:space="preserve">державного </w:t>
      </w:r>
      <w:r w:rsidRPr="00BC470B">
        <w:rPr>
          <w:sz w:val="28"/>
          <w:szCs w:val="28"/>
        </w:rPr>
        <w:t>бюджет</w:t>
      </w:r>
      <w:r>
        <w:rPr>
          <w:sz w:val="28"/>
          <w:szCs w:val="28"/>
        </w:rPr>
        <w:t>у</w:t>
      </w:r>
      <w:r w:rsidRPr="00BC470B">
        <w:rPr>
          <w:bCs/>
          <w:sz w:val="28"/>
          <w:szCs w:val="28"/>
        </w:rPr>
        <w:t>.</w:t>
      </w:r>
    </w:p>
    <w:p w:rsidR="004A27A9" w:rsidRPr="00693E7D" w:rsidRDefault="004A27A9" w:rsidP="004A27A9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Водночас, у разі </w:t>
      </w:r>
      <w:r w:rsidRPr="001B1734">
        <w:rPr>
          <w:sz w:val="28"/>
          <w:szCs w:val="28"/>
        </w:rPr>
        <w:t>виявлення зазначених правопорушень та застосування відповідних санкцій</w:t>
      </w:r>
      <w:r>
        <w:rPr>
          <w:sz w:val="28"/>
          <w:szCs w:val="28"/>
        </w:rPr>
        <w:t>,</w:t>
      </w:r>
      <w:r w:rsidRPr="001B1734">
        <w:rPr>
          <w:sz w:val="28"/>
          <w:szCs w:val="28"/>
        </w:rPr>
        <w:t xml:space="preserve"> реалізація положень законопроекту може призвести до збільшення надходжень </w:t>
      </w:r>
      <w:r>
        <w:rPr>
          <w:sz w:val="28"/>
          <w:szCs w:val="28"/>
        </w:rPr>
        <w:t xml:space="preserve">державного бюджету </w:t>
      </w:r>
      <w:r w:rsidRPr="001B1734">
        <w:rPr>
          <w:sz w:val="28"/>
          <w:szCs w:val="28"/>
        </w:rPr>
        <w:t>внаслідок сплати штрафі</w:t>
      </w:r>
      <w:r>
        <w:rPr>
          <w:sz w:val="28"/>
          <w:szCs w:val="28"/>
        </w:rPr>
        <w:t>в</w:t>
      </w:r>
      <w:r w:rsidRPr="001B173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693E7D">
        <w:rPr>
          <w:sz w:val="28"/>
          <w:szCs w:val="28"/>
        </w:rPr>
        <w:t>Тому,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4A27A9" w:rsidRPr="00BD6B77" w:rsidRDefault="00F50906" w:rsidP="004A27A9">
      <w:pPr>
        <w:autoSpaceDE w:val="0"/>
        <w:autoSpaceDN w:val="0"/>
        <w:adjustRightInd w:val="0"/>
        <w:ind w:firstLine="851"/>
        <w:jc w:val="both"/>
      </w:pPr>
      <w:r w:rsidRPr="00805037">
        <w:rPr>
          <w:szCs w:val="28"/>
        </w:rPr>
        <w:t xml:space="preserve">За </w:t>
      </w:r>
      <w:r w:rsidR="00AD19A6" w:rsidRPr="00AD19A6">
        <w:rPr>
          <w:szCs w:val="28"/>
        </w:rPr>
        <w:t>підсумками</w:t>
      </w:r>
      <w:r w:rsidRPr="00805037">
        <w:rPr>
          <w:szCs w:val="28"/>
        </w:rPr>
        <w:t xml:space="preserve"> розгляду Комітет ухвалив рішення, що </w:t>
      </w:r>
      <w:r w:rsidR="00AD19A6">
        <w:rPr>
          <w:szCs w:val="28"/>
        </w:rPr>
        <w:t>п</w:t>
      </w:r>
      <w:r w:rsidR="00AD19A6" w:rsidRPr="00D72B56">
        <w:rPr>
          <w:bCs/>
        </w:rPr>
        <w:t xml:space="preserve">роект </w:t>
      </w:r>
      <w:r w:rsidR="00AD19A6" w:rsidRPr="00D72B56">
        <w:t xml:space="preserve">Закону України </w:t>
      </w:r>
      <w:r w:rsidR="004A27A9" w:rsidRPr="00E42717">
        <w:t xml:space="preserve">про внесення змін до Кодексу України про адміністративні </w:t>
      </w:r>
      <w:r w:rsidR="004A27A9" w:rsidRPr="00E42717">
        <w:lastRenderedPageBreak/>
        <w:t>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збройної агресії проти України (реєстр. №</w:t>
      </w:r>
      <w:r w:rsidR="004A27A9">
        <w:t>6105</w:t>
      </w:r>
      <w:r w:rsidR="004A27A9" w:rsidRPr="00E42717">
        <w:t xml:space="preserve"> від  </w:t>
      </w:r>
      <w:r w:rsidR="004A27A9">
        <w:t>27</w:t>
      </w:r>
      <w:r w:rsidR="004A27A9" w:rsidRPr="00E42717">
        <w:t>.0</w:t>
      </w:r>
      <w:r w:rsidR="004A27A9">
        <w:t>9</w:t>
      </w:r>
      <w:r w:rsidR="004A27A9" w:rsidRPr="00E42717">
        <w:t xml:space="preserve">.2021), поданий </w:t>
      </w:r>
      <w:r w:rsidR="004A27A9">
        <w:t>Президентом Україн</w:t>
      </w:r>
      <w:r w:rsidR="004A27A9" w:rsidRPr="00E42717">
        <w:t>и</w:t>
      </w:r>
      <w:r w:rsidR="004A27A9" w:rsidRPr="0024747A">
        <w:t>, має опосередкований вплив</w:t>
      </w:r>
      <w:r w:rsidR="004A27A9" w:rsidRPr="0024747A">
        <w:rPr>
          <w:b/>
        </w:rPr>
        <w:t xml:space="preserve"> </w:t>
      </w:r>
      <w:r w:rsidR="004A27A9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4A27A9" w:rsidRPr="00D72B56">
        <w:t xml:space="preserve"> він може набирати чинності згідно із законодавством</w:t>
      </w:r>
      <w:r w:rsidR="004A27A9">
        <w:t>.</w:t>
      </w:r>
    </w:p>
    <w:p w:rsidR="004A27A9" w:rsidRPr="00BD6B77" w:rsidRDefault="004A27A9" w:rsidP="004A27A9">
      <w:pPr>
        <w:ind w:firstLine="851"/>
        <w:jc w:val="both"/>
      </w:pPr>
    </w:p>
    <w:p w:rsidR="005D403C" w:rsidRPr="00AD19A6" w:rsidRDefault="005D403C" w:rsidP="004A27A9">
      <w:pPr>
        <w:autoSpaceDE w:val="0"/>
        <w:autoSpaceDN w:val="0"/>
        <w:adjustRightInd w:val="0"/>
        <w:ind w:firstLine="851"/>
        <w:jc w:val="both"/>
      </w:pPr>
    </w:p>
    <w:p w:rsidR="00245DF8" w:rsidRDefault="00245DF8" w:rsidP="00245DF8">
      <w:pPr>
        <w:jc w:val="both"/>
      </w:pPr>
    </w:p>
    <w:p w:rsidR="008D0403" w:rsidRDefault="008D0403" w:rsidP="00245DF8">
      <w:pPr>
        <w:jc w:val="both"/>
      </w:pPr>
      <w:bookmarkStart w:id="0" w:name="_GoBack"/>
      <w:bookmarkEnd w:id="0"/>
    </w:p>
    <w:p w:rsidR="008D0403" w:rsidRDefault="008D0403" w:rsidP="00245DF8">
      <w:pPr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</w:t>
      </w:r>
      <w:r w:rsidR="005D403C">
        <w:rPr>
          <w:b/>
          <w:szCs w:val="28"/>
        </w:rPr>
        <w:t xml:space="preserve"> </w:t>
      </w:r>
      <w:r w:rsidR="00AD19A6">
        <w:rPr>
          <w:b/>
          <w:szCs w:val="28"/>
        </w:rPr>
        <w:t xml:space="preserve">   </w:t>
      </w:r>
      <w:r w:rsidR="004F7C87">
        <w:rPr>
          <w:b/>
          <w:szCs w:val="28"/>
        </w:rPr>
        <w:t xml:space="preserve">  </w:t>
      </w:r>
      <w:r w:rsidR="005D403C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8D0403">
      <w:pgSz w:w="11906" w:h="16838" w:code="9"/>
      <w:pgMar w:top="907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561FA"/>
    <w:rsid w:val="00393D88"/>
    <w:rsid w:val="003A40D2"/>
    <w:rsid w:val="003A7D4E"/>
    <w:rsid w:val="003E542B"/>
    <w:rsid w:val="003F443F"/>
    <w:rsid w:val="003F6D11"/>
    <w:rsid w:val="00427005"/>
    <w:rsid w:val="00442306"/>
    <w:rsid w:val="004A27A9"/>
    <w:rsid w:val="004F0090"/>
    <w:rsid w:val="004F7C87"/>
    <w:rsid w:val="0051391F"/>
    <w:rsid w:val="005220D6"/>
    <w:rsid w:val="00522C1F"/>
    <w:rsid w:val="00530D3F"/>
    <w:rsid w:val="00596FA1"/>
    <w:rsid w:val="005A1383"/>
    <w:rsid w:val="005C66FB"/>
    <w:rsid w:val="005D403C"/>
    <w:rsid w:val="005D4DE5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12E0"/>
    <w:rsid w:val="007E624D"/>
    <w:rsid w:val="00805037"/>
    <w:rsid w:val="008238AB"/>
    <w:rsid w:val="008617AF"/>
    <w:rsid w:val="0088708A"/>
    <w:rsid w:val="008968A5"/>
    <w:rsid w:val="008D0403"/>
    <w:rsid w:val="009000EA"/>
    <w:rsid w:val="009019F3"/>
    <w:rsid w:val="00A036B0"/>
    <w:rsid w:val="00A9655B"/>
    <w:rsid w:val="00AD19A6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354C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FEFE1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paragraph" w:customStyle="1" w:styleId="Default">
    <w:name w:val="Default"/>
    <w:rsid w:val="008D040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rvts9">
    <w:name w:val="rvts9"/>
    <w:uiPriority w:val="99"/>
    <w:rsid w:val="008D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1856</Words>
  <Characters>1058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№5874</vt:lpstr>
    </vt:vector>
  </TitlesOfParts>
  <Company>VR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2021-11-16T07:56:00Z</cp:lastPrinted>
  <dcterms:created xsi:type="dcterms:W3CDTF">2021-11-16T07:57:00Z</dcterms:created>
  <dcterms:modified xsi:type="dcterms:W3CDTF">2021-11-16T08:26:00Z</dcterms:modified>
</cp:coreProperties>
</file>