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DD9" w:rsidRPr="00007071" w:rsidRDefault="00AB4DD9" w:rsidP="00AB4DD9">
      <w:pPr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</w:t>
      </w:r>
      <w:r w:rsidRPr="005A4ACA">
        <w:rPr>
          <w:sz w:val="24"/>
          <w:szCs w:val="24"/>
          <w:lang w:val="uk-UA"/>
        </w:rPr>
        <w:t>До реєстр. №</w:t>
      </w:r>
      <w:r>
        <w:rPr>
          <w:sz w:val="24"/>
          <w:szCs w:val="24"/>
          <w:lang w:val="ru-RU"/>
        </w:rPr>
        <w:t>0126</w:t>
      </w:r>
    </w:p>
    <w:p w:rsidR="00AB4DD9" w:rsidRPr="0051382B" w:rsidRDefault="00AB4DD9" w:rsidP="0051382B">
      <w:pPr>
        <w:tabs>
          <w:tab w:val="left" w:pos="7740"/>
        </w:tabs>
        <w:ind w:left="7371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 xml:space="preserve">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09.2021</w:t>
      </w:r>
    </w:p>
    <w:tbl>
      <w:tblPr>
        <w:tblW w:w="10490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51382B" w:rsidRPr="00E26960" w:rsidTr="00F67D97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51382B" w:rsidRPr="00AD7F82" w:rsidRDefault="0051382B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8D2291F" wp14:editId="41806AFF">
                  <wp:simplePos x="0" y="0"/>
                  <wp:positionH relativeFrom="margin">
                    <wp:posOffset>3016885</wp:posOffset>
                  </wp:positionH>
                  <wp:positionV relativeFrom="paragraph">
                    <wp:posOffset>19050</wp:posOffset>
                  </wp:positionV>
                  <wp:extent cx="461010" cy="636905"/>
                  <wp:effectExtent l="0" t="0" r="0" b="0"/>
                  <wp:wrapSquare wrapText="bothSides"/>
                  <wp:docPr id="8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1382B" w:rsidRPr="00AD7F82" w:rsidRDefault="0051382B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1382B" w:rsidRPr="00AD7F82" w:rsidRDefault="0051382B" w:rsidP="00F67D97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1382B" w:rsidRPr="0021032F" w:rsidRDefault="0051382B" w:rsidP="00F67D97">
            <w:pPr>
              <w:pStyle w:val="a5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1382B" w:rsidRPr="008D7BBE" w:rsidRDefault="0051382B" w:rsidP="00F67D97">
            <w:pPr>
              <w:pStyle w:val="a5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зовнішньої політики та міжпарламентського співробітництва</w:t>
            </w:r>
          </w:p>
          <w:p w:rsidR="0051382B" w:rsidRPr="009865D4" w:rsidRDefault="0051382B" w:rsidP="00F67D97">
            <w:pPr>
              <w:pStyle w:val="a5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49</w:t>
            </w:r>
          </w:p>
        </w:tc>
      </w:tr>
    </w:tbl>
    <w:p w:rsidR="0051382B" w:rsidRPr="00715AFC" w:rsidRDefault="0051382B" w:rsidP="00AB4DD9">
      <w:pPr>
        <w:rPr>
          <w:lang w:val="ru-RU"/>
        </w:rPr>
      </w:pPr>
    </w:p>
    <w:p w:rsidR="00AB4DD9" w:rsidRPr="00715AFC" w:rsidRDefault="00AB4DD9" w:rsidP="00AB4DD9">
      <w:pPr>
        <w:rPr>
          <w:lang w:val="ru-RU"/>
        </w:rPr>
      </w:pPr>
    </w:p>
    <w:p w:rsidR="00AB4DD9" w:rsidRPr="0051382B" w:rsidRDefault="00AB4DD9" w:rsidP="0051382B">
      <w:pPr>
        <w:tabs>
          <w:tab w:val="left" w:pos="6435"/>
        </w:tabs>
        <w:ind w:left="5670"/>
        <w:rPr>
          <w:lang w:val="uk-UA"/>
        </w:rPr>
      </w:pPr>
      <w:r>
        <w:rPr>
          <w:lang w:val="uk-UA"/>
        </w:rPr>
        <w:t>ВЕРХОВНА РАДА УКРАЇНИ</w:t>
      </w:r>
    </w:p>
    <w:p w:rsidR="00AB4DD9" w:rsidRDefault="00AB4DD9" w:rsidP="00AB4DD9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51382B" w:rsidRPr="00330FCF" w:rsidRDefault="0051382B" w:rsidP="00AB4DD9">
      <w:pPr>
        <w:tabs>
          <w:tab w:val="left" w:pos="6435"/>
        </w:tabs>
        <w:ind w:firstLine="851"/>
        <w:jc w:val="both"/>
        <w:rPr>
          <w:sz w:val="27"/>
          <w:szCs w:val="27"/>
          <w:lang w:val="uk-UA"/>
        </w:rPr>
      </w:pPr>
    </w:p>
    <w:p w:rsidR="00AB4DD9" w:rsidRPr="00330FCF" w:rsidRDefault="00AB4DD9" w:rsidP="00AB4DD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Відповідно до статті 197</w:t>
      </w:r>
      <w:r w:rsidRPr="00330FCF">
        <w:rPr>
          <w:lang w:val="uk-UA"/>
        </w:rPr>
        <w:t xml:space="preserve"> Регламенту Верховної Ради України Комітет розглянув поданий Президентом України </w:t>
      </w:r>
      <w:proofErr w:type="spellStart"/>
      <w:r w:rsidRPr="00330FCF">
        <w:rPr>
          <w:lang w:val="uk-UA"/>
        </w:rPr>
        <w:t>В.Зеленським</w:t>
      </w:r>
      <w:proofErr w:type="spellEnd"/>
      <w:r w:rsidRPr="00330FCF">
        <w:rPr>
          <w:lang w:val="uk-UA"/>
        </w:rPr>
        <w:t xml:space="preserve"> </w:t>
      </w:r>
      <w:r>
        <w:rPr>
          <w:lang w:val="uk-UA"/>
        </w:rPr>
        <w:t>п</w:t>
      </w:r>
      <w:r w:rsidR="0051382B">
        <w:rPr>
          <w:lang w:val="uk-UA"/>
        </w:rPr>
        <w:t>роект Закону «П</w:t>
      </w:r>
      <w:r w:rsidRPr="00AB4DD9">
        <w:rPr>
          <w:lang w:val="uk-UA"/>
        </w:rPr>
        <w:t>ро ратифікацію Договору між Україною та Арабською Республікою Єгипет про передачу засуджених осіб</w:t>
      </w:r>
      <w:r w:rsidR="0051382B">
        <w:rPr>
          <w:lang w:val="uk-UA"/>
        </w:rPr>
        <w:t>»</w:t>
      </w:r>
      <w:r w:rsidRPr="00330FCF">
        <w:rPr>
          <w:lang w:val="uk-UA"/>
        </w:rPr>
        <w:t xml:space="preserve"> </w:t>
      </w:r>
      <w:r>
        <w:rPr>
          <w:i/>
          <w:lang w:val="uk-UA"/>
        </w:rPr>
        <w:t>(реєстр.№0126 від 27.09.2021</w:t>
      </w:r>
      <w:r w:rsidRPr="00330FCF">
        <w:rPr>
          <w:i/>
          <w:lang w:val="uk-UA"/>
        </w:rPr>
        <w:t>).</w:t>
      </w:r>
    </w:p>
    <w:p w:rsidR="00D44E06" w:rsidRDefault="00D44E06" w:rsidP="0051382B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Законопрое</w:t>
      </w:r>
      <w:r w:rsidRPr="00D44E06">
        <w:rPr>
          <w:lang w:val="uk-UA"/>
        </w:rPr>
        <w:t>ктом п</w:t>
      </w:r>
      <w:r>
        <w:rPr>
          <w:lang w:val="uk-UA"/>
        </w:rPr>
        <w:t>ропону</w:t>
      </w:r>
      <w:r w:rsidR="00E26960">
        <w:rPr>
          <w:lang w:val="uk-UA"/>
        </w:rPr>
        <w:t>ється ратифікувати вказаний</w:t>
      </w:r>
      <w:r>
        <w:rPr>
          <w:lang w:val="uk-UA"/>
        </w:rPr>
        <w:t xml:space="preserve"> Договір, </w:t>
      </w:r>
      <w:r w:rsidRPr="00D44E06">
        <w:rPr>
          <w:lang w:val="uk-UA"/>
        </w:rPr>
        <w:t xml:space="preserve">що </w:t>
      </w:r>
      <w:r w:rsidR="00E26960">
        <w:rPr>
          <w:lang w:val="uk-UA"/>
        </w:rPr>
        <w:t>у свою чергу створить правовий</w:t>
      </w:r>
      <w:r w:rsidRPr="00D44E06">
        <w:rPr>
          <w:lang w:val="uk-UA"/>
        </w:rPr>
        <w:t xml:space="preserve"> механізм</w:t>
      </w:r>
      <w:r w:rsidR="00E26960">
        <w:rPr>
          <w:lang w:val="uk-UA"/>
        </w:rPr>
        <w:t>, необхідний</w:t>
      </w:r>
      <w:r w:rsidRPr="00D44E06">
        <w:rPr>
          <w:lang w:val="uk-UA"/>
        </w:rPr>
        <w:t xml:space="preserve"> для ефективного співробітництва компетентних органів України та Арабської Республіки Єгипет у сфері передачі засуджених осіб, та </w:t>
      </w:r>
      <w:proofErr w:type="spellStart"/>
      <w:r w:rsidRPr="00D44E06">
        <w:rPr>
          <w:lang w:val="uk-UA"/>
        </w:rPr>
        <w:t>надасть</w:t>
      </w:r>
      <w:proofErr w:type="spellEnd"/>
      <w:r w:rsidRPr="00D44E06">
        <w:rPr>
          <w:lang w:val="uk-UA"/>
        </w:rPr>
        <w:t xml:space="preserve"> можливість громадянам обох Сторін відбувати покарання за вчинені кримінальні правопорушення у тій державі, громадянами</w:t>
      </w:r>
      <w:r w:rsidR="00E26960">
        <w:rPr>
          <w:lang w:val="uk-UA"/>
        </w:rPr>
        <w:t xml:space="preserve"> якої вони є, що</w:t>
      </w:r>
      <w:r w:rsidRPr="00D44E06">
        <w:rPr>
          <w:lang w:val="uk-UA"/>
        </w:rPr>
        <w:t xml:space="preserve"> сприяти</w:t>
      </w:r>
      <w:r w:rsidR="006A3116">
        <w:rPr>
          <w:lang w:val="uk-UA"/>
        </w:rPr>
        <w:t>ме</w:t>
      </w:r>
      <w:r w:rsidRPr="00D44E06">
        <w:rPr>
          <w:lang w:val="uk-UA"/>
        </w:rPr>
        <w:t xml:space="preserve"> цілям правосуддя та соціальній реабілітації засуджених осіб.</w:t>
      </w:r>
      <w:r>
        <w:rPr>
          <w:lang w:val="uk-UA"/>
        </w:rPr>
        <w:t xml:space="preserve"> </w:t>
      </w:r>
    </w:p>
    <w:p w:rsidR="00DD66FF" w:rsidRDefault="00AB4DD9" w:rsidP="0051382B">
      <w:pPr>
        <w:tabs>
          <w:tab w:val="left" w:pos="6435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Відповідно до Пояснювальної записки за підписом </w:t>
      </w:r>
      <w:r w:rsidR="00DD66FF">
        <w:rPr>
          <w:lang w:val="uk-UA"/>
        </w:rPr>
        <w:t>Міністра юстиції</w:t>
      </w:r>
      <w:r>
        <w:rPr>
          <w:lang w:val="uk-UA"/>
        </w:rPr>
        <w:t xml:space="preserve"> України </w:t>
      </w:r>
      <w:r w:rsidR="006A3116">
        <w:rPr>
          <w:lang w:val="uk-UA"/>
        </w:rPr>
        <w:t>Д.Малюськи</w:t>
      </w:r>
      <w:bookmarkStart w:id="0" w:name="_GoBack"/>
      <w:bookmarkEnd w:id="0"/>
      <w:r w:rsidRPr="00330FCF">
        <w:rPr>
          <w:lang w:val="uk-UA"/>
        </w:rPr>
        <w:t xml:space="preserve">, </w:t>
      </w:r>
      <w:r w:rsidR="00DD66FF">
        <w:rPr>
          <w:lang w:val="uk-UA"/>
        </w:rPr>
        <w:t>прийняття прое</w:t>
      </w:r>
      <w:r w:rsidR="00DD66FF" w:rsidRPr="00DD66FF">
        <w:rPr>
          <w:lang w:val="uk-UA"/>
        </w:rPr>
        <w:t>кту Закону і подальша реалізація положень Договору забезпечуватиметься в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</w:t>
      </w:r>
    </w:p>
    <w:p w:rsidR="00DD66FF" w:rsidRDefault="00AB4DD9" w:rsidP="00AB4DD9">
      <w:pPr>
        <w:tabs>
          <w:tab w:val="left" w:pos="6435"/>
        </w:tabs>
        <w:ind w:firstLine="851"/>
        <w:jc w:val="both"/>
        <w:rPr>
          <w:lang w:val="uk-UA" w:eastAsia="uk-UA"/>
        </w:rPr>
      </w:pPr>
      <w:r w:rsidRPr="00330FCF">
        <w:rPr>
          <w:lang w:val="uk-UA"/>
        </w:rPr>
        <w:t xml:space="preserve">Головне науково-експертне управління Апарату Верховної Ради України у своєму висновку </w:t>
      </w:r>
      <w:r w:rsidRPr="008D4893">
        <w:rPr>
          <w:lang w:val="uk-UA"/>
        </w:rPr>
        <w:t xml:space="preserve">№ </w:t>
      </w:r>
      <w:r w:rsidR="008D4893" w:rsidRPr="008D4893">
        <w:rPr>
          <w:lang w:val="uk-UA"/>
        </w:rPr>
        <w:t>16/03-2021/308010</w:t>
      </w:r>
      <w:r w:rsidR="008D4893">
        <w:rPr>
          <w:lang w:val="uk-UA"/>
        </w:rPr>
        <w:t xml:space="preserve"> </w:t>
      </w:r>
      <w:r w:rsidRPr="008D4893">
        <w:rPr>
          <w:lang w:val="uk-UA"/>
        </w:rPr>
        <w:t xml:space="preserve">від </w:t>
      </w:r>
      <w:r w:rsidR="008D4893" w:rsidRPr="008D4893">
        <w:rPr>
          <w:lang w:val="uk-UA"/>
        </w:rPr>
        <w:t>04</w:t>
      </w:r>
      <w:r w:rsidRPr="008D4893">
        <w:rPr>
          <w:lang w:val="uk-UA"/>
        </w:rPr>
        <w:t xml:space="preserve"> жовтня 202</w:t>
      </w:r>
      <w:r w:rsidR="008D4893" w:rsidRPr="008D4893">
        <w:rPr>
          <w:lang w:val="uk-UA"/>
        </w:rPr>
        <w:t>1</w:t>
      </w:r>
      <w:r w:rsidRPr="008D4893">
        <w:rPr>
          <w:lang w:val="uk-UA"/>
        </w:rPr>
        <w:t xml:space="preserve"> року</w:t>
      </w:r>
      <w:r w:rsidRPr="00330FCF">
        <w:rPr>
          <w:lang w:val="uk-UA"/>
        </w:rPr>
        <w:t xml:space="preserve"> за підписом керівника</w:t>
      </w:r>
      <w:r w:rsidRPr="00330FCF">
        <w:rPr>
          <w:lang w:val="uk-UA" w:eastAsia="uk-UA"/>
        </w:rPr>
        <w:t xml:space="preserve"> </w:t>
      </w:r>
      <w:r w:rsidRPr="00330FCF">
        <w:rPr>
          <w:lang w:val="uk-UA"/>
        </w:rPr>
        <w:t xml:space="preserve">Головного управління </w:t>
      </w:r>
      <w:proofErr w:type="spellStart"/>
      <w:r w:rsidRPr="00330FCF">
        <w:rPr>
          <w:lang w:val="uk-UA"/>
        </w:rPr>
        <w:t>С.Тихонюк</w:t>
      </w:r>
      <w:proofErr w:type="spellEnd"/>
      <w:r w:rsidRPr="00330FCF">
        <w:rPr>
          <w:lang w:val="uk-UA"/>
        </w:rPr>
        <w:t>,</w:t>
      </w:r>
      <w:r w:rsidRPr="00330FCF">
        <w:rPr>
          <w:lang w:val="uk-UA" w:eastAsia="uk-UA"/>
        </w:rPr>
        <w:t xml:space="preserve"> </w:t>
      </w:r>
      <w:r w:rsidR="00DD66FF" w:rsidRPr="00DD66FF">
        <w:rPr>
          <w:lang w:val="uk-UA" w:eastAsia="uk-UA"/>
        </w:rPr>
        <w:t xml:space="preserve">не має заперечень проти ратифікації </w:t>
      </w:r>
      <w:r w:rsidR="00DD66FF">
        <w:rPr>
          <w:lang w:val="uk-UA" w:eastAsia="uk-UA"/>
        </w:rPr>
        <w:t xml:space="preserve">Договору. </w:t>
      </w:r>
    </w:p>
    <w:p w:rsidR="00AB4DD9" w:rsidRPr="00330FCF" w:rsidRDefault="00AB4DD9" w:rsidP="00AB4DD9">
      <w:pPr>
        <w:pStyle w:val="a4"/>
        <w:spacing w:line="240" w:lineRule="auto"/>
        <w:ind w:right="-142" w:firstLine="851"/>
        <w:rPr>
          <w:sz w:val="28"/>
          <w:szCs w:val="28"/>
        </w:rPr>
      </w:pPr>
      <w:r w:rsidRPr="00330FCF">
        <w:rPr>
          <w:sz w:val="28"/>
          <w:szCs w:val="28"/>
        </w:rPr>
        <w:t>За результатами розгляд</w:t>
      </w:r>
      <w:r w:rsidR="00DD66FF">
        <w:rPr>
          <w:sz w:val="28"/>
          <w:szCs w:val="28"/>
        </w:rPr>
        <w:t>у на своєму засіданні 06 жовт</w:t>
      </w:r>
      <w:r w:rsidRPr="00330FCF">
        <w:rPr>
          <w:sz w:val="28"/>
          <w:szCs w:val="28"/>
        </w:rPr>
        <w:t>ня 2021 року (Протокол № </w:t>
      </w:r>
      <w:r w:rsidR="00DD66FF">
        <w:rPr>
          <w:sz w:val="28"/>
          <w:szCs w:val="28"/>
        </w:rPr>
        <w:t>67</w:t>
      </w:r>
      <w:r w:rsidRPr="00330FCF">
        <w:rPr>
          <w:sz w:val="28"/>
          <w:szCs w:val="28"/>
        </w:rPr>
        <w:t>) Комітет ухвалив рішення рекомендувати Верховній Раді України прийняти проект Закону «</w:t>
      </w:r>
      <w:r w:rsidR="0051382B">
        <w:rPr>
          <w:sz w:val="28"/>
          <w:szCs w:val="28"/>
        </w:rPr>
        <w:t>П</w:t>
      </w:r>
      <w:r w:rsidR="0051382B" w:rsidRPr="0051382B">
        <w:rPr>
          <w:sz w:val="28"/>
          <w:szCs w:val="28"/>
        </w:rPr>
        <w:t>ро ратифікацію Договору між Україною та Арабською Республікою Єгипет про передачу засуджених осіб</w:t>
      </w:r>
      <w:r w:rsidR="0051382B">
        <w:rPr>
          <w:sz w:val="28"/>
          <w:szCs w:val="28"/>
        </w:rPr>
        <w:t>»</w:t>
      </w:r>
      <w:r w:rsidR="0051382B" w:rsidRPr="0051382B">
        <w:rPr>
          <w:sz w:val="28"/>
          <w:szCs w:val="28"/>
        </w:rPr>
        <w:t xml:space="preserve"> </w:t>
      </w:r>
      <w:r w:rsidRPr="00330FCF">
        <w:rPr>
          <w:sz w:val="28"/>
          <w:szCs w:val="28"/>
        </w:rPr>
        <w:t>за основу та в цілому.</w:t>
      </w:r>
    </w:p>
    <w:p w:rsidR="00AB4DD9" w:rsidRPr="00330FCF" w:rsidRDefault="00AB4DD9" w:rsidP="00AB4DD9">
      <w:pPr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Доповідачем з цього питання визначено </w:t>
      </w:r>
      <w:r w:rsidR="0051382B" w:rsidRPr="0051382B">
        <w:rPr>
          <w:lang w:val="uk-UA"/>
        </w:rPr>
        <w:t>Міністр</w:t>
      </w:r>
      <w:r w:rsidR="0051382B">
        <w:rPr>
          <w:lang w:val="uk-UA"/>
        </w:rPr>
        <w:t>а</w:t>
      </w:r>
      <w:r w:rsidR="0051382B" w:rsidRPr="0051382B">
        <w:rPr>
          <w:lang w:val="uk-UA"/>
        </w:rPr>
        <w:t xml:space="preserve"> юстиції України </w:t>
      </w:r>
      <w:proofErr w:type="spellStart"/>
      <w:r w:rsidR="0051382B">
        <w:rPr>
          <w:lang w:val="uk-UA"/>
        </w:rPr>
        <w:t>Малюську</w:t>
      </w:r>
      <w:proofErr w:type="spellEnd"/>
      <w:r w:rsidR="0051382B">
        <w:rPr>
          <w:lang w:val="uk-UA"/>
        </w:rPr>
        <w:t xml:space="preserve"> Дениса Леонтійовича</w:t>
      </w:r>
      <w:r w:rsidRPr="00330FCF">
        <w:rPr>
          <w:lang w:val="uk-UA"/>
        </w:rPr>
        <w:t xml:space="preserve">, співдоповідачем – Голову Комітету Мережка Олександра Олександровича. </w:t>
      </w:r>
    </w:p>
    <w:p w:rsidR="00AB4DD9" w:rsidRPr="00330FCF" w:rsidRDefault="00AB4DD9" w:rsidP="00AB4DD9">
      <w:pPr>
        <w:jc w:val="both"/>
        <w:rPr>
          <w:lang w:val="uk-UA"/>
        </w:rPr>
      </w:pPr>
    </w:p>
    <w:p w:rsidR="008966CF" w:rsidRPr="0051382B" w:rsidRDefault="00AB4DD9" w:rsidP="0051382B">
      <w:pPr>
        <w:tabs>
          <w:tab w:val="left" w:pos="7740"/>
        </w:tabs>
        <w:ind w:firstLine="851"/>
        <w:jc w:val="both"/>
        <w:rPr>
          <w:lang w:val="uk-UA"/>
        </w:rPr>
      </w:pPr>
      <w:r w:rsidRPr="00330FCF">
        <w:rPr>
          <w:lang w:val="uk-UA"/>
        </w:rPr>
        <w:t xml:space="preserve">Голова Комітету                                                                          </w:t>
      </w:r>
      <w:r w:rsidRPr="00EC0356">
        <w:rPr>
          <w:lang w:val="ru-RU"/>
        </w:rPr>
        <w:t xml:space="preserve">                </w:t>
      </w:r>
      <w:r w:rsidRPr="00330FCF">
        <w:rPr>
          <w:lang w:val="uk-UA"/>
        </w:rPr>
        <w:t xml:space="preserve"> О.МЕРЕЖКО</w:t>
      </w:r>
    </w:p>
    <w:sectPr w:rsidR="008966CF" w:rsidRPr="0051382B" w:rsidSect="0051382B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59"/>
    <w:rsid w:val="000F2D1E"/>
    <w:rsid w:val="0051382B"/>
    <w:rsid w:val="006A3116"/>
    <w:rsid w:val="008966CF"/>
    <w:rsid w:val="008D4893"/>
    <w:rsid w:val="00A41DE1"/>
    <w:rsid w:val="00AB4DD9"/>
    <w:rsid w:val="00D44E06"/>
    <w:rsid w:val="00DD66FF"/>
    <w:rsid w:val="00E26960"/>
    <w:rsid w:val="00F2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1ABDE"/>
  <w15:chartTrackingRefBased/>
  <w15:docId w15:val="{B2934DF7-6F59-4DF8-9CB1-B6562AFA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D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AB4DD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AB4DD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AB4DD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header"/>
    <w:basedOn w:val="a"/>
    <w:link w:val="a6"/>
    <w:uiPriority w:val="99"/>
    <w:rsid w:val="0051382B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51382B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Попович Марина Павлівна</cp:lastModifiedBy>
  <cp:revision>5</cp:revision>
  <dcterms:created xsi:type="dcterms:W3CDTF">2021-10-05T08:01:00Z</dcterms:created>
  <dcterms:modified xsi:type="dcterms:W3CDTF">2021-10-07T08:07:00Z</dcterms:modified>
</cp:coreProperties>
</file>