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137" w:rsidRPr="00CE2F80" w:rsidRDefault="000164DE" w:rsidP="000164DE">
      <w:pPr>
        <w:jc w:val="right"/>
      </w:pPr>
      <w:bookmarkStart w:id="0" w:name="_GoBack"/>
      <w:bookmarkEnd w:id="0"/>
      <w:r w:rsidRPr="00CE2F80">
        <w:t>Проект</w:t>
      </w:r>
    </w:p>
    <w:p w:rsidR="000164DE" w:rsidRPr="00CE2F80" w:rsidRDefault="000164DE" w:rsidP="000164DE">
      <w:pPr>
        <w:jc w:val="right"/>
      </w:pPr>
    </w:p>
    <w:p w:rsidR="000164DE" w:rsidRPr="00CE2F80" w:rsidRDefault="000164DE" w:rsidP="000164DE">
      <w:pPr>
        <w:jc w:val="right"/>
      </w:pPr>
      <w:r w:rsidRPr="00CE2F80">
        <w:t xml:space="preserve">Вносять народні </w:t>
      </w:r>
    </w:p>
    <w:p w:rsidR="000164DE" w:rsidRPr="00CE2F80" w:rsidRDefault="000164DE" w:rsidP="000164DE">
      <w:pPr>
        <w:jc w:val="right"/>
      </w:pPr>
      <w:r w:rsidRPr="00CE2F80">
        <w:t>депутати України</w:t>
      </w:r>
    </w:p>
    <w:p w:rsidR="000164DE" w:rsidRPr="00CE2F80" w:rsidRDefault="000164DE" w:rsidP="000164DE">
      <w:pPr>
        <w:jc w:val="right"/>
      </w:pPr>
    </w:p>
    <w:p w:rsidR="000164DE" w:rsidRPr="00CE2F80" w:rsidRDefault="000164DE" w:rsidP="000164DE">
      <w:pPr>
        <w:jc w:val="right"/>
      </w:pPr>
      <w:r w:rsidRPr="00CE2F80">
        <w:t xml:space="preserve">Королевська Н.Ю. </w:t>
      </w:r>
    </w:p>
    <w:p w:rsidR="000164DE" w:rsidRPr="00CE2F80" w:rsidRDefault="000164DE" w:rsidP="000164DE">
      <w:pPr>
        <w:jc w:val="right"/>
      </w:pPr>
      <w:r w:rsidRPr="00CE2F80">
        <w:t>та інші</w:t>
      </w:r>
    </w:p>
    <w:p w:rsidR="000164DE" w:rsidRPr="00CE2F80" w:rsidRDefault="000164DE" w:rsidP="000164DE">
      <w:pPr>
        <w:jc w:val="right"/>
      </w:pPr>
    </w:p>
    <w:p w:rsidR="000164DE" w:rsidRPr="00CE2F80" w:rsidRDefault="000164DE" w:rsidP="000164DE">
      <w:pPr>
        <w:ind w:firstLine="0"/>
        <w:jc w:val="center"/>
        <w:rPr>
          <w:b/>
        </w:rPr>
      </w:pPr>
      <w:r w:rsidRPr="00CE2F80">
        <w:rPr>
          <w:b/>
        </w:rPr>
        <w:t>ЗАКОН УКРАЇНИ</w:t>
      </w:r>
    </w:p>
    <w:p w:rsidR="000164DE" w:rsidRPr="00CE2F80" w:rsidRDefault="000164DE" w:rsidP="000164DE">
      <w:pPr>
        <w:ind w:firstLine="0"/>
        <w:jc w:val="center"/>
        <w:rPr>
          <w:b/>
        </w:rPr>
      </w:pPr>
    </w:p>
    <w:p w:rsidR="000164DE" w:rsidRPr="00CE2F80" w:rsidRDefault="000164DE" w:rsidP="000164DE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CE2F80">
        <w:rPr>
          <w:sz w:val="28"/>
          <w:szCs w:val="28"/>
        </w:rPr>
        <w:t>Про внесення змін до деяких законів України щодо пільг з користування житлом</w:t>
      </w:r>
      <w:r w:rsidR="00DC7466">
        <w:rPr>
          <w:sz w:val="28"/>
          <w:szCs w:val="28"/>
        </w:rPr>
        <w:t xml:space="preserve"> з</w:t>
      </w:r>
      <w:r w:rsidRPr="00CE2F80">
        <w:rPr>
          <w:sz w:val="28"/>
          <w:szCs w:val="28"/>
        </w:rPr>
        <w:t xml:space="preserve"> опаленням і освітленням для педагогічних працівників</w:t>
      </w:r>
    </w:p>
    <w:p w:rsidR="000164DE" w:rsidRPr="00CE2F80" w:rsidRDefault="000164DE" w:rsidP="000164DE">
      <w:pPr>
        <w:ind w:firstLine="0"/>
        <w:jc w:val="center"/>
        <w:rPr>
          <w:b/>
        </w:rPr>
      </w:pPr>
    </w:p>
    <w:p w:rsidR="000164DE" w:rsidRPr="00CE2F80" w:rsidRDefault="000164DE" w:rsidP="000164DE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2F80">
        <w:rPr>
          <w:rFonts w:ascii="Times New Roman" w:hAnsi="Times New Roman" w:cs="Times New Roman"/>
          <w:bCs/>
          <w:sz w:val="28"/>
          <w:szCs w:val="28"/>
        </w:rPr>
        <w:t xml:space="preserve">Верховна Рада України </w:t>
      </w:r>
      <w:r w:rsidRPr="00CE2F80">
        <w:rPr>
          <w:rFonts w:ascii="Times New Roman" w:hAnsi="Times New Roman" w:cs="Times New Roman"/>
          <w:b/>
          <w:bCs/>
          <w:sz w:val="28"/>
          <w:szCs w:val="28"/>
        </w:rPr>
        <w:t>п о с т а н о в л я є:</w:t>
      </w:r>
    </w:p>
    <w:p w:rsidR="000164DE" w:rsidRPr="00CE2F80" w:rsidRDefault="000164DE" w:rsidP="000164DE">
      <w:pPr>
        <w:spacing w:before="120"/>
      </w:pPr>
      <w:r w:rsidRPr="00CE2F80">
        <w:t>І. Внести зміни до таких законів України:</w:t>
      </w:r>
    </w:p>
    <w:p w:rsidR="00DC7466" w:rsidRPr="00CE2F80" w:rsidRDefault="00DC7466" w:rsidP="00DC7466">
      <w:pPr>
        <w:spacing w:before="120"/>
      </w:pPr>
      <w:r>
        <w:t>1</w:t>
      </w:r>
      <w:r w:rsidRPr="00CE2F80">
        <w:t xml:space="preserve">. </w:t>
      </w:r>
      <w:bookmarkStart w:id="1" w:name="n203"/>
      <w:bookmarkEnd w:id="1"/>
      <w:r w:rsidRPr="00CE2F80">
        <w:t xml:space="preserve">Перше речення абзацу четвертого частини четвертої статті 21 Закону України "Про позашкільну освіту" (Відомості Верховної Ради України, </w:t>
      </w:r>
      <w:r w:rsidR="00E221FE">
        <w:t xml:space="preserve">       </w:t>
      </w:r>
      <w:r w:rsidRPr="00CE2F80">
        <w:t>2000 р., № 46, ст. 393 із наступними змінами) викласти в такій редакції:</w:t>
      </w:r>
    </w:p>
    <w:p w:rsidR="00DC7466" w:rsidRPr="00CE2F80" w:rsidRDefault="00DC7466" w:rsidP="00DC7466">
      <w:pPr>
        <w:spacing w:before="120"/>
      </w:pPr>
      <w:bookmarkStart w:id="2" w:name="n204"/>
      <w:bookmarkEnd w:id="2"/>
      <w:r w:rsidRPr="00CE2F80">
        <w:t>"Педагогічним працівникам позашкільних навчальних закладів, які працюють у сільській місцевості і селищах, а також пенсіонерам, які раніше працювали педагогічними працівниками в цих населених пунктах і проживають в них, держава відповідно до законодавства забезпечує безоплатне користування житлом з опаленням і освітленням у межах встановлених норм.".</w:t>
      </w:r>
    </w:p>
    <w:p w:rsidR="000164DE" w:rsidRPr="00CE2F80" w:rsidRDefault="00DC7466" w:rsidP="000164DE">
      <w:pPr>
        <w:spacing w:before="120"/>
      </w:pPr>
      <w:r>
        <w:t>2</w:t>
      </w:r>
      <w:r w:rsidR="000164DE" w:rsidRPr="00CE2F80">
        <w:t>. Друге речення частини третьої статті 21 Закону України "Про освіту" (Відомості Верховної Ради</w:t>
      </w:r>
      <w:r w:rsidR="00CE2F80" w:rsidRPr="00CE2F80">
        <w:t xml:space="preserve"> України</w:t>
      </w:r>
      <w:r w:rsidR="000164DE" w:rsidRPr="00CE2F80">
        <w:t>, 2017</w:t>
      </w:r>
      <w:r w:rsidR="00CE2F80" w:rsidRPr="00CE2F80">
        <w:t xml:space="preserve"> р.</w:t>
      </w:r>
      <w:r w:rsidR="000164DE" w:rsidRPr="00CE2F80">
        <w:t>, №</w:t>
      </w:r>
      <w:r w:rsidR="00CE2F80" w:rsidRPr="00CE2F80">
        <w:t xml:space="preserve"> </w:t>
      </w:r>
      <w:r w:rsidR="000164DE" w:rsidRPr="00CE2F80">
        <w:t>38-39, ст. 380) виключити.</w:t>
      </w:r>
    </w:p>
    <w:p w:rsidR="00CE2F80" w:rsidRPr="00CE2F80" w:rsidRDefault="00CE2F80" w:rsidP="00CE2F80">
      <w:pPr>
        <w:spacing w:before="120"/>
      </w:pPr>
      <w:r w:rsidRPr="00CE2F80">
        <w:t>II. Цей Закон набирає чинності з 1 січня 2022 року.</w:t>
      </w:r>
    </w:p>
    <w:p w:rsidR="00CE2F80" w:rsidRPr="00CE2F80" w:rsidRDefault="00CE2F80" w:rsidP="00CE2F80">
      <w:pPr>
        <w:spacing w:before="120"/>
      </w:pPr>
    </w:p>
    <w:p w:rsidR="00CE2F80" w:rsidRDefault="00CE2F80" w:rsidP="00CE2F80">
      <w:pPr>
        <w:spacing w:before="120"/>
      </w:pPr>
    </w:p>
    <w:p w:rsidR="00CE2F80" w:rsidRPr="00CE2F80" w:rsidRDefault="00CE2F80" w:rsidP="00CE2F80">
      <w:pPr>
        <w:spacing w:before="120"/>
      </w:pPr>
    </w:p>
    <w:p w:rsidR="00CE2F80" w:rsidRDefault="00CE2F80" w:rsidP="00CE2F80">
      <w:pPr>
        <w:pStyle w:val="HTML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2F80">
        <w:rPr>
          <w:rFonts w:ascii="Times New Roman" w:hAnsi="Times New Roman" w:cs="Times New Roman"/>
          <w:b/>
          <w:sz w:val="28"/>
          <w:szCs w:val="28"/>
          <w:lang w:val="uk-UA"/>
        </w:rPr>
        <w:t>Голова Верховної Ради</w:t>
      </w:r>
    </w:p>
    <w:p w:rsidR="00CE2F80" w:rsidRPr="00CE2F80" w:rsidRDefault="00CE2F80" w:rsidP="00CE2F80">
      <w:pPr>
        <w:pStyle w:val="HTML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CE2F80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B775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E2F80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</w:p>
    <w:p w:rsidR="000164DE" w:rsidRPr="00CE2F80" w:rsidRDefault="000164DE" w:rsidP="000164DE">
      <w:pPr>
        <w:spacing w:before="120"/>
      </w:pPr>
    </w:p>
    <w:sectPr w:rsidR="000164DE" w:rsidRPr="00CE2F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4DE"/>
    <w:rsid w:val="000164DE"/>
    <w:rsid w:val="000D2137"/>
    <w:rsid w:val="0017698D"/>
    <w:rsid w:val="002A3AE1"/>
    <w:rsid w:val="004225B7"/>
    <w:rsid w:val="00865940"/>
    <w:rsid w:val="009F2DE0"/>
    <w:rsid w:val="00B7751B"/>
    <w:rsid w:val="00CC1190"/>
    <w:rsid w:val="00CE2F80"/>
    <w:rsid w:val="00D76B18"/>
    <w:rsid w:val="00DC7466"/>
    <w:rsid w:val="00E221FE"/>
    <w:rsid w:val="00FE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2EABE1-4BB8-4BC1-8682-44D50577F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3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164DE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link w:val="10"/>
    <w:qFormat/>
    <w:rsid w:val="004225B7"/>
  </w:style>
  <w:style w:type="character" w:customStyle="1" w:styleId="10">
    <w:name w:val="1 Знак"/>
    <w:basedOn w:val="a0"/>
    <w:link w:val="1"/>
    <w:rsid w:val="004225B7"/>
  </w:style>
  <w:style w:type="character" w:customStyle="1" w:styleId="30">
    <w:name w:val="Заголовок 3 Знак"/>
    <w:basedOn w:val="a0"/>
    <w:link w:val="3"/>
    <w:uiPriority w:val="9"/>
    <w:rsid w:val="000164DE"/>
    <w:rPr>
      <w:rFonts w:eastAsia="Times New Roman" w:cs="Times New Roman"/>
      <w:b/>
      <w:bCs/>
      <w:sz w:val="27"/>
      <w:szCs w:val="27"/>
      <w:lang w:eastAsia="uk-UA"/>
    </w:rPr>
  </w:style>
  <w:style w:type="paragraph" w:customStyle="1" w:styleId="rvps2">
    <w:name w:val="rvps2"/>
    <w:basedOn w:val="a"/>
    <w:rsid w:val="000164DE"/>
    <w:pPr>
      <w:spacing w:before="100" w:beforeAutospacing="1" w:after="100" w:afterAutospacing="1"/>
      <w:ind w:firstLine="0"/>
      <w:jc w:val="left"/>
    </w:pPr>
    <w:rPr>
      <w:rFonts w:ascii="Calibri" w:eastAsia="Times New Roman" w:hAnsi="Calibri" w:cs="Calibri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865940"/>
  </w:style>
  <w:style w:type="character" w:customStyle="1" w:styleId="rvts0">
    <w:name w:val="rvts0"/>
    <w:basedOn w:val="a0"/>
    <w:rsid w:val="00CE2F80"/>
    <w:rPr>
      <w:rFonts w:cs="Times New Roman"/>
    </w:rPr>
  </w:style>
  <w:style w:type="character" w:customStyle="1" w:styleId="rvts37">
    <w:name w:val="rvts37"/>
    <w:basedOn w:val="a0"/>
    <w:rsid w:val="00CE2F80"/>
  </w:style>
  <w:style w:type="paragraph" w:styleId="HTML">
    <w:name w:val="HTML Preformatted"/>
    <w:basedOn w:val="a"/>
    <w:link w:val="HTML0"/>
    <w:rsid w:val="00CE2F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CE2F80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8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7F4760-927E-4674-8208-AC441A8544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A9FFD7-ECBC-4774-BAF5-4B045B2040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75C53E1-D067-424E-910B-90D8E215FB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713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2021-09-28T08:13:00Z</dcterms:created>
  <dcterms:modified xsi:type="dcterms:W3CDTF">2021-09-28T08:13:00Z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