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832C5" w14:textId="77777777"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bookmarkStart w:id="0" w:name="_GoBack"/>
      <w:bookmarkEnd w:id="0"/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ПОЯСНЮВАЛЬНА ЗАПИСКА</w:t>
      </w:r>
    </w:p>
    <w:p w14:paraId="0BF0AD3A" w14:textId="77777777"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2B322EA3" w14:textId="77777777" w:rsidR="00521186" w:rsidRDefault="003C671E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  <w:r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      </w:t>
      </w:r>
      <w:r w:rsidR="00662140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до 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про</w:t>
      </w:r>
      <w:r w:rsidR="00410C8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е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кту Закону України </w:t>
      </w:r>
      <w:r w:rsidR="00235CED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</w:t>
      </w:r>
      <w:r w:rsidR="00521186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</w:t>
      </w:r>
      <w:r w:rsidR="00521186" w:rsidRPr="00521186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ро внесення змін </w:t>
      </w:r>
      <w:r w:rsidR="00D80003" w:rsidRPr="00D80003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до статті 16 Закону України «Про поховання та похоронну справу» щодо особливостей поховання померлих одиноких громадян</w:t>
      </w:r>
    </w:p>
    <w:p w14:paraId="3F33EF44" w14:textId="77777777" w:rsidR="00D80003" w:rsidRPr="0060443A" w:rsidRDefault="00D80003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</w:p>
    <w:p w14:paraId="466EEB8E" w14:textId="77777777" w:rsidR="00521186" w:rsidRPr="00521186" w:rsidRDefault="00662140" w:rsidP="00521186">
      <w:pPr>
        <w:pStyle w:val="ac"/>
        <w:ind w:firstLine="708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521186">
        <w:rPr>
          <w:rFonts w:ascii="Times New Roman" w:hAnsi="Times New Roman"/>
          <w:b/>
          <w:sz w:val="28"/>
          <w:szCs w:val="28"/>
          <w:lang w:val="uk-UA" w:eastAsia="uk-UA"/>
        </w:rPr>
        <w:t>1. Обґрунтування необхідності прийняття проекту Закону</w:t>
      </w:r>
    </w:p>
    <w:p w14:paraId="284F76FC" w14:textId="77777777" w:rsidR="00521186" w:rsidRPr="00521186" w:rsidRDefault="00521186" w:rsidP="00521186">
      <w:pPr>
        <w:pStyle w:val="ac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B947791" w14:textId="77777777" w:rsidR="00CB3B1A" w:rsidRDefault="00CB3B1A" w:rsidP="00CB3B1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Необхідність змін, які пропонуються законопроектом обумовлена тим, шо наразі в Україні відсутній дієвий механізм для використання тіл </w:t>
      </w:r>
      <w:r w:rsidRPr="00673214">
        <w:rPr>
          <w:rFonts w:ascii="Times New Roman" w:hAnsi="Times New Roman"/>
          <w:color w:val="232323"/>
          <w:sz w:val="28"/>
          <w:szCs w:val="28"/>
          <w:lang w:val="uk-UA" w:eastAsia="uk-UA"/>
        </w:rPr>
        <w:t>померлих одиноких громадян, осіб без певного місця проживання, громадян, від п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оховання яких відмовилися рідні тіл</w:t>
      </w:r>
      <w:r w:rsidRPr="0067321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знайдених невпізнаних трупів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в якості навчального анатомічного матеріалу в медичних вузах. Звичайно, чинне законодавство не забороняє громадянам, складати відповідні заповіти на передачу свого тіла після смерті до тих чи інших наукових закладів для подальшого використання в наукових чи учбових цілях, але такі випадки є поодинокими і наявної проблеми не вирішують.</w:t>
      </w:r>
    </w:p>
    <w:p w14:paraId="59BBBD3B" w14:textId="77777777" w:rsidR="00CB3B1A" w:rsidRDefault="00CB3B1A" w:rsidP="00CB3B1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Відсутність необхідного анатомічного матеріалу призводить до ситуації, коли м</w:t>
      </w:r>
      <w:r w:rsidRPr="009A4555">
        <w:rPr>
          <w:rFonts w:ascii="Times New Roman" w:hAnsi="Times New Roman"/>
          <w:color w:val="232323"/>
          <w:sz w:val="28"/>
          <w:szCs w:val="28"/>
          <w:lang w:val="uk-UA" w:eastAsia="uk-UA"/>
        </w:rPr>
        <w:t>айбутні сту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денти-медики не мають</w:t>
      </w:r>
      <w:r w:rsidRPr="009A4555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можливості вивчати тіло лю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дини, препаруючи людські трупи, а новітні технологічні симулятори, які б могли в повному обсязі замінити роботу з анатомічним матеріалом не закуповуються навчальними закладами у зв’язку з високою ціною таких приладів та обмеженим бюджетним фінансуванням останніх. В таких умовах, з</w:t>
      </w:r>
      <w:r w:rsidRPr="009C1A0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найомитися з будовою організму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та його анатомічними особливостями. </w:t>
      </w:r>
      <w:r w:rsidRPr="009C1A0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студенти можуть хіба що за схемами або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використовуючи звичайних манекенів.</w:t>
      </w:r>
    </w:p>
    <w:p w14:paraId="12576C2F" w14:textId="77777777" w:rsidR="00CB3B1A" w:rsidRPr="00A50787" w:rsidRDefault="00CB3B1A" w:rsidP="00CB3B1A">
      <w:pPr>
        <w:shd w:val="clear" w:color="auto" w:fill="FFFFFF"/>
        <w:spacing w:after="0" w:line="240" w:lineRule="auto"/>
        <w:ind w:firstLine="708"/>
        <w:jc w:val="both"/>
        <w:rPr>
          <w:lang w:val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Фахівці застерігають</w:t>
      </w:r>
      <w:r w:rsidRPr="009C1A0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що прогалини навчання позначиться і на якості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практичної медицини, адже слід розуміти, що жоден </w:t>
      </w:r>
      <w:r w:rsidRPr="00A50787">
        <w:rPr>
          <w:rFonts w:ascii="Times New Roman" w:hAnsi="Times New Roman"/>
          <w:color w:val="232323"/>
          <w:sz w:val="28"/>
          <w:szCs w:val="28"/>
          <w:lang w:val="uk-UA" w:eastAsia="uk-UA"/>
        </w:rPr>
        <w:t>симулятор з доступних наразі в Україні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,</w:t>
      </w:r>
      <w:r w:rsidRPr="00A50787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ніколи не замінить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собою природної</w:t>
      </w:r>
      <w:r w:rsidRPr="00A50787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будови людського організму і не зможе точно відтворити клінічну ситуацію.</w:t>
      </w:r>
    </w:p>
    <w:p w14:paraId="3EDE0231" w14:textId="77777777" w:rsidR="00CB3B1A" w:rsidRDefault="00CB3B1A" w:rsidP="00CB3B1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9A4555">
        <w:rPr>
          <w:rFonts w:ascii="Times New Roman" w:hAnsi="Times New Roman"/>
          <w:color w:val="232323"/>
          <w:sz w:val="28"/>
          <w:szCs w:val="28"/>
          <w:lang w:val="uk-UA" w:eastAsia="uk-UA"/>
        </w:rPr>
        <w:t>Тільки робота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 анатомічним (трупним)</w:t>
      </w:r>
      <w:r w:rsidRPr="009A4555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матеріалом сприят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име максимальному вивченню студентами особливостей </w:t>
      </w:r>
      <w:r w:rsidRPr="009A4555">
        <w:rPr>
          <w:rFonts w:ascii="Times New Roman" w:hAnsi="Times New Roman"/>
          <w:color w:val="232323"/>
          <w:sz w:val="28"/>
          <w:szCs w:val="28"/>
          <w:lang w:val="uk-UA" w:eastAsia="uk-UA"/>
        </w:rPr>
        <w:t>організму людини і глибшого пізнання його будови. Крім того, такі заняття розвивають у студентів і клінічне мислення: дають можливість спостерігати численні прояви індивідуальних особливостей в будові тканин і органів, що вкрай важливо в їх ма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йбутньої практичної діяльності.</w:t>
      </w:r>
    </w:p>
    <w:p w14:paraId="6606F7B4" w14:textId="77777777" w:rsidR="00CB3B1A" w:rsidRDefault="00CB3B1A" w:rsidP="00CB3B1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ab/>
        <w:t xml:space="preserve">З урахуванням того, що в чинному законодавстві питання поховання </w:t>
      </w:r>
      <w:r w:rsidRPr="00A50787">
        <w:rPr>
          <w:rFonts w:ascii="Times New Roman" w:hAnsi="Times New Roman"/>
          <w:color w:val="232323"/>
          <w:sz w:val="28"/>
          <w:szCs w:val="28"/>
          <w:lang w:val="uk-UA" w:eastAsia="uk-UA"/>
        </w:rPr>
        <w:t>одиноких громадян, осіб без певного місця проживання, громадян, від поховання яких відмовилися рідні, тіл знайдених невпізнаних трупів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віднесені до повноважень органів місцевого самоврядування і фінансуються виключно з місцевих бюджетів (які на сьогоднішній день мають значні проблеми з наповнюваністю), прийняття пропонованих змін дозволить звільнити місцеві бюджети від значної частини таких видатків та надасть можливість місцевим громадам використати дані кошти на інші соціальні потреби.</w:t>
      </w:r>
    </w:p>
    <w:p w14:paraId="34598F6E" w14:textId="77777777" w:rsidR="00913FD7" w:rsidRDefault="00913FD7" w:rsidP="00913FD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lastRenderedPageBreak/>
        <w:t>Національна академія медичних н</w:t>
      </w:r>
      <w:r w:rsidRPr="00913FD7">
        <w:rPr>
          <w:rFonts w:ascii="Times New Roman" w:hAnsi="Times New Roman"/>
          <w:color w:val="232323"/>
          <w:sz w:val="28"/>
          <w:szCs w:val="28"/>
          <w:lang w:val="uk-UA" w:eastAsia="uk-UA"/>
        </w:rPr>
        <w:t>аук України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(</w:t>
      </w:r>
      <w:r w:rsidRPr="00913FD7">
        <w:rPr>
          <w:rFonts w:ascii="Times New Roman" w:hAnsi="Times New Roman"/>
          <w:i/>
          <w:color w:val="232323"/>
          <w:sz w:val="28"/>
          <w:szCs w:val="28"/>
          <w:lang w:val="uk-UA" w:eastAsia="uk-UA"/>
        </w:rPr>
        <w:t>далі - НАМН України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) підтримує законопроект та</w:t>
      </w:r>
      <w:r w:rsidRPr="00913FD7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погоджується з тим, що для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Pr="00913FD7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повноцінної підготовки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майбутніх </w:t>
      </w:r>
      <w:r w:rsidRPr="00913FD7">
        <w:rPr>
          <w:rFonts w:ascii="Times New Roman" w:hAnsi="Times New Roman"/>
          <w:color w:val="232323"/>
          <w:sz w:val="28"/>
          <w:szCs w:val="28"/>
          <w:lang w:val="uk-UA" w:eastAsia="uk-UA"/>
        </w:rPr>
        <w:t>лікарів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,</w:t>
      </w:r>
      <w:r w:rsidRPr="00913FD7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студенти вищих медичних навчальних закладів повинні мати можливість знайомитись з будовою організму людини на відп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овідних анатомічних матеріалах </w:t>
      </w:r>
      <w:r w:rsidRPr="00913FD7">
        <w:rPr>
          <w:rFonts w:ascii="Times New Roman" w:hAnsi="Times New Roman"/>
          <w:color w:val="232323"/>
          <w:sz w:val="28"/>
          <w:szCs w:val="28"/>
          <w:lang w:val="uk-UA" w:eastAsia="uk-UA"/>
        </w:rPr>
        <w:t>(</w:t>
      </w:r>
      <w:r w:rsidRPr="00913FD7">
        <w:rPr>
          <w:rFonts w:ascii="Times New Roman" w:hAnsi="Times New Roman"/>
          <w:i/>
          <w:color w:val="232323"/>
          <w:sz w:val="28"/>
          <w:szCs w:val="28"/>
          <w:lang w:val="uk-UA" w:eastAsia="uk-UA"/>
        </w:rPr>
        <w:t>лист від НАМН України № 5-7/1012 від 03.06.2021 додається</w:t>
      </w:r>
      <w:r w:rsidRPr="00913FD7">
        <w:rPr>
          <w:rFonts w:ascii="Times New Roman" w:hAnsi="Times New Roman"/>
          <w:color w:val="232323"/>
          <w:sz w:val="28"/>
          <w:szCs w:val="28"/>
          <w:lang w:val="uk-UA" w:eastAsia="uk-UA"/>
        </w:rPr>
        <w:t>)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14:paraId="6AE03D09" w14:textId="77777777" w:rsidR="00662140" w:rsidRPr="0060443A" w:rsidRDefault="00662140" w:rsidP="00CD6F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37926673" w14:textId="77777777" w:rsidR="00CD6F82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2. </w:t>
      </w:r>
      <w:r w:rsidR="00CD6F82"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Цілі та завдання проекту Закону</w:t>
      </w:r>
    </w:p>
    <w:p w14:paraId="06711E13" w14:textId="77777777"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14:paraId="3C9B7FA4" w14:textId="77777777" w:rsidR="00E12E60" w:rsidRDefault="00CD6F82" w:rsidP="00470F4A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Метою </w:t>
      </w:r>
      <w:r w:rsidR="00470F4A" w:rsidRPr="00470F4A">
        <w:rPr>
          <w:rFonts w:ascii="Times New Roman" w:hAnsi="Times New Roman"/>
          <w:color w:val="232323"/>
          <w:sz w:val="28"/>
          <w:szCs w:val="28"/>
          <w:lang w:val="uk-UA" w:eastAsia="uk-UA"/>
        </w:rPr>
        <w:t>законопроекту є закріплення на законодавчому рівні можливості використання в якості навчального анатомічного матеріалу в медичних закладах вищої освіти нашої держави, тіл померлих одиноких громадян, осіб без певного місця проживання, громадян, від поховання яких відмовилися рідні та тіл знайдених невпізнаних трупів.</w:t>
      </w:r>
    </w:p>
    <w:p w14:paraId="347C8E05" w14:textId="77777777" w:rsidR="003C671E" w:rsidRPr="0060443A" w:rsidRDefault="003C671E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29612EAF" w14:textId="77777777" w:rsidR="00662140" w:rsidRDefault="00662140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3.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Загальна характеристика і основні положення проекту Закону</w:t>
      </w:r>
    </w:p>
    <w:p w14:paraId="1048B363" w14:textId="77777777" w:rsidR="004E2147" w:rsidRDefault="004E2147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14:paraId="50169F33" w14:textId="77777777" w:rsidR="00CA1843" w:rsidRDefault="00CA1843" w:rsidP="00CA1843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3C56AD">
        <w:rPr>
          <w:rFonts w:ascii="Times New Roman" w:hAnsi="Times New Roman"/>
          <w:color w:val="232323"/>
          <w:sz w:val="28"/>
          <w:szCs w:val="28"/>
          <w:lang w:val="uk-UA" w:eastAsia="uk-UA"/>
        </w:rPr>
        <w:t>Проект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ом</w:t>
      </w:r>
      <w:r w:rsidRPr="003C56AD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Закону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пропонується викласти статтю 16 Закону України «</w:t>
      </w:r>
      <w:r w:rsidRPr="000767B9">
        <w:rPr>
          <w:rFonts w:ascii="Times New Roman" w:hAnsi="Times New Roman"/>
          <w:color w:val="232323"/>
          <w:sz w:val="28"/>
          <w:szCs w:val="28"/>
          <w:lang w:val="uk-UA" w:eastAsia="uk-UA"/>
        </w:rPr>
        <w:t>Про поховання та похоронну справу»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у новій редакції, положення якої закріплюють на рівні закону можливість використання тіл </w:t>
      </w:r>
      <w:r w:rsidRPr="000767B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померлих одиноких громадян, осіб без певного місця проживання, громадян, від поховання яких відмовилися рідні, знайдених невпізнаних трупів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у</w:t>
      </w:r>
      <w:r w:rsidRPr="000767B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якості анатомічного матеріалу у навчальному процесі відповідно до Порядку, затвердженого Кабінетом Міністрів України.</w:t>
      </w:r>
    </w:p>
    <w:p w14:paraId="0EE65740" w14:textId="77777777" w:rsidR="00CA1843" w:rsidRDefault="00CA1843" w:rsidP="00CA1843">
      <w:pPr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ab/>
        <w:t xml:space="preserve">Крім того, пунктом 1) частини 2 Прикінцевих положень законопроекту доручається </w:t>
      </w:r>
      <w:r w:rsidRPr="0096146F">
        <w:rPr>
          <w:rFonts w:ascii="Times New Roman" w:hAnsi="Times New Roman"/>
          <w:color w:val="232323"/>
          <w:sz w:val="28"/>
          <w:szCs w:val="28"/>
          <w:lang w:val="uk-UA" w:eastAsia="uk-UA"/>
        </w:rPr>
        <w:t>Кабінету Міністрі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в України у тримісячний термін </w:t>
      </w:r>
      <w:r w:rsidRPr="0096146F">
        <w:rPr>
          <w:rFonts w:ascii="Times New Roman" w:hAnsi="Times New Roman"/>
          <w:color w:val="232323"/>
          <w:sz w:val="28"/>
          <w:szCs w:val="28"/>
          <w:lang w:val="uk-UA" w:eastAsia="uk-UA"/>
        </w:rPr>
        <w:t>розробити та затвердити «Порядок використання тіл померлих одиноких громадян, осіб без певного місця проживання, громадян, від поховання яких відмовилися рідні, знайдених невпізнаних трупів у якості анатомічного м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атеріалу у навчальному процесі».</w:t>
      </w:r>
    </w:p>
    <w:p w14:paraId="35ADDF0F" w14:textId="77777777" w:rsidR="008E5CA9" w:rsidRPr="008E5CA9" w:rsidRDefault="008E5CA9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14:paraId="6A530DC0" w14:textId="77777777"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4.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0F436DA6" w14:textId="77777777"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28D22630" w14:textId="77777777" w:rsidR="00662140" w:rsidRPr="0060443A" w:rsidRDefault="004639DC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Правовідносини</w:t>
      </w:r>
      <w:r w:rsidR="00662140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D54C15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в зазначеній сфері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регулюються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Конституцією України</w:t>
      </w:r>
      <w:r w:rsidR="00CA184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,</w:t>
      </w:r>
      <w:r w:rsidR="000A797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Законом України </w:t>
      </w:r>
      <w:r w:rsidR="00CA184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«Про </w:t>
      </w:r>
      <w:r w:rsidR="00CA1843" w:rsidRPr="000767B9">
        <w:rPr>
          <w:rFonts w:ascii="Times New Roman" w:hAnsi="Times New Roman"/>
          <w:color w:val="232323"/>
          <w:sz w:val="28"/>
          <w:szCs w:val="28"/>
          <w:lang w:val="uk-UA" w:eastAsia="uk-UA"/>
        </w:rPr>
        <w:t>поховання та похоронну справу</w:t>
      </w:r>
      <w:r w:rsidR="00CA06B3" w:rsidRP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» 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та іншими нормативно-правовими актами.</w:t>
      </w:r>
    </w:p>
    <w:p w14:paraId="210FD1B6" w14:textId="77777777" w:rsidR="003A2DFD" w:rsidRPr="0060443A" w:rsidRDefault="003A2DF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Положення даного законопроекту не потребують внесення змін до інших Законів України.</w:t>
      </w:r>
    </w:p>
    <w:p w14:paraId="76ECF786" w14:textId="77777777"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14:paraId="7BE0C9A9" w14:textId="77777777"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5. Фінансово-економічне обґрунтування </w:t>
      </w: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  <w:t>проекту Закону</w:t>
      </w:r>
    </w:p>
    <w:p w14:paraId="79A54D81" w14:textId="77777777"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559B4A78" w14:textId="77777777" w:rsidR="006D5463" w:rsidRPr="0060443A" w:rsidRDefault="00235CE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lastRenderedPageBreak/>
        <w:t>Прийняття</w:t>
      </w:r>
      <w:r w:rsidR="003C671E">
        <w:rPr>
          <w:rFonts w:ascii="Times New Roman" w:hAnsi="Times New Roman"/>
          <w:color w:val="232323"/>
          <w:sz w:val="28"/>
          <w:szCs w:val="28"/>
          <w:lang w:val="uk-UA"/>
        </w:rPr>
        <w:t xml:space="preserve"> проекту Закону</w:t>
      </w:r>
      <w:r w:rsidR="00726851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не потребуватиме додаткових витрат з Державного бюджету України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або місцевих бюджетів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.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</w:p>
    <w:p w14:paraId="4184BA21" w14:textId="77777777"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1BE56A58" w14:textId="77777777"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6.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Прогноз соціально-економічних та інших наслідків прийняття проекту Закону</w:t>
      </w:r>
    </w:p>
    <w:p w14:paraId="4B2D6A17" w14:textId="77777777"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284BD012" w14:textId="77777777" w:rsidR="00E06727" w:rsidRPr="0060443A" w:rsidRDefault="00E06727" w:rsidP="00E06727">
      <w:pPr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Прийняття проекту Закону </w:t>
      </w:r>
      <w:r w:rsidRPr="00E06727">
        <w:rPr>
          <w:rFonts w:ascii="Times New Roman" w:hAnsi="Times New Roman"/>
          <w:color w:val="232323"/>
          <w:sz w:val="28"/>
          <w:szCs w:val="28"/>
          <w:lang w:val="uk-UA" w:eastAsia="uk-UA"/>
        </w:rPr>
        <w:t>про внесення змін до статті 16 Закону України «Про поховання та похоронну справу» щодо особливостей поховання померлих одиноких громадян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сприятиме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підвищенню рівня кваліфікації випускників медичних вузів та </w:t>
      </w:r>
      <w:r w:rsidR="00FC5A8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надасть можливість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рівного доступу студентів-медиків до практичного навчання в найбільш ефективній формі. </w:t>
      </w:r>
    </w:p>
    <w:p w14:paraId="7F7A0299" w14:textId="77777777" w:rsidR="00375085" w:rsidRDefault="00375085" w:rsidP="00943A2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06C2B367" w14:textId="77777777" w:rsidR="00A34441" w:rsidRPr="0060443A" w:rsidRDefault="00A34441" w:rsidP="00B36749">
      <w:pPr>
        <w:shd w:val="clear" w:color="auto" w:fill="FFFFFF"/>
        <w:spacing w:after="0" w:line="240" w:lineRule="auto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1D7BEDE3" w14:textId="071F6C11" w:rsidR="00B90568" w:rsidRPr="00B90568" w:rsidRDefault="00356908" w:rsidP="002041A5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>Народні депутати України                                           С.В. Кузьміних</w:t>
      </w:r>
    </w:p>
    <w:p w14:paraId="3661EF23" w14:textId="77777777" w:rsidR="00B90568" w:rsidRPr="00B90568" w:rsidRDefault="00B90568" w:rsidP="00B9056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</w:p>
    <w:p w14:paraId="661FEB1A" w14:textId="77777777" w:rsidR="00B90568" w:rsidRPr="00356908" w:rsidRDefault="00B90568" w:rsidP="00B9056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  <w:r w:rsidRPr="00B90568"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 xml:space="preserve">                                                                                         </w:t>
      </w:r>
      <w:r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 xml:space="preserve">  </w:t>
      </w:r>
      <w:r w:rsidRPr="00B90568"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 xml:space="preserve">В.О. Зуб    </w:t>
      </w:r>
    </w:p>
    <w:p w14:paraId="718B3908" w14:textId="77777777" w:rsidR="002760B9" w:rsidRPr="0060443A" w:rsidRDefault="002760B9" w:rsidP="00CD6F82">
      <w:pPr>
        <w:spacing w:after="0" w:line="240" w:lineRule="auto"/>
        <w:jc w:val="right"/>
        <w:rPr>
          <w:rFonts w:ascii="Times New Roman" w:hAnsi="Times New Roman"/>
          <w:color w:val="232323"/>
          <w:sz w:val="28"/>
          <w:szCs w:val="28"/>
          <w:lang w:val="uk-UA"/>
        </w:rPr>
      </w:pPr>
    </w:p>
    <w:p w14:paraId="0517DA07" w14:textId="77777777" w:rsidR="0092538D" w:rsidRPr="0060443A" w:rsidRDefault="0092538D" w:rsidP="00CD6F82">
      <w:pPr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ru-RU"/>
        </w:rPr>
      </w:pPr>
    </w:p>
    <w:p w14:paraId="7F13E43A" w14:textId="77777777" w:rsidR="00B87A94" w:rsidRPr="0060443A" w:rsidRDefault="00B87A94" w:rsidP="00CD6F82">
      <w:pPr>
        <w:spacing w:after="0" w:line="240" w:lineRule="auto"/>
        <w:jc w:val="both"/>
        <w:rPr>
          <w:color w:val="232323"/>
          <w:lang w:val="uk-UA"/>
        </w:rPr>
      </w:pPr>
    </w:p>
    <w:sectPr w:rsidR="00B87A94" w:rsidRPr="0060443A" w:rsidSect="003E17EA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86E61" w14:textId="77777777" w:rsidR="00885E52" w:rsidRDefault="00885E52">
      <w:pPr>
        <w:spacing w:after="0" w:line="240" w:lineRule="auto"/>
      </w:pPr>
      <w:r>
        <w:separator/>
      </w:r>
    </w:p>
  </w:endnote>
  <w:endnote w:type="continuationSeparator" w:id="0">
    <w:p w14:paraId="2D843999" w14:textId="77777777" w:rsidR="00885E52" w:rsidRDefault="00885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63A75" w14:textId="300C0F8A" w:rsidR="00DE34FA" w:rsidRDefault="00DE34F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9150A3" w:rsidRPr="009150A3">
      <w:rPr>
        <w:noProof/>
        <w:lang w:val="uk-UA"/>
      </w:rPr>
      <w:t>3</w:t>
    </w:r>
    <w:r>
      <w:fldChar w:fldCharType="end"/>
    </w:r>
  </w:p>
  <w:p w14:paraId="318D5DF1" w14:textId="77777777" w:rsidR="00DE34FA" w:rsidRDefault="00DE34F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AD509" w14:textId="77777777" w:rsidR="00885E52" w:rsidRDefault="00885E52">
      <w:pPr>
        <w:spacing w:after="0" w:line="240" w:lineRule="auto"/>
      </w:pPr>
      <w:r>
        <w:separator/>
      </w:r>
    </w:p>
  </w:footnote>
  <w:footnote w:type="continuationSeparator" w:id="0">
    <w:p w14:paraId="675D2A5B" w14:textId="77777777" w:rsidR="00885E52" w:rsidRDefault="00885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E7F35" w14:textId="77777777" w:rsidR="00DE34FA" w:rsidRDefault="00DE34FA">
    <w:pPr>
      <w:pStyle w:val="a3"/>
      <w:jc w:val="center"/>
    </w:pPr>
  </w:p>
  <w:p w14:paraId="67F2D4EA" w14:textId="77777777" w:rsidR="00DE34FA" w:rsidRDefault="00DE34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550E5"/>
    <w:multiLevelType w:val="hybridMultilevel"/>
    <w:tmpl w:val="4F921C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8CAB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F1565"/>
    <w:multiLevelType w:val="hybridMultilevel"/>
    <w:tmpl w:val="FF6EB8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C5848"/>
    <w:multiLevelType w:val="multilevel"/>
    <w:tmpl w:val="1FE4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40"/>
    <w:rsid w:val="000018D0"/>
    <w:rsid w:val="00002344"/>
    <w:rsid w:val="00012C20"/>
    <w:rsid w:val="00013568"/>
    <w:rsid w:val="00014539"/>
    <w:rsid w:val="00017490"/>
    <w:rsid w:val="00020659"/>
    <w:rsid w:val="000222CD"/>
    <w:rsid w:val="000246D5"/>
    <w:rsid w:val="000255B2"/>
    <w:rsid w:val="0003420D"/>
    <w:rsid w:val="00040E86"/>
    <w:rsid w:val="00041951"/>
    <w:rsid w:val="00047192"/>
    <w:rsid w:val="00052371"/>
    <w:rsid w:val="0005428D"/>
    <w:rsid w:val="000558E8"/>
    <w:rsid w:val="000616FB"/>
    <w:rsid w:val="00061BC8"/>
    <w:rsid w:val="00061FF8"/>
    <w:rsid w:val="00065516"/>
    <w:rsid w:val="00065875"/>
    <w:rsid w:val="00065BBD"/>
    <w:rsid w:val="0006728A"/>
    <w:rsid w:val="0007061C"/>
    <w:rsid w:val="000706F8"/>
    <w:rsid w:val="000708A8"/>
    <w:rsid w:val="00070F69"/>
    <w:rsid w:val="00073EA6"/>
    <w:rsid w:val="000747D1"/>
    <w:rsid w:val="000801E3"/>
    <w:rsid w:val="0008222C"/>
    <w:rsid w:val="00082724"/>
    <w:rsid w:val="00083B99"/>
    <w:rsid w:val="0008442D"/>
    <w:rsid w:val="00091D7E"/>
    <w:rsid w:val="00093D5B"/>
    <w:rsid w:val="00096DD2"/>
    <w:rsid w:val="00096E79"/>
    <w:rsid w:val="000A2760"/>
    <w:rsid w:val="000A6483"/>
    <w:rsid w:val="000A6D6A"/>
    <w:rsid w:val="000A7971"/>
    <w:rsid w:val="000B3E8B"/>
    <w:rsid w:val="000B5806"/>
    <w:rsid w:val="000B728A"/>
    <w:rsid w:val="000B755B"/>
    <w:rsid w:val="000C1CE6"/>
    <w:rsid w:val="000C32CF"/>
    <w:rsid w:val="000C4A08"/>
    <w:rsid w:val="000C55BD"/>
    <w:rsid w:val="000C68B3"/>
    <w:rsid w:val="000D7EF2"/>
    <w:rsid w:val="000E0761"/>
    <w:rsid w:val="000E1C15"/>
    <w:rsid w:val="000E7232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71D"/>
    <w:rsid w:val="00105183"/>
    <w:rsid w:val="001072BB"/>
    <w:rsid w:val="00111ED7"/>
    <w:rsid w:val="0011382E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284F"/>
    <w:rsid w:val="00143EB6"/>
    <w:rsid w:val="00147E7E"/>
    <w:rsid w:val="00150D9A"/>
    <w:rsid w:val="001559EC"/>
    <w:rsid w:val="00156E41"/>
    <w:rsid w:val="0015745C"/>
    <w:rsid w:val="001628D5"/>
    <w:rsid w:val="001701A8"/>
    <w:rsid w:val="00171581"/>
    <w:rsid w:val="00174AE7"/>
    <w:rsid w:val="00174D65"/>
    <w:rsid w:val="001761F5"/>
    <w:rsid w:val="00176495"/>
    <w:rsid w:val="001808B5"/>
    <w:rsid w:val="00181256"/>
    <w:rsid w:val="00182FEA"/>
    <w:rsid w:val="00184261"/>
    <w:rsid w:val="00185940"/>
    <w:rsid w:val="00190EAF"/>
    <w:rsid w:val="00191521"/>
    <w:rsid w:val="001968F1"/>
    <w:rsid w:val="001A17CC"/>
    <w:rsid w:val="001A317A"/>
    <w:rsid w:val="001A4222"/>
    <w:rsid w:val="001A44E5"/>
    <w:rsid w:val="001A4C05"/>
    <w:rsid w:val="001A585A"/>
    <w:rsid w:val="001A5A39"/>
    <w:rsid w:val="001A7BF9"/>
    <w:rsid w:val="001B0F93"/>
    <w:rsid w:val="001B1D51"/>
    <w:rsid w:val="001C0AD2"/>
    <w:rsid w:val="001C1AA0"/>
    <w:rsid w:val="001C6FEF"/>
    <w:rsid w:val="001D16CB"/>
    <w:rsid w:val="001D280F"/>
    <w:rsid w:val="001D66D7"/>
    <w:rsid w:val="001E27A5"/>
    <w:rsid w:val="001E2870"/>
    <w:rsid w:val="001E6D8F"/>
    <w:rsid w:val="001F05B9"/>
    <w:rsid w:val="001F0FBD"/>
    <w:rsid w:val="001F133E"/>
    <w:rsid w:val="001F22BB"/>
    <w:rsid w:val="001F3636"/>
    <w:rsid w:val="001F38F3"/>
    <w:rsid w:val="002004DD"/>
    <w:rsid w:val="00200E22"/>
    <w:rsid w:val="00202102"/>
    <w:rsid w:val="002029A4"/>
    <w:rsid w:val="002041A5"/>
    <w:rsid w:val="00207195"/>
    <w:rsid w:val="00213F5B"/>
    <w:rsid w:val="00215629"/>
    <w:rsid w:val="00217408"/>
    <w:rsid w:val="002232CE"/>
    <w:rsid w:val="002237A3"/>
    <w:rsid w:val="00226F05"/>
    <w:rsid w:val="00227200"/>
    <w:rsid w:val="00235CED"/>
    <w:rsid w:val="002372A0"/>
    <w:rsid w:val="002373E8"/>
    <w:rsid w:val="00244C1B"/>
    <w:rsid w:val="00247CAB"/>
    <w:rsid w:val="002559D9"/>
    <w:rsid w:val="002560E8"/>
    <w:rsid w:val="0025779D"/>
    <w:rsid w:val="002615B2"/>
    <w:rsid w:val="00261703"/>
    <w:rsid w:val="00261F90"/>
    <w:rsid w:val="00267E88"/>
    <w:rsid w:val="00270F31"/>
    <w:rsid w:val="00271297"/>
    <w:rsid w:val="002742C0"/>
    <w:rsid w:val="002760B9"/>
    <w:rsid w:val="002762D3"/>
    <w:rsid w:val="00276A65"/>
    <w:rsid w:val="00276DCC"/>
    <w:rsid w:val="00280D13"/>
    <w:rsid w:val="002819BD"/>
    <w:rsid w:val="00282653"/>
    <w:rsid w:val="00284760"/>
    <w:rsid w:val="00285D9A"/>
    <w:rsid w:val="002877F8"/>
    <w:rsid w:val="00292D5E"/>
    <w:rsid w:val="002935A3"/>
    <w:rsid w:val="00294A72"/>
    <w:rsid w:val="00296D3D"/>
    <w:rsid w:val="002A099F"/>
    <w:rsid w:val="002A1942"/>
    <w:rsid w:val="002A2C64"/>
    <w:rsid w:val="002A4C9F"/>
    <w:rsid w:val="002A734E"/>
    <w:rsid w:val="002B1974"/>
    <w:rsid w:val="002B3D7F"/>
    <w:rsid w:val="002B4D4E"/>
    <w:rsid w:val="002B6911"/>
    <w:rsid w:val="002C3FFA"/>
    <w:rsid w:val="002C4455"/>
    <w:rsid w:val="002C455E"/>
    <w:rsid w:val="002C6138"/>
    <w:rsid w:val="002C71F9"/>
    <w:rsid w:val="002D1785"/>
    <w:rsid w:val="002D6ACB"/>
    <w:rsid w:val="002D71FD"/>
    <w:rsid w:val="002E5034"/>
    <w:rsid w:val="002F262A"/>
    <w:rsid w:val="002F2BC0"/>
    <w:rsid w:val="002F34D5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1F82"/>
    <w:rsid w:val="00332035"/>
    <w:rsid w:val="00335F7A"/>
    <w:rsid w:val="0034513E"/>
    <w:rsid w:val="003455B5"/>
    <w:rsid w:val="003533BC"/>
    <w:rsid w:val="00354CBA"/>
    <w:rsid w:val="00356908"/>
    <w:rsid w:val="003614CD"/>
    <w:rsid w:val="00362B82"/>
    <w:rsid w:val="0037040B"/>
    <w:rsid w:val="00375085"/>
    <w:rsid w:val="00377AEE"/>
    <w:rsid w:val="003806B3"/>
    <w:rsid w:val="003813AF"/>
    <w:rsid w:val="00384A88"/>
    <w:rsid w:val="00386579"/>
    <w:rsid w:val="003871C3"/>
    <w:rsid w:val="00387BE7"/>
    <w:rsid w:val="0039036D"/>
    <w:rsid w:val="003908DE"/>
    <w:rsid w:val="003917E8"/>
    <w:rsid w:val="0039507C"/>
    <w:rsid w:val="00395FDB"/>
    <w:rsid w:val="00396393"/>
    <w:rsid w:val="00396FD8"/>
    <w:rsid w:val="003A2DFD"/>
    <w:rsid w:val="003B14A7"/>
    <w:rsid w:val="003B2DBD"/>
    <w:rsid w:val="003B3360"/>
    <w:rsid w:val="003B50FB"/>
    <w:rsid w:val="003B5401"/>
    <w:rsid w:val="003B7407"/>
    <w:rsid w:val="003B74DB"/>
    <w:rsid w:val="003B75C5"/>
    <w:rsid w:val="003C0097"/>
    <w:rsid w:val="003C3B78"/>
    <w:rsid w:val="003C671E"/>
    <w:rsid w:val="003D0EC8"/>
    <w:rsid w:val="003D7BC4"/>
    <w:rsid w:val="003E17EA"/>
    <w:rsid w:val="003E26D9"/>
    <w:rsid w:val="003E2E70"/>
    <w:rsid w:val="003E3DFD"/>
    <w:rsid w:val="003E3F17"/>
    <w:rsid w:val="003E5A2C"/>
    <w:rsid w:val="003E6218"/>
    <w:rsid w:val="003E74AC"/>
    <w:rsid w:val="003F01A6"/>
    <w:rsid w:val="003F152D"/>
    <w:rsid w:val="003F278B"/>
    <w:rsid w:val="003F40F8"/>
    <w:rsid w:val="003F45A1"/>
    <w:rsid w:val="0040496C"/>
    <w:rsid w:val="00410C8D"/>
    <w:rsid w:val="004118DC"/>
    <w:rsid w:val="0041318D"/>
    <w:rsid w:val="004161B7"/>
    <w:rsid w:val="00420908"/>
    <w:rsid w:val="00422017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1FB1"/>
    <w:rsid w:val="004627D3"/>
    <w:rsid w:val="004639DC"/>
    <w:rsid w:val="0046540E"/>
    <w:rsid w:val="00470F4A"/>
    <w:rsid w:val="00471981"/>
    <w:rsid w:val="004729DB"/>
    <w:rsid w:val="004755FC"/>
    <w:rsid w:val="00476DE6"/>
    <w:rsid w:val="00477A14"/>
    <w:rsid w:val="004801DE"/>
    <w:rsid w:val="00481E77"/>
    <w:rsid w:val="00484170"/>
    <w:rsid w:val="00486CF5"/>
    <w:rsid w:val="00486D8C"/>
    <w:rsid w:val="00487621"/>
    <w:rsid w:val="00487DC1"/>
    <w:rsid w:val="00493AB1"/>
    <w:rsid w:val="00493ADD"/>
    <w:rsid w:val="00494F8E"/>
    <w:rsid w:val="004A4AEE"/>
    <w:rsid w:val="004B0D4C"/>
    <w:rsid w:val="004B26D5"/>
    <w:rsid w:val="004B2EF7"/>
    <w:rsid w:val="004B6F9D"/>
    <w:rsid w:val="004C2330"/>
    <w:rsid w:val="004C7F6F"/>
    <w:rsid w:val="004D047A"/>
    <w:rsid w:val="004E0704"/>
    <w:rsid w:val="004E2147"/>
    <w:rsid w:val="004E3FED"/>
    <w:rsid w:val="004E49BD"/>
    <w:rsid w:val="004E79D6"/>
    <w:rsid w:val="004F2796"/>
    <w:rsid w:val="00500808"/>
    <w:rsid w:val="005008F2"/>
    <w:rsid w:val="00500D53"/>
    <w:rsid w:val="00501DD6"/>
    <w:rsid w:val="0050363C"/>
    <w:rsid w:val="00504686"/>
    <w:rsid w:val="0050621D"/>
    <w:rsid w:val="00506700"/>
    <w:rsid w:val="00510D89"/>
    <w:rsid w:val="00511D22"/>
    <w:rsid w:val="005123BE"/>
    <w:rsid w:val="005135D7"/>
    <w:rsid w:val="00513C31"/>
    <w:rsid w:val="00514DCC"/>
    <w:rsid w:val="005157D0"/>
    <w:rsid w:val="00521186"/>
    <w:rsid w:val="00524702"/>
    <w:rsid w:val="00526844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67E7E"/>
    <w:rsid w:val="005705F1"/>
    <w:rsid w:val="00572B98"/>
    <w:rsid w:val="00574906"/>
    <w:rsid w:val="00574C47"/>
    <w:rsid w:val="00581DA3"/>
    <w:rsid w:val="00581F62"/>
    <w:rsid w:val="005825F8"/>
    <w:rsid w:val="00584373"/>
    <w:rsid w:val="00585986"/>
    <w:rsid w:val="005923B5"/>
    <w:rsid w:val="00593308"/>
    <w:rsid w:val="0059339B"/>
    <w:rsid w:val="00595EB1"/>
    <w:rsid w:val="0059653C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2C89"/>
    <w:rsid w:val="005B6F84"/>
    <w:rsid w:val="005C01EF"/>
    <w:rsid w:val="005C0976"/>
    <w:rsid w:val="005C2356"/>
    <w:rsid w:val="005C3E8E"/>
    <w:rsid w:val="005C6DB7"/>
    <w:rsid w:val="005D30D8"/>
    <w:rsid w:val="005D67DA"/>
    <w:rsid w:val="005D75BA"/>
    <w:rsid w:val="005E1DA2"/>
    <w:rsid w:val="005E2AC1"/>
    <w:rsid w:val="005F2063"/>
    <w:rsid w:val="005F298E"/>
    <w:rsid w:val="005F3461"/>
    <w:rsid w:val="005F410C"/>
    <w:rsid w:val="0060221C"/>
    <w:rsid w:val="0060270D"/>
    <w:rsid w:val="0060443A"/>
    <w:rsid w:val="006052FF"/>
    <w:rsid w:val="006057D2"/>
    <w:rsid w:val="0062128A"/>
    <w:rsid w:val="006222D2"/>
    <w:rsid w:val="0062391F"/>
    <w:rsid w:val="00633662"/>
    <w:rsid w:val="00637C5C"/>
    <w:rsid w:val="00640B64"/>
    <w:rsid w:val="00641327"/>
    <w:rsid w:val="006458B8"/>
    <w:rsid w:val="00651F2A"/>
    <w:rsid w:val="00654352"/>
    <w:rsid w:val="006549B9"/>
    <w:rsid w:val="006566DC"/>
    <w:rsid w:val="00660419"/>
    <w:rsid w:val="00661907"/>
    <w:rsid w:val="00662140"/>
    <w:rsid w:val="00663DE1"/>
    <w:rsid w:val="006647B6"/>
    <w:rsid w:val="006664A0"/>
    <w:rsid w:val="00670163"/>
    <w:rsid w:val="006723B0"/>
    <w:rsid w:val="00672C88"/>
    <w:rsid w:val="0067559E"/>
    <w:rsid w:val="00676421"/>
    <w:rsid w:val="00677479"/>
    <w:rsid w:val="0069016C"/>
    <w:rsid w:val="00692F49"/>
    <w:rsid w:val="006965ED"/>
    <w:rsid w:val="00696748"/>
    <w:rsid w:val="006A320C"/>
    <w:rsid w:val="006A47C6"/>
    <w:rsid w:val="006B3E84"/>
    <w:rsid w:val="006C319A"/>
    <w:rsid w:val="006C7257"/>
    <w:rsid w:val="006D4CC0"/>
    <w:rsid w:val="006D5463"/>
    <w:rsid w:val="006D5CD2"/>
    <w:rsid w:val="006D603C"/>
    <w:rsid w:val="006E3B07"/>
    <w:rsid w:val="006F072A"/>
    <w:rsid w:val="006F1F48"/>
    <w:rsid w:val="006F5F5E"/>
    <w:rsid w:val="006F60F4"/>
    <w:rsid w:val="006F63AF"/>
    <w:rsid w:val="00702B6C"/>
    <w:rsid w:val="00704E77"/>
    <w:rsid w:val="00710DDE"/>
    <w:rsid w:val="007145E2"/>
    <w:rsid w:val="007207E7"/>
    <w:rsid w:val="00720AFD"/>
    <w:rsid w:val="0072242E"/>
    <w:rsid w:val="00723F38"/>
    <w:rsid w:val="007241FF"/>
    <w:rsid w:val="00726851"/>
    <w:rsid w:val="007274B9"/>
    <w:rsid w:val="00736CCD"/>
    <w:rsid w:val="00737DE9"/>
    <w:rsid w:val="007437CA"/>
    <w:rsid w:val="00751068"/>
    <w:rsid w:val="0075316F"/>
    <w:rsid w:val="00753ACF"/>
    <w:rsid w:val="007553DF"/>
    <w:rsid w:val="0076048F"/>
    <w:rsid w:val="007618D7"/>
    <w:rsid w:val="00764D47"/>
    <w:rsid w:val="00774D0B"/>
    <w:rsid w:val="00775BAE"/>
    <w:rsid w:val="00777783"/>
    <w:rsid w:val="00784AF3"/>
    <w:rsid w:val="00785421"/>
    <w:rsid w:val="007854A9"/>
    <w:rsid w:val="0078607A"/>
    <w:rsid w:val="00786AAA"/>
    <w:rsid w:val="007902C3"/>
    <w:rsid w:val="007907BA"/>
    <w:rsid w:val="00793C36"/>
    <w:rsid w:val="007948AF"/>
    <w:rsid w:val="00795128"/>
    <w:rsid w:val="00796AFF"/>
    <w:rsid w:val="007A0091"/>
    <w:rsid w:val="007A1FA1"/>
    <w:rsid w:val="007A2AA7"/>
    <w:rsid w:val="007A3981"/>
    <w:rsid w:val="007A5623"/>
    <w:rsid w:val="007A7ABD"/>
    <w:rsid w:val="007B2245"/>
    <w:rsid w:val="007B3657"/>
    <w:rsid w:val="007B4B29"/>
    <w:rsid w:val="007B5342"/>
    <w:rsid w:val="007B57E5"/>
    <w:rsid w:val="007B6328"/>
    <w:rsid w:val="007C38CD"/>
    <w:rsid w:val="007D04BC"/>
    <w:rsid w:val="007D1AF1"/>
    <w:rsid w:val="007D3068"/>
    <w:rsid w:val="007D38AC"/>
    <w:rsid w:val="007E4407"/>
    <w:rsid w:val="007E5880"/>
    <w:rsid w:val="007E720F"/>
    <w:rsid w:val="007F30A1"/>
    <w:rsid w:val="00803A25"/>
    <w:rsid w:val="00806057"/>
    <w:rsid w:val="00806FA1"/>
    <w:rsid w:val="008107AE"/>
    <w:rsid w:val="00811FD4"/>
    <w:rsid w:val="0081215D"/>
    <w:rsid w:val="008123B5"/>
    <w:rsid w:val="008154F1"/>
    <w:rsid w:val="00821AD9"/>
    <w:rsid w:val="0082571C"/>
    <w:rsid w:val="008321D1"/>
    <w:rsid w:val="00833B4B"/>
    <w:rsid w:val="0083430B"/>
    <w:rsid w:val="00836339"/>
    <w:rsid w:val="00841CA8"/>
    <w:rsid w:val="00842DB9"/>
    <w:rsid w:val="008461FA"/>
    <w:rsid w:val="008468F3"/>
    <w:rsid w:val="008521CC"/>
    <w:rsid w:val="0085344E"/>
    <w:rsid w:val="008550DC"/>
    <w:rsid w:val="00855BEE"/>
    <w:rsid w:val="0085625B"/>
    <w:rsid w:val="0086079E"/>
    <w:rsid w:val="00865D4E"/>
    <w:rsid w:val="00870DAA"/>
    <w:rsid w:val="0087187D"/>
    <w:rsid w:val="00872BE4"/>
    <w:rsid w:val="0087467A"/>
    <w:rsid w:val="0087467F"/>
    <w:rsid w:val="00875421"/>
    <w:rsid w:val="00880CF4"/>
    <w:rsid w:val="00885547"/>
    <w:rsid w:val="00885E52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435"/>
    <w:rsid w:val="008B2A42"/>
    <w:rsid w:val="008B2C62"/>
    <w:rsid w:val="008B4F6A"/>
    <w:rsid w:val="008C4C55"/>
    <w:rsid w:val="008D2A95"/>
    <w:rsid w:val="008E0848"/>
    <w:rsid w:val="008E1DE2"/>
    <w:rsid w:val="008E324C"/>
    <w:rsid w:val="008E5CA9"/>
    <w:rsid w:val="008E6D4B"/>
    <w:rsid w:val="008F08C2"/>
    <w:rsid w:val="008F292F"/>
    <w:rsid w:val="008F3080"/>
    <w:rsid w:val="008F5858"/>
    <w:rsid w:val="009007B5"/>
    <w:rsid w:val="00901E74"/>
    <w:rsid w:val="00906098"/>
    <w:rsid w:val="00907CC7"/>
    <w:rsid w:val="00910BCC"/>
    <w:rsid w:val="00912021"/>
    <w:rsid w:val="00912F85"/>
    <w:rsid w:val="00913FD7"/>
    <w:rsid w:val="009150A3"/>
    <w:rsid w:val="00920337"/>
    <w:rsid w:val="00922B2A"/>
    <w:rsid w:val="0092538D"/>
    <w:rsid w:val="00925C59"/>
    <w:rsid w:val="0092713B"/>
    <w:rsid w:val="00943A2A"/>
    <w:rsid w:val="00946056"/>
    <w:rsid w:val="009473E9"/>
    <w:rsid w:val="009529B0"/>
    <w:rsid w:val="00955BA7"/>
    <w:rsid w:val="00955BE7"/>
    <w:rsid w:val="009616A8"/>
    <w:rsid w:val="009626B8"/>
    <w:rsid w:val="00963B8C"/>
    <w:rsid w:val="00964129"/>
    <w:rsid w:val="0096466F"/>
    <w:rsid w:val="0096475C"/>
    <w:rsid w:val="009669B9"/>
    <w:rsid w:val="00966A4C"/>
    <w:rsid w:val="00970AAE"/>
    <w:rsid w:val="00971C79"/>
    <w:rsid w:val="00971EE5"/>
    <w:rsid w:val="00975FCA"/>
    <w:rsid w:val="00990378"/>
    <w:rsid w:val="0099351E"/>
    <w:rsid w:val="00993A7D"/>
    <w:rsid w:val="00994D2D"/>
    <w:rsid w:val="009963CE"/>
    <w:rsid w:val="00996E0D"/>
    <w:rsid w:val="009A010D"/>
    <w:rsid w:val="009A0C98"/>
    <w:rsid w:val="009A1861"/>
    <w:rsid w:val="009A633E"/>
    <w:rsid w:val="009A6731"/>
    <w:rsid w:val="009A7B20"/>
    <w:rsid w:val="009B2834"/>
    <w:rsid w:val="009B6186"/>
    <w:rsid w:val="009C2FAB"/>
    <w:rsid w:val="009C34B2"/>
    <w:rsid w:val="009C4047"/>
    <w:rsid w:val="009C7A8D"/>
    <w:rsid w:val="009D10F2"/>
    <w:rsid w:val="009D1468"/>
    <w:rsid w:val="009D1F7B"/>
    <w:rsid w:val="009D21A0"/>
    <w:rsid w:val="009D6A99"/>
    <w:rsid w:val="009D7B1D"/>
    <w:rsid w:val="009E3397"/>
    <w:rsid w:val="009F071F"/>
    <w:rsid w:val="009F0B76"/>
    <w:rsid w:val="009F123F"/>
    <w:rsid w:val="009F2515"/>
    <w:rsid w:val="00A0616E"/>
    <w:rsid w:val="00A07209"/>
    <w:rsid w:val="00A1065A"/>
    <w:rsid w:val="00A12357"/>
    <w:rsid w:val="00A14D35"/>
    <w:rsid w:val="00A16A79"/>
    <w:rsid w:val="00A20189"/>
    <w:rsid w:val="00A207AE"/>
    <w:rsid w:val="00A21370"/>
    <w:rsid w:val="00A2199A"/>
    <w:rsid w:val="00A315EE"/>
    <w:rsid w:val="00A32E78"/>
    <w:rsid w:val="00A33F07"/>
    <w:rsid w:val="00A34441"/>
    <w:rsid w:val="00A404C7"/>
    <w:rsid w:val="00A41A11"/>
    <w:rsid w:val="00A4223F"/>
    <w:rsid w:val="00A46A52"/>
    <w:rsid w:val="00A46F24"/>
    <w:rsid w:val="00A46F47"/>
    <w:rsid w:val="00A51291"/>
    <w:rsid w:val="00A51859"/>
    <w:rsid w:val="00A52F87"/>
    <w:rsid w:val="00A55E61"/>
    <w:rsid w:val="00A579C5"/>
    <w:rsid w:val="00A64D7C"/>
    <w:rsid w:val="00A70AD7"/>
    <w:rsid w:val="00A70D6C"/>
    <w:rsid w:val="00A710C4"/>
    <w:rsid w:val="00A72D12"/>
    <w:rsid w:val="00A73290"/>
    <w:rsid w:val="00A736B6"/>
    <w:rsid w:val="00A81350"/>
    <w:rsid w:val="00A81EF1"/>
    <w:rsid w:val="00A84D30"/>
    <w:rsid w:val="00A86E2A"/>
    <w:rsid w:val="00AA76A7"/>
    <w:rsid w:val="00AB0273"/>
    <w:rsid w:val="00AB216F"/>
    <w:rsid w:val="00AB2E6F"/>
    <w:rsid w:val="00AC427F"/>
    <w:rsid w:val="00AC54B0"/>
    <w:rsid w:val="00AC65B5"/>
    <w:rsid w:val="00AC795A"/>
    <w:rsid w:val="00AD2EBC"/>
    <w:rsid w:val="00AD5690"/>
    <w:rsid w:val="00AD61D0"/>
    <w:rsid w:val="00AE2B31"/>
    <w:rsid w:val="00AF3DDE"/>
    <w:rsid w:val="00AF6B8A"/>
    <w:rsid w:val="00AF7C5F"/>
    <w:rsid w:val="00B063B2"/>
    <w:rsid w:val="00B11B94"/>
    <w:rsid w:val="00B128A6"/>
    <w:rsid w:val="00B14CCE"/>
    <w:rsid w:val="00B16A19"/>
    <w:rsid w:val="00B21F49"/>
    <w:rsid w:val="00B24B7D"/>
    <w:rsid w:val="00B25595"/>
    <w:rsid w:val="00B255D7"/>
    <w:rsid w:val="00B27E7A"/>
    <w:rsid w:val="00B3007B"/>
    <w:rsid w:val="00B33F2A"/>
    <w:rsid w:val="00B36003"/>
    <w:rsid w:val="00B36749"/>
    <w:rsid w:val="00B36B34"/>
    <w:rsid w:val="00B37557"/>
    <w:rsid w:val="00B408F7"/>
    <w:rsid w:val="00B45EF1"/>
    <w:rsid w:val="00B47CE2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0568"/>
    <w:rsid w:val="00B91972"/>
    <w:rsid w:val="00B9381F"/>
    <w:rsid w:val="00B9654E"/>
    <w:rsid w:val="00B977D8"/>
    <w:rsid w:val="00BA2267"/>
    <w:rsid w:val="00BA3F47"/>
    <w:rsid w:val="00BA6033"/>
    <w:rsid w:val="00BA6A0D"/>
    <w:rsid w:val="00BA7927"/>
    <w:rsid w:val="00BC1FBE"/>
    <w:rsid w:val="00BC290C"/>
    <w:rsid w:val="00BC2DBA"/>
    <w:rsid w:val="00BC386E"/>
    <w:rsid w:val="00BC7F91"/>
    <w:rsid w:val="00BD0CA5"/>
    <w:rsid w:val="00BD1A7D"/>
    <w:rsid w:val="00BD2693"/>
    <w:rsid w:val="00BD74D7"/>
    <w:rsid w:val="00BD7790"/>
    <w:rsid w:val="00BE1516"/>
    <w:rsid w:val="00BE17A6"/>
    <w:rsid w:val="00BE46AC"/>
    <w:rsid w:val="00BE54EC"/>
    <w:rsid w:val="00BE6C39"/>
    <w:rsid w:val="00BE71A9"/>
    <w:rsid w:val="00BE74CC"/>
    <w:rsid w:val="00BF2FAA"/>
    <w:rsid w:val="00BF7ACA"/>
    <w:rsid w:val="00C06CD2"/>
    <w:rsid w:val="00C07C7B"/>
    <w:rsid w:val="00C12DC0"/>
    <w:rsid w:val="00C1608C"/>
    <w:rsid w:val="00C16460"/>
    <w:rsid w:val="00C16763"/>
    <w:rsid w:val="00C219B4"/>
    <w:rsid w:val="00C21BFF"/>
    <w:rsid w:val="00C24084"/>
    <w:rsid w:val="00C2537F"/>
    <w:rsid w:val="00C304C9"/>
    <w:rsid w:val="00C329EB"/>
    <w:rsid w:val="00C330DA"/>
    <w:rsid w:val="00C429A0"/>
    <w:rsid w:val="00C43219"/>
    <w:rsid w:val="00C43EF6"/>
    <w:rsid w:val="00C4576D"/>
    <w:rsid w:val="00C45EB2"/>
    <w:rsid w:val="00C52BAA"/>
    <w:rsid w:val="00C5300C"/>
    <w:rsid w:val="00C54FB4"/>
    <w:rsid w:val="00C56511"/>
    <w:rsid w:val="00C57D27"/>
    <w:rsid w:val="00C6008B"/>
    <w:rsid w:val="00C61ED8"/>
    <w:rsid w:val="00C627ED"/>
    <w:rsid w:val="00C65FA0"/>
    <w:rsid w:val="00C6752B"/>
    <w:rsid w:val="00C67E5C"/>
    <w:rsid w:val="00C719E9"/>
    <w:rsid w:val="00C71B6B"/>
    <w:rsid w:val="00C7350F"/>
    <w:rsid w:val="00C75028"/>
    <w:rsid w:val="00C75070"/>
    <w:rsid w:val="00C8058D"/>
    <w:rsid w:val="00C806DC"/>
    <w:rsid w:val="00C80D24"/>
    <w:rsid w:val="00C82529"/>
    <w:rsid w:val="00C856DD"/>
    <w:rsid w:val="00C8630A"/>
    <w:rsid w:val="00C87792"/>
    <w:rsid w:val="00C92B3F"/>
    <w:rsid w:val="00C930E4"/>
    <w:rsid w:val="00C94C62"/>
    <w:rsid w:val="00C94DDD"/>
    <w:rsid w:val="00C95715"/>
    <w:rsid w:val="00C95F78"/>
    <w:rsid w:val="00C97327"/>
    <w:rsid w:val="00C97DF5"/>
    <w:rsid w:val="00CA06B3"/>
    <w:rsid w:val="00CA10DC"/>
    <w:rsid w:val="00CA1843"/>
    <w:rsid w:val="00CA54AE"/>
    <w:rsid w:val="00CA7360"/>
    <w:rsid w:val="00CA7483"/>
    <w:rsid w:val="00CB171C"/>
    <w:rsid w:val="00CB3B1A"/>
    <w:rsid w:val="00CB4F7A"/>
    <w:rsid w:val="00CB516A"/>
    <w:rsid w:val="00CB5255"/>
    <w:rsid w:val="00CB5B99"/>
    <w:rsid w:val="00CB64CE"/>
    <w:rsid w:val="00CC0586"/>
    <w:rsid w:val="00CC19F7"/>
    <w:rsid w:val="00CC248C"/>
    <w:rsid w:val="00CC7E77"/>
    <w:rsid w:val="00CD0707"/>
    <w:rsid w:val="00CD33B6"/>
    <w:rsid w:val="00CD4E5E"/>
    <w:rsid w:val="00CD5C3F"/>
    <w:rsid w:val="00CD6EE0"/>
    <w:rsid w:val="00CD6F82"/>
    <w:rsid w:val="00CD6FAF"/>
    <w:rsid w:val="00CE51B4"/>
    <w:rsid w:val="00CF1919"/>
    <w:rsid w:val="00CF263B"/>
    <w:rsid w:val="00CF34C4"/>
    <w:rsid w:val="00CF6A2E"/>
    <w:rsid w:val="00CF7B06"/>
    <w:rsid w:val="00D00A4F"/>
    <w:rsid w:val="00D01367"/>
    <w:rsid w:val="00D04BE7"/>
    <w:rsid w:val="00D04CB3"/>
    <w:rsid w:val="00D1055B"/>
    <w:rsid w:val="00D12E0D"/>
    <w:rsid w:val="00D13D89"/>
    <w:rsid w:val="00D1448E"/>
    <w:rsid w:val="00D26EF2"/>
    <w:rsid w:val="00D27C10"/>
    <w:rsid w:val="00D30568"/>
    <w:rsid w:val="00D31020"/>
    <w:rsid w:val="00D37EF7"/>
    <w:rsid w:val="00D41109"/>
    <w:rsid w:val="00D442E0"/>
    <w:rsid w:val="00D47DD2"/>
    <w:rsid w:val="00D50D8E"/>
    <w:rsid w:val="00D5220E"/>
    <w:rsid w:val="00D532F1"/>
    <w:rsid w:val="00D54C15"/>
    <w:rsid w:val="00D555D1"/>
    <w:rsid w:val="00D5659C"/>
    <w:rsid w:val="00D57D68"/>
    <w:rsid w:val="00D607E1"/>
    <w:rsid w:val="00D72E24"/>
    <w:rsid w:val="00D80003"/>
    <w:rsid w:val="00D82522"/>
    <w:rsid w:val="00D85BDD"/>
    <w:rsid w:val="00D85C63"/>
    <w:rsid w:val="00D86C14"/>
    <w:rsid w:val="00D90EA1"/>
    <w:rsid w:val="00D914EB"/>
    <w:rsid w:val="00D93A6A"/>
    <w:rsid w:val="00D948E3"/>
    <w:rsid w:val="00D95C7A"/>
    <w:rsid w:val="00DA036E"/>
    <w:rsid w:val="00DA2456"/>
    <w:rsid w:val="00DA35A5"/>
    <w:rsid w:val="00DB129C"/>
    <w:rsid w:val="00DB3737"/>
    <w:rsid w:val="00DB71E1"/>
    <w:rsid w:val="00DB7348"/>
    <w:rsid w:val="00DC2C3D"/>
    <w:rsid w:val="00DC35AF"/>
    <w:rsid w:val="00DD220E"/>
    <w:rsid w:val="00DD267E"/>
    <w:rsid w:val="00DD75C8"/>
    <w:rsid w:val="00DE2039"/>
    <w:rsid w:val="00DE34FA"/>
    <w:rsid w:val="00DF366C"/>
    <w:rsid w:val="00DF3EA3"/>
    <w:rsid w:val="00DF3F70"/>
    <w:rsid w:val="00DF6655"/>
    <w:rsid w:val="00E02B06"/>
    <w:rsid w:val="00E02EAE"/>
    <w:rsid w:val="00E03E24"/>
    <w:rsid w:val="00E04560"/>
    <w:rsid w:val="00E06727"/>
    <w:rsid w:val="00E12BD5"/>
    <w:rsid w:val="00E12E60"/>
    <w:rsid w:val="00E20167"/>
    <w:rsid w:val="00E20F86"/>
    <w:rsid w:val="00E22874"/>
    <w:rsid w:val="00E2361F"/>
    <w:rsid w:val="00E24DA5"/>
    <w:rsid w:val="00E261FD"/>
    <w:rsid w:val="00E263DF"/>
    <w:rsid w:val="00E265D2"/>
    <w:rsid w:val="00E32771"/>
    <w:rsid w:val="00E33487"/>
    <w:rsid w:val="00E335A3"/>
    <w:rsid w:val="00E33A7C"/>
    <w:rsid w:val="00E353E5"/>
    <w:rsid w:val="00E416DE"/>
    <w:rsid w:val="00E423F1"/>
    <w:rsid w:val="00E4545F"/>
    <w:rsid w:val="00E50258"/>
    <w:rsid w:val="00E51331"/>
    <w:rsid w:val="00E5349E"/>
    <w:rsid w:val="00E5497F"/>
    <w:rsid w:val="00E55E7E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4D5C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2E40"/>
    <w:rsid w:val="00ED56BC"/>
    <w:rsid w:val="00ED628E"/>
    <w:rsid w:val="00ED7538"/>
    <w:rsid w:val="00EE2E45"/>
    <w:rsid w:val="00EE420F"/>
    <w:rsid w:val="00EF0F92"/>
    <w:rsid w:val="00EF178F"/>
    <w:rsid w:val="00F017F4"/>
    <w:rsid w:val="00F02E8D"/>
    <w:rsid w:val="00F0500A"/>
    <w:rsid w:val="00F07202"/>
    <w:rsid w:val="00F11B9E"/>
    <w:rsid w:val="00F13C3D"/>
    <w:rsid w:val="00F159A3"/>
    <w:rsid w:val="00F17D69"/>
    <w:rsid w:val="00F27E2B"/>
    <w:rsid w:val="00F3073C"/>
    <w:rsid w:val="00F3437A"/>
    <w:rsid w:val="00F34B4A"/>
    <w:rsid w:val="00F35E9A"/>
    <w:rsid w:val="00F35F5E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23B"/>
    <w:rsid w:val="00F81B07"/>
    <w:rsid w:val="00F8249E"/>
    <w:rsid w:val="00F83E60"/>
    <w:rsid w:val="00F85000"/>
    <w:rsid w:val="00F864DD"/>
    <w:rsid w:val="00FA10D6"/>
    <w:rsid w:val="00FA1287"/>
    <w:rsid w:val="00FA5FA6"/>
    <w:rsid w:val="00FA6088"/>
    <w:rsid w:val="00FA68B6"/>
    <w:rsid w:val="00FB2E90"/>
    <w:rsid w:val="00FB5651"/>
    <w:rsid w:val="00FB6D6C"/>
    <w:rsid w:val="00FC0D00"/>
    <w:rsid w:val="00FC2CA9"/>
    <w:rsid w:val="00FC3C12"/>
    <w:rsid w:val="00FC42B4"/>
    <w:rsid w:val="00FC5A81"/>
    <w:rsid w:val="00FD04FC"/>
    <w:rsid w:val="00FD0971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3254ED"/>
  <w14:defaultImageDpi w14:val="0"/>
  <w15:docId w15:val="{8185B60C-ED23-44EE-8386-DBBF8AF6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62140"/>
    <w:rPr>
      <w:rFonts w:cs="Times New Roman"/>
    </w:rPr>
  </w:style>
  <w:style w:type="paragraph" w:customStyle="1" w:styleId="rvps2">
    <w:name w:val="rvps2"/>
    <w:basedOn w:val="a"/>
    <w:uiPriority w:val="99"/>
    <w:rsid w:val="001A4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1A4C05"/>
  </w:style>
  <w:style w:type="paragraph" w:styleId="2">
    <w:name w:val="Body Text 2"/>
    <w:basedOn w:val="a"/>
    <w:link w:val="20"/>
    <w:uiPriority w:val="99"/>
    <w:semiHidden/>
    <w:unhideWhenUsed/>
    <w:rsid w:val="006458B8"/>
    <w:pPr>
      <w:autoSpaceDE w:val="0"/>
      <w:autoSpaceDN w:val="0"/>
      <w:spacing w:after="0" w:line="259" w:lineRule="auto"/>
      <w:ind w:firstLine="720"/>
      <w:jc w:val="both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6458B8"/>
    <w:rPr>
      <w:rFonts w:ascii="Times New Roman" w:hAnsi="Times New Roman" w:cs="Times New Roman"/>
      <w:sz w:val="24"/>
      <w:lang w:val="uk-UA" w:eastAsia="ru-RU"/>
    </w:rPr>
  </w:style>
  <w:style w:type="character" w:styleId="a5">
    <w:name w:val="Hyperlink"/>
    <w:basedOn w:val="a0"/>
    <w:uiPriority w:val="99"/>
    <w:unhideWhenUsed/>
    <w:rsid w:val="002029A4"/>
    <w:rPr>
      <w:rFonts w:cs="Times New Roman"/>
      <w:color w:val="0000FF"/>
      <w:u w:val="single"/>
    </w:rPr>
  </w:style>
  <w:style w:type="character" w:styleId="a6">
    <w:name w:val="Emphasis"/>
    <w:basedOn w:val="a0"/>
    <w:uiPriority w:val="20"/>
    <w:qFormat/>
    <w:rsid w:val="000018D0"/>
    <w:rPr>
      <w:rFonts w:cs="Times New Roman"/>
      <w:i/>
    </w:rPr>
  </w:style>
  <w:style w:type="paragraph" w:styleId="HTML">
    <w:name w:val="HTML Preformatted"/>
    <w:basedOn w:val="a"/>
    <w:link w:val="HTML0"/>
    <w:uiPriority w:val="99"/>
    <w:unhideWhenUsed/>
    <w:rsid w:val="00486CF5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86CF5"/>
    <w:rPr>
      <w:rFonts w:ascii="Courier New" w:hAnsi="Courier New" w:cs="Times New Roman"/>
      <w:lang w:val="x-none" w:eastAsia="en-US"/>
    </w:rPr>
  </w:style>
  <w:style w:type="character" w:styleId="a7">
    <w:name w:val="Strong"/>
    <w:basedOn w:val="a0"/>
    <w:uiPriority w:val="22"/>
    <w:qFormat/>
    <w:rsid w:val="002C6138"/>
    <w:rPr>
      <w:rFonts w:cs="Times New Roman"/>
      <w:b/>
    </w:rPr>
  </w:style>
  <w:style w:type="paragraph" w:customStyle="1" w:styleId="selectionshareable">
    <w:name w:val="selectionshareable"/>
    <w:basedOn w:val="a"/>
    <w:rsid w:val="002C61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D6F82"/>
    <w:pPr>
      <w:spacing w:after="120"/>
      <w:ind w:left="360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D6F82"/>
    <w:rPr>
      <w:rFonts w:cs="Times New Roman"/>
      <w:sz w:val="16"/>
      <w:lang w:val="x-none" w:eastAsia="en-US"/>
    </w:rPr>
  </w:style>
  <w:style w:type="table" w:styleId="a8">
    <w:name w:val="Table Grid"/>
    <w:basedOn w:val="a1"/>
    <w:uiPriority w:val="59"/>
    <w:rsid w:val="00BC290C"/>
    <w:rPr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410C8D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10C8D"/>
    <w:rPr>
      <w:rFonts w:cs="Times New Roman"/>
      <w:sz w:val="22"/>
      <w:szCs w:val="22"/>
      <w:lang w:val="ru-RU" w:eastAsia="en-US"/>
    </w:rPr>
  </w:style>
  <w:style w:type="paragraph" w:styleId="ab">
    <w:name w:val="List Paragraph"/>
    <w:basedOn w:val="a"/>
    <w:uiPriority w:val="34"/>
    <w:qFormat/>
    <w:rsid w:val="00521186"/>
    <w:pPr>
      <w:ind w:left="720"/>
      <w:contextualSpacing/>
    </w:pPr>
  </w:style>
  <w:style w:type="paragraph" w:styleId="ac">
    <w:name w:val="No Spacing"/>
    <w:uiPriority w:val="1"/>
    <w:qFormat/>
    <w:rsid w:val="00521186"/>
    <w:rPr>
      <w:rFonts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52F0D-07B8-47E4-B3A4-50D52EA979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1A0A74-799A-4724-8F73-7AB2ADE8B2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EC79F2-AC4F-494F-95B3-1E2C185620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2ECBC45-3F83-4324-8FDC-FBA25CD0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3399</Words>
  <Characters>1938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2021-09-28T08:38:00Z</dcterms:created>
  <dcterms:modified xsi:type="dcterms:W3CDTF">2021-09-28T08:38:00Z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