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3D3" w:rsidRPr="004F402D" w:rsidRDefault="002B53D3" w:rsidP="00F44363">
      <w:pPr>
        <w:pStyle w:val="a5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4F402D">
        <w:rPr>
          <w:rFonts w:ascii="Times New Roman" w:hAnsi="Times New Roman"/>
          <w:sz w:val="28"/>
          <w:szCs w:val="28"/>
        </w:rPr>
        <w:t>ПРОЕКТ</w:t>
      </w:r>
    </w:p>
    <w:p w:rsidR="002B53D3" w:rsidRPr="004F402D" w:rsidRDefault="002B53D3" w:rsidP="002B53D3">
      <w:pPr>
        <w:ind w:left="5040"/>
        <w:rPr>
          <w:rFonts w:ascii="Times New Roman" w:hAnsi="Times New Roman"/>
          <w:sz w:val="28"/>
          <w:szCs w:val="28"/>
        </w:rPr>
      </w:pPr>
      <w:r w:rsidRPr="004F402D">
        <w:rPr>
          <w:rFonts w:ascii="Times New Roman" w:hAnsi="Times New Roman"/>
          <w:sz w:val="28"/>
          <w:szCs w:val="28"/>
        </w:rPr>
        <w:t xml:space="preserve">Вноситься </w:t>
      </w:r>
      <w:r w:rsidRPr="004F402D">
        <w:rPr>
          <w:rFonts w:ascii="Times New Roman" w:hAnsi="Times New Roman"/>
          <w:sz w:val="28"/>
          <w:szCs w:val="28"/>
        </w:rPr>
        <w:br/>
        <w:t>Кабінетом Міністрів України</w:t>
      </w:r>
    </w:p>
    <w:p w:rsidR="002B53D3" w:rsidRPr="00757FFD" w:rsidRDefault="00CB44E4" w:rsidP="00757FFD">
      <w:pPr>
        <w:spacing w:before="240" w:after="1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2B53D3" w:rsidRPr="00757FF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ШМИГАЛЬ</w:t>
      </w:r>
    </w:p>
    <w:p w:rsidR="002B53D3" w:rsidRPr="004F402D" w:rsidRDefault="002B53D3" w:rsidP="002B53D3">
      <w:pPr>
        <w:spacing w:before="240" w:after="120"/>
        <w:ind w:firstLine="5579"/>
        <w:jc w:val="right"/>
      </w:pPr>
      <w:r>
        <w:rPr>
          <w:rFonts w:ascii="Times New Roman" w:hAnsi="Times New Roman"/>
          <w:sz w:val="28"/>
          <w:szCs w:val="28"/>
        </w:rPr>
        <w:t xml:space="preserve">“     ”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20</w:t>
      </w:r>
      <w:r w:rsidR="00C362EA">
        <w:rPr>
          <w:rFonts w:ascii="Times New Roman" w:hAnsi="Times New Roman"/>
          <w:sz w:val="28"/>
          <w:szCs w:val="28"/>
        </w:rPr>
        <w:t>2</w:t>
      </w:r>
      <w:r w:rsidR="00635060">
        <w:rPr>
          <w:rFonts w:ascii="Times New Roman" w:hAnsi="Times New Roman"/>
          <w:sz w:val="28"/>
          <w:szCs w:val="28"/>
          <w:lang w:val="en-US"/>
        </w:rPr>
        <w:t>1</w:t>
      </w:r>
      <w:r>
        <w:rPr>
          <w:rFonts w:ascii="Times New Roman" w:hAnsi="Times New Roman"/>
          <w:sz w:val="28"/>
          <w:szCs w:val="28"/>
        </w:rPr>
        <w:t xml:space="preserve"> р.</w:t>
      </w:r>
    </w:p>
    <w:p w:rsidR="002B53D3" w:rsidRPr="00771066" w:rsidRDefault="002B53D3" w:rsidP="002B53D3">
      <w:pPr>
        <w:pStyle w:val="a4"/>
        <w:spacing w:before="480"/>
        <w:rPr>
          <w:rFonts w:ascii="Times New Roman" w:hAnsi="Times New Roman"/>
        </w:rPr>
      </w:pPr>
      <w:r w:rsidRPr="00771066">
        <w:rPr>
          <w:rFonts w:ascii="Times New Roman" w:hAnsi="Times New Roman"/>
        </w:rPr>
        <w:t>Закон УкраЇни</w:t>
      </w:r>
    </w:p>
    <w:p w:rsidR="00FF61B6" w:rsidRPr="00FF61B6" w:rsidRDefault="00FF61B6" w:rsidP="00FF61B6">
      <w:pPr>
        <w:pStyle w:val="a6"/>
        <w:spacing w:before="600" w:after="480"/>
        <w:rPr>
          <w:rFonts w:ascii="Times New Roman" w:hAnsi="Times New Roman"/>
          <w:b w:val="0"/>
          <w:sz w:val="28"/>
          <w:szCs w:val="28"/>
        </w:rPr>
      </w:pPr>
      <w:r w:rsidRPr="00FF61B6">
        <w:rPr>
          <w:rFonts w:ascii="Times New Roman" w:hAnsi="Times New Roman"/>
          <w:b w:val="0"/>
          <w:sz w:val="28"/>
          <w:szCs w:val="28"/>
        </w:rPr>
        <w:t xml:space="preserve">Про внесення змін до Податкового кодексу України </w:t>
      </w:r>
      <w:r>
        <w:rPr>
          <w:rFonts w:ascii="Times New Roman" w:hAnsi="Times New Roman"/>
          <w:b w:val="0"/>
          <w:sz w:val="28"/>
          <w:szCs w:val="28"/>
        </w:rPr>
        <w:br/>
      </w:r>
      <w:r w:rsidRPr="00FF61B6">
        <w:rPr>
          <w:rFonts w:ascii="Times New Roman" w:hAnsi="Times New Roman"/>
          <w:b w:val="0"/>
          <w:sz w:val="28"/>
          <w:szCs w:val="28"/>
        </w:rPr>
        <w:t>щодо подання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  <w:r w:rsidRPr="00FF61B6">
        <w:rPr>
          <w:rFonts w:ascii="Times New Roman" w:hAnsi="Times New Roman"/>
          <w:b w:val="0"/>
          <w:sz w:val="28"/>
          <w:szCs w:val="28"/>
        </w:rPr>
        <w:t xml:space="preserve">єдиної звітності з єдиного внеску на </w:t>
      </w:r>
      <w:r>
        <w:rPr>
          <w:rFonts w:ascii="Times New Roman" w:hAnsi="Times New Roman"/>
          <w:b w:val="0"/>
          <w:sz w:val="28"/>
          <w:szCs w:val="28"/>
        </w:rPr>
        <w:br/>
      </w:r>
      <w:r w:rsidRPr="00FF61B6">
        <w:rPr>
          <w:rFonts w:ascii="Times New Roman" w:hAnsi="Times New Roman"/>
          <w:b w:val="0"/>
          <w:sz w:val="28"/>
          <w:szCs w:val="28"/>
        </w:rPr>
        <w:t>загальнообов’язкове державне соціальне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  <w:r w:rsidRPr="00FF61B6">
        <w:rPr>
          <w:rFonts w:ascii="Times New Roman" w:hAnsi="Times New Roman"/>
          <w:b w:val="0"/>
          <w:sz w:val="28"/>
          <w:szCs w:val="28"/>
        </w:rPr>
        <w:t>страхування</w:t>
      </w:r>
      <w:r>
        <w:rPr>
          <w:rFonts w:ascii="Times New Roman" w:hAnsi="Times New Roman"/>
          <w:b w:val="0"/>
          <w:sz w:val="28"/>
          <w:szCs w:val="28"/>
        </w:rPr>
        <w:br/>
      </w:r>
      <w:r w:rsidRPr="00FF61B6">
        <w:rPr>
          <w:rFonts w:ascii="Times New Roman" w:hAnsi="Times New Roman"/>
          <w:b w:val="0"/>
          <w:sz w:val="28"/>
          <w:szCs w:val="28"/>
        </w:rPr>
        <w:t>і податку на доходи фізичних осіб</w:t>
      </w:r>
      <w:r w:rsidRPr="00FF61B6">
        <w:rPr>
          <w:rFonts w:ascii="Times New Roman" w:hAnsi="Times New Roman"/>
          <w:b w:val="0"/>
          <w:sz w:val="28"/>
          <w:szCs w:val="28"/>
        </w:rPr>
        <w:br/>
      </w:r>
      <w:r>
        <w:rPr>
          <w:rFonts w:ascii="Times New Roman" w:hAnsi="Times New Roman"/>
          <w:b w:val="0"/>
          <w:sz w:val="28"/>
          <w:szCs w:val="28"/>
        </w:rPr>
        <w:t>_____</w:t>
      </w:r>
      <w:r w:rsidRPr="00FF61B6">
        <w:rPr>
          <w:rFonts w:ascii="Times New Roman" w:hAnsi="Times New Roman"/>
          <w:b w:val="0"/>
          <w:sz w:val="28"/>
          <w:szCs w:val="28"/>
        </w:rPr>
        <w:t>_______________________________________</w:t>
      </w:r>
    </w:p>
    <w:p w:rsidR="00FF61B6" w:rsidRPr="00FF61B6" w:rsidRDefault="00FF61B6" w:rsidP="00FF61B6">
      <w:pPr>
        <w:pStyle w:val="a3"/>
        <w:rPr>
          <w:rFonts w:ascii="Times New Roman" w:hAnsi="Times New Roman"/>
          <w:sz w:val="28"/>
          <w:szCs w:val="28"/>
        </w:rPr>
      </w:pPr>
      <w:r w:rsidRPr="00FF61B6">
        <w:rPr>
          <w:rFonts w:ascii="Times New Roman" w:hAnsi="Times New Roman"/>
          <w:sz w:val="28"/>
          <w:szCs w:val="28"/>
        </w:rPr>
        <w:t>Верховна Рада України п</w:t>
      </w:r>
      <w:r>
        <w:rPr>
          <w:rFonts w:ascii="Times New Roman" w:hAnsi="Times New Roman"/>
          <w:sz w:val="28"/>
          <w:szCs w:val="28"/>
        </w:rPr>
        <w:t xml:space="preserve"> </w:t>
      </w:r>
      <w:r w:rsidRPr="00FF61B6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FF61B6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FF61B6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FF61B6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FF61B6"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FF61B6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FF61B6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FF61B6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 xml:space="preserve"> </w:t>
      </w:r>
      <w:r w:rsidRPr="00FF61B6"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FF61B6">
        <w:rPr>
          <w:rFonts w:ascii="Times New Roman" w:hAnsi="Times New Roman"/>
          <w:sz w:val="28"/>
          <w:szCs w:val="28"/>
        </w:rPr>
        <w:t>є:</w:t>
      </w:r>
    </w:p>
    <w:p w:rsidR="00FF61B6" w:rsidRPr="00FF61B6" w:rsidRDefault="00FF61B6" w:rsidP="00FF61B6">
      <w:pPr>
        <w:pStyle w:val="a3"/>
        <w:rPr>
          <w:rFonts w:ascii="Times New Roman" w:hAnsi="Times New Roman"/>
          <w:sz w:val="28"/>
          <w:szCs w:val="28"/>
        </w:rPr>
      </w:pPr>
      <w:r w:rsidRPr="00FF61B6">
        <w:rPr>
          <w:rFonts w:ascii="Times New Roman" w:hAnsi="Times New Roman"/>
          <w:sz w:val="28"/>
          <w:szCs w:val="28"/>
        </w:rPr>
        <w:t>I. Внести до Податкового кодексу України (Відомості Верховної Ради України, 2011 р., № 13</w:t>
      </w:r>
      <w:r>
        <w:rPr>
          <w:rFonts w:ascii="Times New Roman" w:hAnsi="Times New Roman"/>
          <w:sz w:val="28"/>
          <w:szCs w:val="28"/>
        </w:rPr>
        <w:t>—</w:t>
      </w:r>
      <w:r w:rsidR="00E354E7">
        <w:rPr>
          <w:rFonts w:ascii="Times New Roman" w:hAnsi="Times New Roman"/>
          <w:sz w:val="28"/>
          <w:szCs w:val="28"/>
        </w:rPr>
        <w:t>17, ст. 112</w:t>
      </w:r>
      <w:r w:rsidRPr="00FF61B6">
        <w:rPr>
          <w:rFonts w:ascii="Times New Roman" w:hAnsi="Times New Roman"/>
          <w:sz w:val="28"/>
          <w:szCs w:val="28"/>
        </w:rPr>
        <w:t>) такі зміни:</w:t>
      </w:r>
    </w:p>
    <w:p w:rsidR="00FF61B6" w:rsidRPr="00FF61B6" w:rsidRDefault="00FF61B6" w:rsidP="00FF61B6">
      <w:pPr>
        <w:pStyle w:val="a3"/>
        <w:rPr>
          <w:rFonts w:ascii="Times New Roman" w:hAnsi="Times New Roman"/>
          <w:sz w:val="28"/>
          <w:szCs w:val="28"/>
        </w:rPr>
      </w:pPr>
      <w:r w:rsidRPr="00FF61B6">
        <w:rPr>
          <w:rFonts w:ascii="Times New Roman" w:hAnsi="Times New Roman"/>
          <w:sz w:val="28"/>
          <w:szCs w:val="28"/>
        </w:rPr>
        <w:t>1. У пункті 51.1 статті 51 слов</w:t>
      </w:r>
      <w:r w:rsidR="00E354E7">
        <w:rPr>
          <w:rFonts w:ascii="Times New Roman" w:hAnsi="Times New Roman"/>
          <w:sz w:val="28"/>
          <w:szCs w:val="28"/>
        </w:rPr>
        <w:t>а</w:t>
      </w:r>
      <w:r w:rsidRPr="00FF61B6">
        <w:rPr>
          <w:rFonts w:ascii="Times New Roman" w:hAnsi="Times New Roman"/>
          <w:sz w:val="28"/>
          <w:szCs w:val="28"/>
        </w:rPr>
        <w:t xml:space="preserve"> </w:t>
      </w:r>
      <w:r w:rsidR="00E354E7">
        <w:rPr>
          <w:rFonts w:ascii="Times New Roman" w:hAnsi="Times New Roman"/>
          <w:sz w:val="28"/>
          <w:szCs w:val="28"/>
        </w:rPr>
        <w:t xml:space="preserve">“податкового </w:t>
      </w:r>
      <w:r w:rsidRPr="00FF61B6">
        <w:rPr>
          <w:rFonts w:ascii="Times New Roman" w:hAnsi="Times New Roman"/>
          <w:sz w:val="28"/>
          <w:szCs w:val="28"/>
        </w:rPr>
        <w:t>кварталу” замінити слов</w:t>
      </w:r>
      <w:r w:rsidR="00E354E7">
        <w:rPr>
          <w:rFonts w:ascii="Times New Roman" w:hAnsi="Times New Roman"/>
          <w:sz w:val="28"/>
          <w:szCs w:val="28"/>
        </w:rPr>
        <w:t>а</w:t>
      </w:r>
      <w:r w:rsidRPr="00FF61B6">
        <w:rPr>
          <w:rFonts w:ascii="Times New Roman" w:hAnsi="Times New Roman"/>
          <w:sz w:val="28"/>
          <w:szCs w:val="28"/>
        </w:rPr>
        <w:t>м</w:t>
      </w:r>
      <w:r w:rsidR="00E354E7">
        <w:rPr>
          <w:rFonts w:ascii="Times New Roman" w:hAnsi="Times New Roman"/>
          <w:sz w:val="28"/>
          <w:szCs w:val="28"/>
        </w:rPr>
        <w:t>и</w:t>
      </w:r>
      <w:r w:rsidRPr="00FF61B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“</w:t>
      </w:r>
      <w:r w:rsidR="00E354E7">
        <w:rPr>
          <w:rFonts w:ascii="Times New Roman" w:hAnsi="Times New Roman"/>
          <w:sz w:val="28"/>
          <w:szCs w:val="28"/>
        </w:rPr>
        <w:t xml:space="preserve">податкового </w:t>
      </w:r>
      <w:r w:rsidRPr="00FF61B6">
        <w:rPr>
          <w:rFonts w:ascii="Times New Roman" w:hAnsi="Times New Roman"/>
          <w:sz w:val="28"/>
          <w:szCs w:val="28"/>
        </w:rPr>
        <w:t xml:space="preserve">місяця”, </w:t>
      </w:r>
      <w:r w:rsidR="00E354E7">
        <w:rPr>
          <w:rFonts w:ascii="Times New Roman" w:hAnsi="Times New Roman"/>
          <w:sz w:val="28"/>
          <w:szCs w:val="28"/>
        </w:rPr>
        <w:t xml:space="preserve">а </w:t>
      </w:r>
      <w:r w:rsidRPr="00FF61B6">
        <w:rPr>
          <w:rFonts w:ascii="Times New Roman" w:hAnsi="Times New Roman"/>
          <w:sz w:val="28"/>
          <w:szCs w:val="28"/>
        </w:rPr>
        <w:t xml:space="preserve">слова </w:t>
      </w:r>
      <w:r>
        <w:rPr>
          <w:rFonts w:ascii="Times New Roman" w:hAnsi="Times New Roman"/>
          <w:sz w:val="28"/>
          <w:szCs w:val="28"/>
        </w:rPr>
        <w:t>“</w:t>
      </w:r>
      <w:r w:rsidRPr="00FF61B6">
        <w:rPr>
          <w:rFonts w:ascii="Times New Roman" w:hAnsi="Times New Roman"/>
          <w:sz w:val="28"/>
          <w:szCs w:val="28"/>
        </w:rPr>
        <w:t>, з розбивкою по місяцях звітного кварталу” виключити.</w:t>
      </w:r>
    </w:p>
    <w:p w:rsidR="00FF61B6" w:rsidRPr="00FF61B6" w:rsidRDefault="00FF61B6" w:rsidP="00FF61B6">
      <w:pPr>
        <w:pStyle w:val="a3"/>
        <w:rPr>
          <w:rFonts w:ascii="Times New Roman" w:hAnsi="Times New Roman"/>
          <w:sz w:val="28"/>
          <w:szCs w:val="28"/>
        </w:rPr>
      </w:pPr>
      <w:r w:rsidRPr="00FF61B6">
        <w:rPr>
          <w:rFonts w:ascii="Times New Roman" w:hAnsi="Times New Roman"/>
          <w:sz w:val="28"/>
          <w:szCs w:val="28"/>
        </w:rPr>
        <w:t xml:space="preserve">2. </w:t>
      </w:r>
      <w:r w:rsidR="00E354E7">
        <w:rPr>
          <w:rFonts w:ascii="Times New Roman" w:hAnsi="Times New Roman"/>
          <w:sz w:val="28"/>
          <w:szCs w:val="28"/>
        </w:rPr>
        <w:t>В абзаці другому</w:t>
      </w:r>
      <w:r w:rsidRPr="00FF61B6">
        <w:rPr>
          <w:rFonts w:ascii="Times New Roman" w:hAnsi="Times New Roman"/>
          <w:sz w:val="28"/>
          <w:szCs w:val="28"/>
        </w:rPr>
        <w:t xml:space="preserve"> підпункт</w:t>
      </w:r>
      <w:r w:rsidR="00E354E7">
        <w:rPr>
          <w:rFonts w:ascii="Times New Roman" w:hAnsi="Times New Roman"/>
          <w:sz w:val="28"/>
          <w:szCs w:val="28"/>
        </w:rPr>
        <w:t>у</w:t>
      </w:r>
      <w:r w:rsidRPr="00FF61B6">
        <w:rPr>
          <w:rFonts w:ascii="Times New Roman" w:hAnsi="Times New Roman"/>
          <w:sz w:val="28"/>
          <w:szCs w:val="28"/>
        </w:rPr>
        <w:t xml:space="preserve"> 170.7</w:t>
      </w:r>
      <w:r w:rsidRPr="00FF61B6">
        <w:rPr>
          <w:rFonts w:ascii="Times New Roman" w:hAnsi="Times New Roman"/>
          <w:sz w:val="28"/>
          <w:szCs w:val="28"/>
          <w:vertAlign w:val="superscript"/>
        </w:rPr>
        <w:t>1</w:t>
      </w:r>
      <w:r w:rsidRPr="00FF61B6">
        <w:rPr>
          <w:rFonts w:ascii="Times New Roman" w:hAnsi="Times New Roman"/>
          <w:sz w:val="28"/>
          <w:szCs w:val="28"/>
        </w:rPr>
        <w:t>.2 пункту 170.7</w:t>
      </w:r>
      <w:r w:rsidRPr="00FF61B6">
        <w:rPr>
          <w:rFonts w:ascii="Times New Roman" w:hAnsi="Times New Roman"/>
          <w:sz w:val="28"/>
          <w:szCs w:val="28"/>
          <w:vertAlign w:val="superscript"/>
        </w:rPr>
        <w:t>1</w:t>
      </w:r>
      <w:r w:rsidRPr="00FF61B6">
        <w:rPr>
          <w:rFonts w:ascii="Times New Roman" w:hAnsi="Times New Roman"/>
          <w:sz w:val="28"/>
          <w:szCs w:val="28"/>
        </w:rPr>
        <w:t xml:space="preserve"> та підпункті 170.12.2 пункту 170.12 статті 170 слово </w:t>
      </w:r>
      <w:r>
        <w:rPr>
          <w:rFonts w:ascii="Times New Roman" w:hAnsi="Times New Roman"/>
          <w:sz w:val="28"/>
          <w:szCs w:val="28"/>
        </w:rPr>
        <w:t>“</w:t>
      </w:r>
      <w:r w:rsidRPr="00FF61B6">
        <w:rPr>
          <w:rFonts w:ascii="Times New Roman" w:hAnsi="Times New Roman"/>
          <w:sz w:val="28"/>
          <w:szCs w:val="28"/>
        </w:rPr>
        <w:t xml:space="preserve">квартал” у всіх відмінках замінити словом </w:t>
      </w:r>
      <w:r>
        <w:rPr>
          <w:rFonts w:ascii="Times New Roman" w:hAnsi="Times New Roman"/>
          <w:sz w:val="28"/>
          <w:szCs w:val="28"/>
        </w:rPr>
        <w:t>“</w:t>
      </w:r>
      <w:r w:rsidRPr="00FF61B6">
        <w:rPr>
          <w:rFonts w:ascii="Times New Roman" w:hAnsi="Times New Roman"/>
          <w:sz w:val="28"/>
          <w:szCs w:val="28"/>
        </w:rPr>
        <w:t>місяць” у відповідному відмінку.</w:t>
      </w:r>
    </w:p>
    <w:p w:rsidR="00FF61B6" w:rsidRPr="00FF61B6" w:rsidRDefault="00FF61B6" w:rsidP="00FF61B6">
      <w:pPr>
        <w:pStyle w:val="a3"/>
        <w:rPr>
          <w:rFonts w:ascii="Times New Roman" w:hAnsi="Times New Roman"/>
          <w:sz w:val="28"/>
          <w:szCs w:val="28"/>
        </w:rPr>
      </w:pPr>
      <w:r w:rsidRPr="00FF61B6">
        <w:rPr>
          <w:rFonts w:ascii="Times New Roman" w:hAnsi="Times New Roman"/>
          <w:sz w:val="28"/>
          <w:szCs w:val="28"/>
        </w:rPr>
        <w:t xml:space="preserve">3. В абзаці другому пункту 172.4 статті 172 слово </w:t>
      </w:r>
      <w:r>
        <w:rPr>
          <w:rFonts w:ascii="Times New Roman" w:hAnsi="Times New Roman"/>
          <w:sz w:val="28"/>
          <w:szCs w:val="28"/>
        </w:rPr>
        <w:t>“</w:t>
      </w:r>
      <w:r w:rsidRPr="00FF61B6">
        <w:rPr>
          <w:rFonts w:ascii="Times New Roman" w:hAnsi="Times New Roman"/>
          <w:sz w:val="28"/>
          <w:szCs w:val="28"/>
        </w:rPr>
        <w:t xml:space="preserve">щокварталу” замінити словом </w:t>
      </w:r>
      <w:r>
        <w:rPr>
          <w:rFonts w:ascii="Times New Roman" w:hAnsi="Times New Roman"/>
          <w:sz w:val="28"/>
          <w:szCs w:val="28"/>
        </w:rPr>
        <w:t>“</w:t>
      </w:r>
      <w:r w:rsidRPr="00FF61B6">
        <w:rPr>
          <w:rFonts w:ascii="Times New Roman" w:hAnsi="Times New Roman"/>
          <w:sz w:val="28"/>
          <w:szCs w:val="28"/>
        </w:rPr>
        <w:t>щомісяця”,</w:t>
      </w:r>
      <w:r w:rsidR="00E354E7">
        <w:rPr>
          <w:rFonts w:ascii="Times New Roman" w:hAnsi="Times New Roman"/>
          <w:sz w:val="28"/>
          <w:szCs w:val="28"/>
        </w:rPr>
        <w:t xml:space="preserve"> а</w:t>
      </w:r>
      <w:r w:rsidRPr="00FF61B6">
        <w:rPr>
          <w:rFonts w:ascii="Times New Roman" w:hAnsi="Times New Roman"/>
          <w:sz w:val="28"/>
          <w:szCs w:val="28"/>
        </w:rPr>
        <w:t xml:space="preserve"> слово </w:t>
      </w:r>
      <w:r>
        <w:rPr>
          <w:rFonts w:ascii="Times New Roman" w:hAnsi="Times New Roman"/>
          <w:sz w:val="28"/>
          <w:szCs w:val="28"/>
        </w:rPr>
        <w:t>“</w:t>
      </w:r>
      <w:r w:rsidRPr="00FF61B6">
        <w:rPr>
          <w:rFonts w:ascii="Times New Roman" w:hAnsi="Times New Roman"/>
          <w:sz w:val="28"/>
          <w:szCs w:val="28"/>
        </w:rPr>
        <w:t xml:space="preserve">кварталу” </w:t>
      </w:r>
      <w:r w:rsidR="0011549D">
        <w:rPr>
          <w:rFonts w:ascii="Times New Roman" w:hAnsi="Times New Roman"/>
          <w:sz w:val="28"/>
          <w:szCs w:val="28"/>
        </w:rPr>
        <w:t>—</w:t>
      </w:r>
      <w:r w:rsidRPr="00FF61B6">
        <w:rPr>
          <w:rFonts w:ascii="Times New Roman" w:hAnsi="Times New Roman"/>
          <w:sz w:val="28"/>
          <w:szCs w:val="28"/>
        </w:rPr>
        <w:t xml:space="preserve"> словом </w:t>
      </w:r>
      <w:r>
        <w:rPr>
          <w:rFonts w:ascii="Times New Roman" w:hAnsi="Times New Roman"/>
          <w:sz w:val="28"/>
          <w:szCs w:val="28"/>
        </w:rPr>
        <w:t>“</w:t>
      </w:r>
      <w:r w:rsidRPr="00FF61B6">
        <w:rPr>
          <w:rFonts w:ascii="Times New Roman" w:hAnsi="Times New Roman"/>
          <w:sz w:val="28"/>
          <w:szCs w:val="28"/>
        </w:rPr>
        <w:t>місяця”.</w:t>
      </w:r>
    </w:p>
    <w:p w:rsidR="00FF61B6" w:rsidRPr="00FF61B6" w:rsidRDefault="00FF61B6" w:rsidP="00FF61B6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В абзацах п’ятому —</w:t>
      </w:r>
      <w:r w:rsidRPr="00FF61B6">
        <w:rPr>
          <w:rFonts w:ascii="Times New Roman" w:hAnsi="Times New Roman"/>
          <w:sz w:val="28"/>
          <w:szCs w:val="28"/>
        </w:rPr>
        <w:t xml:space="preserve"> сьомому пункту 173.4 статті 173 слово </w:t>
      </w:r>
      <w:r>
        <w:rPr>
          <w:rFonts w:ascii="Times New Roman" w:hAnsi="Times New Roman"/>
          <w:sz w:val="28"/>
          <w:szCs w:val="28"/>
        </w:rPr>
        <w:t>“</w:t>
      </w:r>
      <w:r w:rsidRPr="00FF61B6">
        <w:rPr>
          <w:rFonts w:ascii="Times New Roman" w:hAnsi="Times New Roman"/>
          <w:sz w:val="28"/>
          <w:szCs w:val="28"/>
        </w:rPr>
        <w:t xml:space="preserve">щокварталу” замінити словом </w:t>
      </w:r>
      <w:r>
        <w:rPr>
          <w:rFonts w:ascii="Times New Roman" w:hAnsi="Times New Roman"/>
          <w:sz w:val="28"/>
          <w:szCs w:val="28"/>
        </w:rPr>
        <w:t>“</w:t>
      </w:r>
      <w:r w:rsidRPr="00FF61B6">
        <w:rPr>
          <w:rFonts w:ascii="Times New Roman" w:hAnsi="Times New Roman"/>
          <w:sz w:val="28"/>
          <w:szCs w:val="28"/>
        </w:rPr>
        <w:t>щомісяця”.</w:t>
      </w:r>
    </w:p>
    <w:p w:rsidR="00FF61B6" w:rsidRPr="00FF61B6" w:rsidRDefault="00FF61B6" w:rsidP="00FF61B6">
      <w:pPr>
        <w:pStyle w:val="a3"/>
        <w:rPr>
          <w:rFonts w:ascii="Times New Roman" w:hAnsi="Times New Roman"/>
          <w:sz w:val="28"/>
          <w:szCs w:val="28"/>
        </w:rPr>
      </w:pPr>
      <w:r w:rsidRPr="00FF61B6">
        <w:rPr>
          <w:rFonts w:ascii="Times New Roman" w:hAnsi="Times New Roman"/>
          <w:sz w:val="28"/>
          <w:szCs w:val="28"/>
        </w:rPr>
        <w:t xml:space="preserve">5. В абзаці першому пункту 174.4 статті 174 слово </w:t>
      </w:r>
      <w:r>
        <w:rPr>
          <w:rFonts w:ascii="Times New Roman" w:hAnsi="Times New Roman"/>
          <w:sz w:val="28"/>
          <w:szCs w:val="28"/>
        </w:rPr>
        <w:t>“</w:t>
      </w:r>
      <w:r w:rsidRPr="00FF61B6">
        <w:rPr>
          <w:rFonts w:ascii="Times New Roman" w:hAnsi="Times New Roman"/>
          <w:sz w:val="28"/>
          <w:szCs w:val="28"/>
        </w:rPr>
        <w:t xml:space="preserve">щокварталу” замінити словом </w:t>
      </w:r>
      <w:r>
        <w:rPr>
          <w:rFonts w:ascii="Times New Roman" w:hAnsi="Times New Roman"/>
          <w:sz w:val="28"/>
          <w:szCs w:val="28"/>
        </w:rPr>
        <w:t>“</w:t>
      </w:r>
      <w:r w:rsidRPr="00FF61B6">
        <w:rPr>
          <w:rFonts w:ascii="Times New Roman" w:hAnsi="Times New Roman"/>
          <w:sz w:val="28"/>
          <w:szCs w:val="28"/>
        </w:rPr>
        <w:t>щомісяця”.</w:t>
      </w:r>
    </w:p>
    <w:p w:rsidR="00FF61B6" w:rsidRPr="00FF61B6" w:rsidRDefault="00FF61B6" w:rsidP="00FF61B6">
      <w:pPr>
        <w:pStyle w:val="a3"/>
        <w:rPr>
          <w:rFonts w:ascii="Times New Roman" w:hAnsi="Times New Roman"/>
          <w:sz w:val="28"/>
          <w:szCs w:val="28"/>
        </w:rPr>
      </w:pPr>
      <w:r w:rsidRPr="00FF61B6">
        <w:rPr>
          <w:rFonts w:ascii="Times New Roman" w:hAnsi="Times New Roman"/>
          <w:sz w:val="28"/>
          <w:szCs w:val="28"/>
        </w:rPr>
        <w:t xml:space="preserve">6. У підпункті </w:t>
      </w:r>
      <w:r>
        <w:rPr>
          <w:rFonts w:ascii="Times New Roman" w:hAnsi="Times New Roman"/>
          <w:sz w:val="28"/>
          <w:szCs w:val="28"/>
        </w:rPr>
        <w:t>“</w:t>
      </w:r>
      <w:r w:rsidRPr="00FF61B6">
        <w:rPr>
          <w:rFonts w:ascii="Times New Roman" w:hAnsi="Times New Roman"/>
          <w:sz w:val="28"/>
          <w:szCs w:val="28"/>
        </w:rPr>
        <w:t>б” пункту 176.2 статті 176 слов</w:t>
      </w:r>
      <w:r w:rsidR="00E354E7">
        <w:rPr>
          <w:rFonts w:ascii="Times New Roman" w:hAnsi="Times New Roman"/>
          <w:sz w:val="28"/>
          <w:szCs w:val="28"/>
        </w:rPr>
        <w:t>а</w:t>
      </w:r>
      <w:r w:rsidRPr="00FF61B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“</w:t>
      </w:r>
      <w:r w:rsidR="00E354E7">
        <w:rPr>
          <w:rFonts w:ascii="Times New Roman" w:hAnsi="Times New Roman"/>
          <w:sz w:val="28"/>
          <w:szCs w:val="28"/>
        </w:rPr>
        <w:t xml:space="preserve">податкового </w:t>
      </w:r>
      <w:r w:rsidRPr="00FF61B6">
        <w:rPr>
          <w:rFonts w:ascii="Times New Roman" w:hAnsi="Times New Roman"/>
          <w:sz w:val="28"/>
          <w:szCs w:val="28"/>
        </w:rPr>
        <w:t>кварталу” замінити слов</w:t>
      </w:r>
      <w:r w:rsidR="00E354E7">
        <w:rPr>
          <w:rFonts w:ascii="Times New Roman" w:hAnsi="Times New Roman"/>
          <w:sz w:val="28"/>
          <w:szCs w:val="28"/>
        </w:rPr>
        <w:t>а</w:t>
      </w:r>
      <w:r w:rsidRPr="00FF61B6">
        <w:rPr>
          <w:rFonts w:ascii="Times New Roman" w:hAnsi="Times New Roman"/>
          <w:sz w:val="28"/>
          <w:szCs w:val="28"/>
        </w:rPr>
        <w:t>м</w:t>
      </w:r>
      <w:r w:rsidR="00E354E7">
        <w:rPr>
          <w:rFonts w:ascii="Times New Roman" w:hAnsi="Times New Roman"/>
          <w:sz w:val="28"/>
          <w:szCs w:val="28"/>
        </w:rPr>
        <w:t>и</w:t>
      </w:r>
      <w:r w:rsidRPr="00FF61B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“</w:t>
      </w:r>
      <w:r w:rsidR="00E354E7">
        <w:rPr>
          <w:rFonts w:ascii="Times New Roman" w:hAnsi="Times New Roman"/>
          <w:sz w:val="28"/>
          <w:szCs w:val="28"/>
        </w:rPr>
        <w:t xml:space="preserve">податкового </w:t>
      </w:r>
      <w:r w:rsidRPr="00FF61B6">
        <w:rPr>
          <w:rFonts w:ascii="Times New Roman" w:hAnsi="Times New Roman"/>
          <w:sz w:val="28"/>
          <w:szCs w:val="28"/>
        </w:rPr>
        <w:t xml:space="preserve">місяця”, </w:t>
      </w:r>
      <w:r w:rsidR="00E354E7">
        <w:rPr>
          <w:rFonts w:ascii="Times New Roman" w:hAnsi="Times New Roman"/>
          <w:sz w:val="28"/>
          <w:szCs w:val="28"/>
        </w:rPr>
        <w:t xml:space="preserve">а </w:t>
      </w:r>
      <w:r w:rsidRPr="00FF61B6">
        <w:rPr>
          <w:rFonts w:ascii="Times New Roman" w:hAnsi="Times New Roman"/>
          <w:sz w:val="28"/>
          <w:szCs w:val="28"/>
        </w:rPr>
        <w:t xml:space="preserve">слова </w:t>
      </w:r>
      <w:r>
        <w:rPr>
          <w:rFonts w:ascii="Times New Roman" w:hAnsi="Times New Roman"/>
          <w:sz w:val="28"/>
          <w:szCs w:val="28"/>
        </w:rPr>
        <w:t>“</w:t>
      </w:r>
      <w:r w:rsidRPr="00FF61B6">
        <w:rPr>
          <w:rFonts w:ascii="Times New Roman" w:hAnsi="Times New Roman"/>
          <w:sz w:val="28"/>
          <w:szCs w:val="28"/>
        </w:rPr>
        <w:t>(з розбивкою по місяцях звітного кварталу)” виключити.</w:t>
      </w:r>
    </w:p>
    <w:p w:rsidR="00FF61B6" w:rsidRPr="00FF61B6" w:rsidRDefault="00FF61B6" w:rsidP="00FF61B6">
      <w:pPr>
        <w:pStyle w:val="a3"/>
        <w:rPr>
          <w:rFonts w:ascii="Times New Roman" w:hAnsi="Times New Roman"/>
          <w:sz w:val="28"/>
          <w:szCs w:val="28"/>
        </w:rPr>
      </w:pPr>
      <w:r w:rsidRPr="00FF61B6">
        <w:rPr>
          <w:rFonts w:ascii="Times New Roman" w:hAnsi="Times New Roman"/>
          <w:sz w:val="28"/>
          <w:szCs w:val="28"/>
        </w:rPr>
        <w:t>II. Прикінцеві положення</w:t>
      </w:r>
    </w:p>
    <w:p w:rsidR="00FF61B6" w:rsidRDefault="00FF61B6" w:rsidP="00FF61B6">
      <w:pPr>
        <w:pStyle w:val="a3"/>
        <w:rPr>
          <w:rFonts w:ascii="Times New Roman" w:hAnsi="Times New Roman"/>
          <w:sz w:val="28"/>
          <w:szCs w:val="28"/>
        </w:rPr>
      </w:pPr>
      <w:r w:rsidRPr="00FF61B6">
        <w:rPr>
          <w:rFonts w:ascii="Times New Roman" w:hAnsi="Times New Roman"/>
          <w:sz w:val="28"/>
          <w:szCs w:val="28"/>
        </w:rPr>
        <w:t>1. Цей Закон набирає чинності з 1 січня 2022 року.</w:t>
      </w:r>
    </w:p>
    <w:p w:rsidR="00FF61B6" w:rsidRPr="00FF61B6" w:rsidRDefault="00FF61B6" w:rsidP="00FF61B6">
      <w:pPr>
        <w:pStyle w:val="a3"/>
        <w:rPr>
          <w:rFonts w:ascii="Times New Roman" w:hAnsi="Times New Roman"/>
          <w:sz w:val="28"/>
          <w:szCs w:val="28"/>
        </w:rPr>
      </w:pPr>
    </w:p>
    <w:p w:rsidR="00FF61B6" w:rsidRPr="00FF61B6" w:rsidRDefault="00FF61B6" w:rsidP="00FF61B6">
      <w:pPr>
        <w:pStyle w:val="a3"/>
        <w:rPr>
          <w:rFonts w:ascii="Times New Roman" w:hAnsi="Times New Roman"/>
          <w:sz w:val="28"/>
          <w:szCs w:val="28"/>
        </w:rPr>
      </w:pPr>
      <w:r w:rsidRPr="00FF61B6">
        <w:rPr>
          <w:rFonts w:ascii="Times New Roman" w:hAnsi="Times New Roman"/>
          <w:sz w:val="28"/>
          <w:szCs w:val="28"/>
        </w:rPr>
        <w:lastRenderedPageBreak/>
        <w:t>2. Кабінету Міністрів України протягом шести місяців з дня опублікування цього Закону:</w:t>
      </w:r>
    </w:p>
    <w:p w:rsidR="00FF61B6" w:rsidRPr="00FF61B6" w:rsidRDefault="00FF61B6" w:rsidP="00FF61B6">
      <w:pPr>
        <w:pStyle w:val="a3"/>
        <w:rPr>
          <w:rFonts w:ascii="Times New Roman" w:hAnsi="Times New Roman"/>
          <w:sz w:val="28"/>
          <w:szCs w:val="28"/>
        </w:rPr>
      </w:pPr>
      <w:r w:rsidRPr="00FF61B6">
        <w:rPr>
          <w:rFonts w:ascii="Times New Roman" w:hAnsi="Times New Roman"/>
          <w:sz w:val="28"/>
          <w:szCs w:val="28"/>
        </w:rPr>
        <w:t xml:space="preserve">привести </w:t>
      </w:r>
      <w:r w:rsidR="00E354E7">
        <w:rPr>
          <w:rFonts w:ascii="Times New Roman" w:hAnsi="Times New Roman"/>
          <w:sz w:val="28"/>
          <w:szCs w:val="28"/>
        </w:rPr>
        <w:t>власні</w:t>
      </w:r>
      <w:r w:rsidRPr="00FF61B6">
        <w:rPr>
          <w:rFonts w:ascii="Times New Roman" w:hAnsi="Times New Roman"/>
          <w:sz w:val="28"/>
          <w:szCs w:val="28"/>
        </w:rPr>
        <w:t xml:space="preserve"> нормативно-правові акти у відповідність </w:t>
      </w:r>
      <w:r w:rsidR="0011549D">
        <w:rPr>
          <w:rFonts w:ascii="Times New Roman" w:hAnsi="Times New Roman"/>
          <w:sz w:val="28"/>
          <w:szCs w:val="28"/>
        </w:rPr>
        <w:t>із</w:t>
      </w:r>
      <w:r w:rsidRPr="00FF61B6">
        <w:rPr>
          <w:rFonts w:ascii="Times New Roman" w:hAnsi="Times New Roman"/>
          <w:sz w:val="28"/>
          <w:szCs w:val="28"/>
        </w:rPr>
        <w:t xml:space="preserve"> ц</w:t>
      </w:r>
      <w:r w:rsidR="0011549D">
        <w:rPr>
          <w:rFonts w:ascii="Times New Roman" w:hAnsi="Times New Roman"/>
          <w:sz w:val="28"/>
          <w:szCs w:val="28"/>
        </w:rPr>
        <w:t>им Законом</w:t>
      </w:r>
      <w:r w:rsidRPr="00FF61B6">
        <w:rPr>
          <w:rFonts w:ascii="Times New Roman" w:hAnsi="Times New Roman"/>
          <w:sz w:val="28"/>
          <w:szCs w:val="28"/>
        </w:rPr>
        <w:t>;</w:t>
      </w:r>
    </w:p>
    <w:p w:rsidR="00FF61B6" w:rsidRPr="00FF61B6" w:rsidRDefault="00FF61B6" w:rsidP="00FF61B6">
      <w:pPr>
        <w:pStyle w:val="a3"/>
        <w:rPr>
          <w:rFonts w:ascii="Times New Roman" w:hAnsi="Times New Roman"/>
          <w:sz w:val="28"/>
          <w:szCs w:val="28"/>
        </w:rPr>
      </w:pPr>
      <w:r w:rsidRPr="00FF61B6">
        <w:rPr>
          <w:rFonts w:ascii="Times New Roman" w:hAnsi="Times New Roman"/>
          <w:sz w:val="28"/>
          <w:szCs w:val="28"/>
        </w:rPr>
        <w:t xml:space="preserve">забезпечити перегляд та приведення міністерствами та іншими центральними органами виконавчої влади їх нормативно-правових актів у відповідність </w:t>
      </w:r>
      <w:r w:rsidR="0011549D">
        <w:rPr>
          <w:rFonts w:ascii="Times New Roman" w:hAnsi="Times New Roman"/>
          <w:sz w:val="28"/>
          <w:szCs w:val="28"/>
        </w:rPr>
        <w:t>із</w:t>
      </w:r>
      <w:r w:rsidRPr="00FF61B6">
        <w:rPr>
          <w:rFonts w:ascii="Times New Roman" w:hAnsi="Times New Roman"/>
          <w:sz w:val="28"/>
          <w:szCs w:val="28"/>
        </w:rPr>
        <w:t xml:space="preserve"> ц</w:t>
      </w:r>
      <w:r w:rsidR="0011549D">
        <w:rPr>
          <w:rFonts w:ascii="Times New Roman" w:hAnsi="Times New Roman"/>
          <w:sz w:val="28"/>
          <w:szCs w:val="28"/>
        </w:rPr>
        <w:t>им Законом</w:t>
      </w:r>
      <w:r w:rsidRPr="00FF61B6">
        <w:rPr>
          <w:rFonts w:ascii="Times New Roman" w:hAnsi="Times New Roman"/>
          <w:sz w:val="28"/>
          <w:szCs w:val="28"/>
        </w:rPr>
        <w:t>.</w:t>
      </w:r>
    </w:p>
    <w:p w:rsidR="005C3CB4" w:rsidRPr="00FF61B6" w:rsidRDefault="002B53D3" w:rsidP="00FF61B6">
      <w:pPr>
        <w:spacing w:before="7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</w:t>
      </w:r>
      <w:r w:rsidRPr="004F402D">
        <w:rPr>
          <w:rFonts w:ascii="Times New Roman" w:hAnsi="Times New Roman"/>
          <w:b/>
          <w:sz w:val="28"/>
          <w:szCs w:val="28"/>
        </w:rPr>
        <w:t xml:space="preserve">Голова </w:t>
      </w:r>
      <w:r w:rsidRPr="004F402D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sectPr w:rsidR="005C3CB4" w:rsidRPr="00FF61B6" w:rsidSect="00F44363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6E76" w:rsidRDefault="00106E76">
      <w:r>
        <w:separator/>
      </w:r>
    </w:p>
  </w:endnote>
  <w:endnote w:type="continuationSeparator" w:id="0">
    <w:p w:rsidR="00106E76" w:rsidRDefault="00106E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Times New Roman"/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6E76" w:rsidRDefault="00106E76">
      <w:r>
        <w:separator/>
      </w:r>
    </w:p>
  </w:footnote>
  <w:footnote w:type="continuationSeparator" w:id="0">
    <w:p w:rsidR="00106E76" w:rsidRDefault="00106E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256D11">
      <w:rPr>
        <w:noProof/>
      </w:rPr>
      <w:t>2</w:t>
    </w:r>
    <w:r>
      <w:fldChar w:fldCharType="end"/>
    </w:r>
  </w:p>
  <w:p w:rsidR="00445A63" w:rsidRDefault="00445A6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D3"/>
    <w:rsid w:val="000C703E"/>
    <w:rsid w:val="001054BE"/>
    <w:rsid w:val="00106E76"/>
    <w:rsid w:val="0011549D"/>
    <w:rsid w:val="00124155"/>
    <w:rsid w:val="001444CE"/>
    <w:rsid w:val="002223C5"/>
    <w:rsid w:val="00222A07"/>
    <w:rsid w:val="00256D11"/>
    <w:rsid w:val="002729B5"/>
    <w:rsid w:val="0029691B"/>
    <w:rsid w:val="002B53D3"/>
    <w:rsid w:val="002D5098"/>
    <w:rsid w:val="002F1A96"/>
    <w:rsid w:val="003E28E8"/>
    <w:rsid w:val="00407621"/>
    <w:rsid w:val="00431DC3"/>
    <w:rsid w:val="00445A63"/>
    <w:rsid w:val="00455CFC"/>
    <w:rsid w:val="00544F8F"/>
    <w:rsid w:val="00567699"/>
    <w:rsid w:val="00591CC9"/>
    <w:rsid w:val="005A1793"/>
    <w:rsid w:val="005C3CB4"/>
    <w:rsid w:val="005F4706"/>
    <w:rsid w:val="00635060"/>
    <w:rsid w:val="006C6D58"/>
    <w:rsid w:val="007370F8"/>
    <w:rsid w:val="00757FFD"/>
    <w:rsid w:val="00764C95"/>
    <w:rsid w:val="00780723"/>
    <w:rsid w:val="007B5FAB"/>
    <w:rsid w:val="007D1318"/>
    <w:rsid w:val="008016F2"/>
    <w:rsid w:val="0089777A"/>
    <w:rsid w:val="008D506E"/>
    <w:rsid w:val="008E0FCE"/>
    <w:rsid w:val="00906AB0"/>
    <w:rsid w:val="00A455BA"/>
    <w:rsid w:val="00A97FBA"/>
    <w:rsid w:val="00AD6988"/>
    <w:rsid w:val="00AF026A"/>
    <w:rsid w:val="00B76F4B"/>
    <w:rsid w:val="00BB56AD"/>
    <w:rsid w:val="00C3481E"/>
    <w:rsid w:val="00C362EA"/>
    <w:rsid w:val="00C61749"/>
    <w:rsid w:val="00C84538"/>
    <w:rsid w:val="00CB44E4"/>
    <w:rsid w:val="00CF1854"/>
    <w:rsid w:val="00D4191B"/>
    <w:rsid w:val="00DA2B3C"/>
    <w:rsid w:val="00E354E7"/>
    <w:rsid w:val="00E6384A"/>
    <w:rsid w:val="00ED3471"/>
    <w:rsid w:val="00F37B32"/>
    <w:rsid w:val="00F44363"/>
    <w:rsid w:val="00FF3915"/>
    <w:rsid w:val="00FF6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1121</Words>
  <Characters>640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KMU</Company>
  <LinksUpToDate>false</LinksUpToDate>
  <CharactersWithSpaces>1758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Vlasova-T-P</dc:creator>
  <cp:lastModifiedBy>User</cp:lastModifiedBy>
  <cp:revision>2</cp:revision>
  <dcterms:created xsi:type="dcterms:W3CDTF">2021-09-30T07:26:00Z</dcterms:created>
  <dcterms:modified xsi:type="dcterms:W3CDTF">2021-09-30T07:26:00Z</dcterms:modified>
</cp:coreProperties>
</file>