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840271" w:rsidRPr="00840271" w:rsidRDefault="00840271" w:rsidP="00840271">
      <w:pPr>
        <w:pStyle w:val="a6"/>
        <w:spacing w:before="480"/>
        <w:rPr>
          <w:rFonts w:ascii="Times New Roman" w:hAnsi="Times New Roman"/>
          <w:b w:val="0"/>
          <w:sz w:val="28"/>
          <w:szCs w:val="28"/>
        </w:rPr>
      </w:pPr>
      <w:r w:rsidRPr="00840271">
        <w:rPr>
          <w:rFonts w:ascii="Times New Roman" w:hAnsi="Times New Roman"/>
          <w:b w:val="0"/>
          <w:sz w:val="28"/>
          <w:szCs w:val="28"/>
        </w:rPr>
        <w:t>Про внесення змін до статті 9</w:t>
      </w:r>
      <w:r w:rsidRPr="00840271">
        <w:rPr>
          <w:rFonts w:ascii="Times New Roman" w:hAnsi="Times New Roman"/>
          <w:b w:val="0"/>
          <w:sz w:val="28"/>
          <w:szCs w:val="28"/>
          <w:vertAlign w:val="superscript"/>
        </w:rPr>
        <w:t>2</w:t>
      </w:r>
      <w:r w:rsidRPr="00840271">
        <w:rPr>
          <w:rFonts w:ascii="Times New Roman" w:hAnsi="Times New Roman"/>
          <w:b w:val="0"/>
          <w:sz w:val="28"/>
          <w:szCs w:val="28"/>
        </w:rPr>
        <w:t xml:space="preserve"> Закону України</w:t>
      </w:r>
      <w:r>
        <w:rPr>
          <w:rFonts w:ascii="Times New Roman" w:hAnsi="Times New Roman"/>
          <w:b w:val="0"/>
          <w:sz w:val="28"/>
          <w:szCs w:val="28"/>
          <w:lang w:val="en-US"/>
        </w:rPr>
        <w:br/>
        <w:t>“</w:t>
      </w:r>
      <w:r w:rsidRPr="00840271">
        <w:rPr>
          <w:rFonts w:ascii="Times New Roman" w:hAnsi="Times New Roman"/>
          <w:b w:val="0"/>
          <w:sz w:val="28"/>
          <w:szCs w:val="28"/>
        </w:rPr>
        <w:t>Про лікарські засоби</w:t>
      </w:r>
      <w:r>
        <w:rPr>
          <w:rFonts w:ascii="Times New Roman" w:hAnsi="Times New Roman"/>
          <w:b w:val="0"/>
          <w:sz w:val="28"/>
          <w:szCs w:val="28"/>
          <w:lang w:val="en-US"/>
        </w:rPr>
        <w:t>”</w:t>
      </w:r>
      <w:r w:rsidRPr="00840271">
        <w:rPr>
          <w:rFonts w:ascii="Times New Roman" w:hAnsi="Times New Roman"/>
          <w:b w:val="0"/>
          <w:sz w:val="28"/>
          <w:szCs w:val="28"/>
        </w:rPr>
        <w:t xml:space="preserve"> щодо державної реєстрації </w:t>
      </w:r>
      <w:r>
        <w:rPr>
          <w:rFonts w:ascii="Times New Roman" w:hAnsi="Times New Roman"/>
          <w:b w:val="0"/>
          <w:sz w:val="28"/>
          <w:szCs w:val="28"/>
          <w:lang w:val="en-US"/>
        </w:rPr>
        <w:br/>
      </w:r>
      <w:r w:rsidRPr="00840271">
        <w:rPr>
          <w:rFonts w:ascii="Times New Roman" w:hAnsi="Times New Roman"/>
          <w:b w:val="0"/>
          <w:sz w:val="28"/>
          <w:szCs w:val="28"/>
        </w:rPr>
        <w:t>лікарських засобів під зобов’язання</w:t>
      </w:r>
      <w:r w:rsidRPr="00840271">
        <w:rPr>
          <w:rFonts w:ascii="Times New Roman" w:hAnsi="Times New Roman"/>
          <w:b w:val="0"/>
          <w:sz w:val="28"/>
          <w:szCs w:val="28"/>
        </w:rPr>
        <w:br/>
        <w:t>____________________________________________</w:t>
      </w:r>
    </w:p>
    <w:p w:rsidR="00840271" w:rsidRPr="00840271" w:rsidRDefault="00840271" w:rsidP="00840271">
      <w:pPr>
        <w:pStyle w:val="a3"/>
        <w:rPr>
          <w:rFonts w:ascii="Times New Roman" w:hAnsi="Times New Roman"/>
          <w:sz w:val="28"/>
          <w:szCs w:val="28"/>
        </w:rPr>
      </w:pPr>
      <w:r w:rsidRPr="00840271">
        <w:rPr>
          <w:rFonts w:ascii="Times New Roman" w:hAnsi="Times New Roman"/>
          <w:sz w:val="28"/>
          <w:szCs w:val="28"/>
        </w:rPr>
        <w:t>Верховна Рада України п о с т а н о в л я є:</w:t>
      </w:r>
    </w:p>
    <w:p w:rsidR="00840271" w:rsidRPr="00840271" w:rsidRDefault="00840271" w:rsidP="00840271">
      <w:pPr>
        <w:pStyle w:val="a3"/>
        <w:rPr>
          <w:rFonts w:ascii="Times New Roman" w:hAnsi="Times New Roman"/>
          <w:sz w:val="28"/>
          <w:szCs w:val="28"/>
        </w:rPr>
      </w:pPr>
      <w:r w:rsidRPr="00840271">
        <w:rPr>
          <w:rFonts w:ascii="Times New Roman" w:hAnsi="Times New Roman"/>
          <w:sz w:val="28"/>
          <w:szCs w:val="28"/>
        </w:rPr>
        <w:t>1. Статтю 9</w:t>
      </w:r>
      <w:r w:rsidRPr="00840271">
        <w:rPr>
          <w:rFonts w:ascii="Times New Roman" w:hAnsi="Times New Roman"/>
          <w:sz w:val="28"/>
          <w:szCs w:val="28"/>
          <w:vertAlign w:val="superscript"/>
        </w:rPr>
        <w:t>2</w:t>
      </w:r>
      <w:r w:rsidRPr="00840271">
        <w:rPr>
          <w:rFonts w:ascii="Times New Roman" w:hAnsi="Times New Roman"/>
          <w:sz w:val="28"/>
          <w:szCs w:val="28"/>
        </w:rPr>
        <w:t xml:space="preserve"> Закону України </w:t>
      </w:r>
      <w:r>
        <w:rPr>
          <w:rFonts w:ascii="Times New Roman" w:hAnsi="Times New Roman"/>
          <w:sz w:val="28"/>
          <w:szCs w:val="28"/>
          <w:lang w:val="en-US"/>
        </w:rPr>
        <w:t>“</w:t>
      </w:r>
      <w:r w:rsidRPr="00840271">
        <w:rPr>
          <w:rFonts w:ascii="Times New Roman" w:hAnsi="Times New Roman"/>
          <w:sz w:val="28"/>
          <w:szCs w:val="28"/>
        </w:rPr>
        <w:t>Про лікарські засоби</w:t>
      </w:r>
      <w:r>
        <w:rPr>
          <w:rFonts w:ascii="Times New Roman" w:hAnsi="Times New Roman"/>
          <w:sz w:val="28"/>
          <w:szCs w:val="28"/>
          <w:lang w:val="en-US"/>
        </w:rPr>
        <w:t>”</w:t>
      </w:r>
      <w:r w:rsidRPr="00840271">
        <w:rPr>
          <w:rFonts w:ascii="Times New Roman" w:hAnsi="Times New Roman"/>
          <w:sz w:val="28"/>
          <w:szCs w:val="28"/>
        </w:rPr>
        <w:t xml:space="preserve"> (Відомості Верховної Ради України, 1996 р., № 22, ст. 86; 2021 р</w:t>
      </w:r>
      <w:r w:rsidR="0085006D">
        <w:rPr>
          <w:rFonts w:ascii="Times New Roman" w:hAnsi="Times New Roman"/>
          <w:sz w:val="28"/>
          <w:szCs w:val="28"/>
        </w:rPr>
        <w:t>.</w:t>
      </w:r>
      <w:r w:rsidR="00CD402F">
        <w:rPr>
          <w:rFonts w:ascii="Times New Roman" w:hAnsi="Times New Roman"/>
          <w:sz w:val="28"/>
          <w:szCs w:val="28"/>
        </w:rPr>
        <w:t>,</w:t>
      </w:r>
      <w:r w:rsidR="004A323B">
        <w:rPr>
          <w:rFonts w:ascii="Times New Roman" w:hAnsi="Times New Roman"/>
          <w:sz w:val="28"/>
          <w:szCs w:val="28"/>
        </w:rPr>
        <w:t xml:space="preserve"> № 16, ст. 146, </w:t>
      </w:r>
      <w:r w:rsidRPr="00840271">
        <w:rPr>
          <w:rFonts w:ascii="Times New Roman" w:hAnsi="Times New Roman"/>
          <w:sz w:val="28"/>
          <w:szCs w:val="28"/>
        </w:rPr>
        <w:t xml:space="preserve">№ </w:t>
      </w:r>
      <w:r w:rsidR="00CE1697">
        <w:rPr>
          <w:rFonts w:ascii="Times New Roman" w:hAnsi="Times New Roman"/>
          <w:sz w:val="28"/>
          <w:szCs w:val="28"/>
        </w:rPr>
        <w:t>26, ст. 213)</w:t>
      </w:r>
      <w:r w:rsidRPr="00840271">
        <w:rPr>
          <w:rFonts w:ascii="Times New Roman" w:hAnsi="Times New Roman"/>
          <w:sz w:val="28"/>
          <w:szCs w:val="28"/>
        </w:rPr>
        <w:t xml:space="preserve"> викласти </w:t>
      </w:r>
      <w:r w:rsidR="00CE1697">
        <w:rPr>
          <w:rFonts w:ascii="Times New Roman" w:hAnsi="Times New Roman"/>
          <w:sz w:val="28"/>
          <w:szCs w:val="28"/>
        </w:rPr>
        <w:t>в</w:t>
      </w:r>
      <w:r w:rsidRPr="00840271">
        <w:rPr>
          <w:rFonts w:ascii="Times New Roman" w:hAnsi="Times New Roman"/>
          <w:sz w:val="28"/>
          <w:szCs w:val="28"/>
        </w:rPr>
        <w:t xml:space="preserve"> такій редакції: </w:t>
      </w:r>
    </w:p>
    <w:p w:rsidR="00840271" w:rsidRPr="00840271" w:rsidRDefault="00840271" w:rsidP="00840271">
      <w:pPr>
        <w:pStyle w:val="a3"/>
        <w:spacing w:before="240" w:after="120"/>
        <w:ind w:left="2098" w:hanging="1531"/>
        <w:jc w:val="left"/>
        <w:rPr>
          <w:rFonts w:ascii="Times New Roman" w:hAnsi="Times New Roman"/>
          <w:sz w:val="28"/>
          <w:szCs w:val="28"/>
        </w:rPr>
      </w:pPr>
      <w:r w:rsidRPr="00840271">
        <w:rPr>
          <w:rFonts w:ascii="Times New Roman" w:hAnsi="Times New Roman"/>
          <w:sz w:val="28"/>
          <w:szCs w:val="28"/>
        </w:rPr>
        <w:t xml:space="preserve"> </w:t>
      </w:r>
      <w:proofErr w:type="gramStart"/>
      <w:r w:rsidRPr="00840271">
        <w:rPr>
          <w:rFonts w:ascii="Times New Roman" w:hAnsi="Times New Roman"/>
          <w:sz w:val="28"/>
          <w:szCs w:val="28"/>
          <w:lang w:val="en-US"/>
        </w:rPr>
        <w:t>“</w:t>
      </w:r>
      <w:r w:rsidRPr="00840271">
        <w:rPr>
          <w:rFonts w:ascii="Times New Roman" w:hAnsi="Times New Roman"/>
          <w:sz w:val="28"/>
          <w:szCs w:val="28"/>
        </w:rPr>
        <w:t>Стаття 9</w:t>
      </w:r>
      <w:r w:rsidRPr="00840271">
        <w:rPr>
          <w:rFonts w:ascii="Times New Roman" w:hAnsi="Times New Roman"/>
          <w:sz w:val="28"/>
          <w:szCs w:val="28"/>
          <w:vertAlign w:val="superscript"/>
        </w:rPr>
        <w:t>2</w:t>
      </w:r>
      <w:r w:rsidRPr="00840271">
        <w:rPr>
          <w:rFonts w:ascii="Times New Roman" w:hAnsi="Times New Roman"/>
          <w:sz w:val="28"/>
          <w:szCs w:val="28"/>
        </w:rPr>
        <w:t>.</w:t>
      </w:r>
      <w:proofErr w:type="gramEnd"/>
      <w:r>
        <w:rPr>
          <w:rFonts w:ascii="Times New Roman" w:hAnsi="Times New Roman"/>
          <w:sz w:val="28"/>
          <w:szCs w:val="28"/>
          <w:lang w:val="en-US"/>
        </w:rPr>
        <w:t xml:space="preserve"> </w:t>
      </w:r>
      <w:r w:rsidRPr="00840271">
        <w:rPr>
          <w:rFonts w:ascii="Times New Roman" w:hAnsi="Times New Roman"/>
          <w:sz w:val="28"/>
          <w:szCs w:val="28"/>
        </w:rPr>
        <w:t xml:space="preserve"> Особливості державної реєстрації лікарських засобів під зобов’язання для екстреного медичного застосування та вакцин або інших медичних імунобіологічних препаратів для специфічної профілактики під зобов’язання для екстреного медичного застосування</w:t>
      </w:r>
    </w:p>
    <w:p w:rsidR="00840271" w:rsidRPr="00840271" w:rsidRDefault="00840271" w:rsidP="0002230F">
      <w:pPr>
        <w:pStyle w:val="a3"/>
        <w:rPr>
          <w:rFonts w:ascii="Times New Roman" w:hAnsi="Times New Roman"/>
          <w:sz w:val="28"/>
          <w:szCs w:val="28"/>
        </w:rPr>
      </w:pPr>
      <w:r w:rsidRPr="00840271">
        <w:rPr>
          <w:rFonts w:ascii="Times New Roman" w:hAnsi="Times New Roman"/>
          <w:sz w:val="28"/>
          <w:szCs w:val="28"/>
        </w:rPr>
        <w:t xml:space="preserve">1. У зв'язку із прогнозованим або підтвердженим розповсюдженням патогенних агентів, токсинів, хімічних речовин або випромінювань, або будь-яких інших чинників, зокрема епідемій та пандемій, що можуть спричинити шкоду здоров'ю та життю населення, для забезпечення можливості </w:t>
      </w:r>
      <w:r w:rsidRPr="008D2950">
        <w:rPr>
          <w:rFonts w:ascii="Times New Roman" w:hAnsi="Times New Roman"/>
          <w:sz w:val="28"/>
          <w:szCs w:val="28"/>
        </w:rPr>
        <w:t xml:space="preserve">екстреного медичного застосування окремих лікарських засобів, вакцин або інших медичних імунобіологічних препаратів на час дії надзвичайної ситуації та/або карантину </w:t>
      </w:r>
      <w:r w:rsidR="005E4E4E" w:rsidRPr="008D2950">
        <w:rPr>
          <w:rFonts w:ascii="Times New Roman" w:hAnsi="Times New Roman"/>
          <w:sz w:val="28"/>
          <w:szCs w:val="28"/>
        </w:rPr>
        <w:t>відповідно до</w:t>
      </w:r>
      <w:r w:rsidRPr="008D2950">
        <w:rPr>
          <w:rFonts w:ascii="Times New Roman" w:hAnsi="Times New Roman"/>
          <w:sz w:val="28"/>
          <w:szCs w:val="28"/>
        </w:rPr>
        <w:t xml:space="preserve"> </w:t>
      </w:r>
      <w:r w:rsidR="00F76C2B">
        <w:rPr>
          <w:rFonts w:ascii="Times New Roman" w:hAnsi="Times New Roman"/>
          <w:sz w:val="28"/>
          <w:szCs w:val="28"/>
          <w:shd w:val="clear" w:color="auto" w:fill="FFFFFF"/>
        </w:rPr>
        <w:t>П</w:t>
      </w:r>
      <w:r w:rsidR="0002230F" w:rsidRPr="008D2950">
        <w:rPr>
          <w:rFonts w:ascii="Times New Roman" w:hAnsi="Times New Roman"/>
          <w:sz w:val="28"/>
          <w:szCs w:val="28"/>
          <w:shd w:val="clear" w:color="auto" w:fill="FFFFFF"/>
        </w:rPr>
        <w:t xml:space="preserve">орядку державної реєстрації вакцин або інших медичних імунобіологічних препаратів для специфічної профілактики гострої респіраторної хвороби COVID-19, спричиненої коронавірусом SARS-CoV-2, під зобов’язання для екстреного медичного </w:t>
      </w:r>
      <w:r w:rsidR="0002230F" w:rsidRPr="001F45CF">
        <w:rPr>
          <w:rFonts w:ascii="Times New Roman" w:hAnsi="Times New Roman"/>
          <w:sz w:val="28"/>
          <w:szCs w:val="28"/>
          <w:shd w:val="clear" w:color="auto" w:fill="FFFFFF"/>
        </w:rPr>
        <w:t>застосування</w:t>
      </w:r>
      <w:r w:rsidRPr="001F45CF">
        <w:rPr>
          <w:rFonts w:ascii="Times New Roman" w:hAnsi="Times New Roman"/>
          <w:sz w:val="28"/>
          <w:szCs w:val="28"/>
        </w:rPr>
        <w:t xml:space="preserve">, </w:t>
      </w:r>
      <w:r w:rsidR="00F76C2B">
        <w:rPr>
          <w:rFonts w:ascii="Times New Roman" w:hAnsi="Times New Roman"/>
          <w:sz w:val="28"/>
          <w:szCs w:val="28"/>
        </w:rPr>
        <w:t>затвердженого постановою Кабінету</w:t>
      </w:r>
      <w:r w:rsidRPr="001F45CF">
        <w:rPr>
          <w:rFonts w:ascii="Times New Roman" w:hAnsi="Times New Roman"/>
          <w:sz w:val="28"/>
          <w:szCs w:val="28"/>
        </w:rPr>
        <w:t xml:space="preserve"> Міністрів України</w:t>
      </w:r>
      <w:r w:rsidR="00F76C2B">
        <w:rPr>
          <w:rFonts w:ascii="Times New Roman" w:hAnsi="Times New Roman"/>
          <w:sz w:val="28"/>
          <w:szCs w:val="28"/>
        </w:rPr>
        <w:t xml:space="preserve"> від 8 лютого 2021 р. № 95</w:t>
      </w:r>
      <w:r w:rsidRPr="001F45CF">
        <w:rPr>
          <w:rFonts w:ascii="Times New Roman" w:hAnsi="Times New Roman"/>
          <w:sz w:val="28"/>
          <w:szCs w:val="28"/>
        </w:rPr>
        <w:t>,</w:t>
      </w:r>
      <w:r w:rsidRPr="008D2950">
        <w:rPr>
          <w:rFonts w:ascii="Times New Roman" w:hAnsi="Times New Roman"/>
          <w:sz w:val="28"/>
          <w:szCs w:val="28"/>
        </w:rPr>
        <w:t xml:space="preserve"> такий лікарський засіб, вакцина або інший медичний імунобіологічний препарат може підлягати прискореній державній реєстрації у разі прийняття центральним органом виконавчої влади, що реалізує державну політику у сфері охорони здоров’я, рішення про державну реєстрацію лікарського засобу, вакцини або іншого </w:t>
      </w:r>
      <w:r w:rsidRPr="008D2950">
        <w:rPr>
          <w:rFonts w:ascii="Times New Roman" w:hAnsi="Times New Roman"/>
          <w:sz w:val="28"/>
          <w:szCs w:val="28"/>
        </w:rPr>
        <w:lastRenderedPageBreak/>
        <w:t>медичного імунобіологічного препарату з метою екстреного медичного застосування з урахуванням певних зобов’язань у разі, якщо заявник може довести, що у нього відсутні можливості для надання повних</w:t>
      </w:r>
      <w:r w:rsidRPr="00840271">
        <w:rPr>
          <w:rFonts w:ascii="Times New Roman" w:hAnsi="Times New Roman"/>
          <w:sz w:val="28"/>
          <w:szCs w:val="28"/>
        </w:rPr>
        <w:t xml:space="preserve"> даних про ефективність та безпеку лікарського засобу, вакцини або іншого медичного імунобіологічного препарату за нормальних умов застосування з об</w:t>
      </w:r>
      <w:r>
        <w:rPr>
          <w:rFonts w:ascii="Times New Roman" w:hAnsi="Times New Roman"/>
          <w:sz w:val="28"/>
          <w:szCs w:val="28"/>
        </w:rPr>
        <w:t>’</w:t>
      </w:r>
      <w:r w:rsidRPr="00840271">
        <w:rPr>
          <w:rFonts w:ascii="Times New Roman" w:hAnsi="Times New Roman"/>
          <w:sz w:val="28"/>
          <w:szCs w:val="28"/>
        </w:rPr>
        <w:t>єктивних причин та якщо:</w:t>
      </w:r>
    </w:p>
    <w:p w:rsidR="00840271" w:rsidRPr="00840271" w:rsidRDefault="00840271" w:rsidP="00840271">
      <w:pPr>
        <w:pStyle w:val="a3"/>
        <w:rPr>
          <w:rFonts w:ascii="Times New Roman" w:hAnsi="Times New Roman"/>
          <w:sz w:val="28"/>
          <w:szCs w:val="28"/>
        </w:rPr>
      </w:pPr>
      <w:r w:rsidRPr="00840271">
        <w:rPr>
          <w:rFonts w:ascii="Times New Roman" w:hAnsi="Times New Roman"/>
          <w:sz w:val="28"/>
          <w:szCs w:val="28"/>
        </w:rPr>
        <w:t>1) наявні дані про успішне проведення доклінічних випробувань/досліджень, окремих фаз клінічних випробувань/досліджень та отримані результати містять в сукупності науково обґрунтовані докази, у тому числі дані адекватних та добре контрольованих досліджень, які дають змогу вважати, що лікарські засоби, вакцини або інші медичні імунобіологічні препарати можуть бути ефективними для екстреного медичного застосування на час дії надзвичайної ситуації та/або карантину;</w:t>
      </w:r>
    </w:p>
    <w:p w:rsidR="00840271" w:rsidRDefault="00840271" w:rsidP="00840271">
      <w:pPr>
        <w:pStyle w:val="a3"/>
        <w:rPr>
          <w:rFonts w:ascii="Times New Roman" w:hAnsi="Times New Roman"/>
          <w:sz w:val="28"/>
          <w:szCs w:val="28"/>
        </w:rPr>
      </w:pPr>
      <w:r w:rsidRPr="00840271">
        <w:rPr>
          <w:rFonts w:ascii="Times New Roman" w:hAnsi="Times New Roman"/>
          <w:sz w:val="28"/>
          <w:szCs w:val="28"/>
        </w:rPr>
        <w:t>2) для державної реєстрації вакцин або інших медичних імунобіологічних препаратів для специфічної профілактики під зобов</w:t>
      </w:r>
      <w:r>
        <w:rPr>
          <w:rFonts w:ascii="Times New Roman" w:hAnsi="Times New Roman"/>
          <w:sz w:val="28"/>
          <w:szCs w:val="28"/>
        </w:rPr>
        <w:t>’</w:t>
      </w:r>
      <w:r w:rsidRPr="00840271">
        <w:rPr>
          <w:rFonts w:ascii="Times New Roman" w:hAnsi="Times New Roman"/>
          <w:sz w:val="28"/>
          <w:szCs w:val="28"/>
        </w:rPr>
        <w:t>язання для екстреного медичного застосування: дозвіл на екстрене застосування наданий компетентним органом Сполучених Штатів Америки, Великої Британії, Швейцарської Конфедерації, Японії, Австралії, Канади, Ізраїлю, Китайської Народної Республіки, Індії або за централізованою процедурою компетентним органом Європейського Союзу відповідно до національного законодавства країни надання дозволу чи Європейського Союзу або вакцина або інший медичний імунобіологічний препарат прекваліфікований Всесвітньою організацією охорони здоров</w:t>
      </w:r>
      <w:r>
        <w:rPr>
          <w:rFonts w:ascii="Times New Roman" w:hAnsi="Times New Roman"/>
          <w:sz w:val="28"/>
          <w:szCs w:val="28"/>
        </w:rPr>
        <w:t>’</w:t>
      </w:r>
      <w:r w:rsidRPr="00840271">
        <w:rPr>
          <w:rFonts w:ascii="Times New Roman" w:hAnsi="Times New Roman"/>
          <w:sz w:val="28"/>
          <w:szCs w:val="28"/>
        </w:rPr>
        <w:t>я;</w:t>
      </w:r>
    </w:p>
    <w:p w:rsidR="00840271" w:rsidRPr="00840271" w:rsidRDefault="00840271" w:rsidP="00840271">
      <w:pPr>
        <w:pStyle w:val="a3"/>
        <w:rPr>
          <w:rFonts w:ascii="Times New Roman" w:hAnsi="Times New Roman"/>
          <w:sz w:val="28"/>
          <w:szCs w:val="28"/>
        </w:rPr>
      </w:pPr>
      <w:r w:rsidRPr="00840271">
        <w:rPr>
          <w:rFonts w:ascii="Times New Roman" w:hAnsi="Times New Roman"/>
          <w:sz w:val="28"/>
          <w:szCs w:val="28"/>
        </w:rPr>
        <w:t>для лікарських засобів під зобов</w:t>
      </w:r>
      <w:r>
        <w:rPr>
          <w:rFonts w:ascii="Times New Roman" w:hAnsi="Times New Roman"/>
          <w:sz w:val="28"/>
          <w:szCs w:val="28"/>
        </w:rPr>
        <w:t>’</w:t>
      </w:r>
      <w:r w:rsidRPr="00840271">
        <w:rPr>
          <w:rFonts w:ascii="Times New Roman" w:hAnsi="Times New Roman"/>
          <w:sz w:val="28"/>
          <w:szCs w:val="28"/>
        </w:rPr>
        <w:t>язання для екстреного медичного застосування дозвіл на екстрене застосування наданий компетентним органом Сполучених Штатів Америки, Великої Британії, Швейцарської Конфедерації, Японії, Австралії, Канади, Ізраїлю або за централізованою процедурою компетентним органом Європейського Союзу відповідно до національного законодавства країни надання дозволу чи Європейського Союзу або лікарський засіб прекваліфікований Всесвітньою організацією охорони здоров</w:t>
      </w:r>
      <w:r>
        <w:rPr>
          <w:rFonts w:ascii="Times New Roman" w:hAnsi="Times New Roman"/>
          <w:sz w:val="28"/>
          <w:szCs w:val="28"/>
        </w:rPr>
        <w:t>’</w:t>
      </w:r>
      <w:r w:rsidRPr="00840271">
        <w:rPr>
          <w:rFonts w:ascii="Times New Roman" w:hAnsi="Times New Roman"/>
          <w:sz w:val="28"/>
          <w:szCs w:val="28"/>
        </w:rPr>
        <w:t>я;</w:t>
      </w:r>
    </w:p>
    <w:p w:rsidR="00840271" w:rsidRPr="00840271" w:rsidRDefault="00840271" w:rsidP="00840271">
      <w:pPr>
        <w:pStyle w:val="a3"/>
        <w:rPr>
          <w:rFonts w:ascii="Times New Roman" w:hAnsi="Times New Roman"/>
          <w:sz w:val="28"/>
          <w:szCs w:val="28"/>
        </w:rPr>
      </w:pPr>
      <w:r w:rsidRPr="00840271">
        <w:rPr>
          <w:rFonts w:ascii="Times New Roman" w:hAnsi="Times New Roman"/>
          <w:sz w:val="28"/>
          <w:szCs w:val="28"/>
        </w:rPr>
        <w:t>3) такий лікарський засіб не був розроблений у державі, визнаній в установленому порядку державою-агресором;</w:t>
      </w:r>
    </w:p>
    <w:p w:rsidR="00840271" w:rsidRPr="00840271" w:rsidRDefault="00840271" w:rsidP="00840271">
      <w:pPr>
        <w:pStyle w:val="a3"/>
        <w:rPr>
          <w:rFonts w:ascii="Times New Roman" w:hAnsi="Times New Roman"/>
          <w:sz w:val="28"/>
          <w:szCs w:val="28"/>
        </w:rPr>
      </w:pPr>
      <w:r w:rsidRPr="00840271">
        <w:rPr>
          <w:rFonts w:ascii="Times New Roman" w:hAnsi="Times New Roman"/>
          <w:sz w:val="28"/>
          <w:szCs w:val="28"/>
        </w:rPr>
        <w:t>4) відома та потенційна користь лікарських засобів, вакцин або інших медичних імунобіологічних препаратів у разі їх використання для лікування та профілактики, на час дії надзвичайної ситуації та/або карантину для екстреного медичного застосування, переважає відомі та потенційні ризики використання таких лікарських засобів, вакцин або інших медичних імунобіологічних препаратів.</w:t>
      </w:r>
    </w:p>
    <w:p w:rsidR="00840271" w:rsidRPr="00840271" w:rsidRDefault="00840271" w:rsidP="00840271">
      <w:pPr>
        <w:pStyle w:val="a3"/>
        <w:rPr>
          <w:rFonts w:ascii="Times New Roman" w:hAnsi="Times New Roman"/>
          <w:sz w:val="28"/>
          <w:szCs w:val="28"/>
        </w:rPr>
      </w:pPr>
      <w:r w:rsidRPr="00840271">
        <w:rPr>
          <w:rFonts w:ascii="Times New Roman" w:hAnsi="Times New Roman"/>
          <w:sz w:val="28"/>
          <w:szCs w:val="28"/>
        </w:rPr>
        <w:t xml:space="preserve">2. За наявності обставин, наведених у частині першій цієї статті, лікарські засоби, вакцини або інші медичні імунобіологічні препарати для лікування та профілактики, на час дії надзвичайної ситуації та/або </w:t>
      </w:r>
      <w:r w:rsidRPr="00840271">
        <w:rPr>
          <w:rFonts w:ascii="Times New Roman" w:hAnsi="Times New Roman"/>
          <w:sz w:val="28"/>
          <w:szCs w:val="28"/>
        </w:rPr>
        <w:lastRenderedPageBreak/>
        <w:t>карантину, можуть бути зареєстровані для екстреного медичного застосування на строк, що дасть змогу виконати такі зобов</w:t>
      </w:r>
      <w:r>
        <w:rPr>
          <w:rFonts w:ascii="Times New Roman" w:hAnsi="Times New Roman"/>
          <w:sz w:val="28"/>
          <w:szCs w:val="28"/>
        </w:rPr>
        <w:t>’</w:t>
      </w:r>
      <w:r w:rsidRPr="00840271">
        <w:rPr>
          <w:rFonts w:ascii="Times New Roman" w:hAnsi="Times New Roman"/>
          <w:sz w:val="28"/>
          <w:szCs w:val="28"/>
        </w:rPr>
        <w:t>язання:</w:t>
      </w:r>
    </w:p>
    <w:p w:rsidR="00840271" w:rsidRPr="00840271" w:rsidRDefault="00840271" w:rsidP="00840271">
      <w:pPr>
        <w:pStyle w:val="a3"/>
        <w:rPr>
          <w:rFonts w:ascii="Times New Roman" w:hAnsi="Times New Roman"/>
          <w:sz w:val="28"/>
          <w:szCs w:val="28"/>
        </w:rPr>
      </w:pPr>
      <w:r w:rsidRPr="00840271">
        <w:rPr>
          <w:rFonts w:ascii="Times New Roman" w:hAnsi="Times New Roman"/>
          <w:sz w:val="28"/>
          <w:szCs w:val="28"/>
        </w:rPr>
        <w:t>заявник має надати інформацію щодо завершених клінічних досліджень, у тому числі їх результати, протягом періоду, погодженого із центральним органом виконавчої влади, що реалізує державну політику у сфері охорони здоров</w:t>
      </w:r>
      <w:r>
        <w:rPr>
          <w:rFonts w:ascii="Times New Roman" w:hAnsi="Times New Roman"/>
          <w:sz w:val="28"/>
          <w:szCs w:val="28"/>
        </w:rPr>
        <w:t>’</w:t>
      </w:r>
      <w:r w:rsidRPr="00840271">
        <w:rPr>
          <w:rFonts w:ascii="Times New Roman" w:hAnsi="Times New Roman"/>
          <w:sz w:val="28"/>
          <w:szCs w:val="28"/>
        </w:rPr>
        <w:t xml:space="preserve">я, що мають бути підставою для експертної оцінки співвідношення </w:t>
      </w:r>
      <w:r>
        <w:rPr>
          <w:rFonts w:ascii="Times New Roman" w:hAnsi="Times New Roman"/>
          <w:sz w:val="28"/>
          <w:szCs w:val="28"/>
          <w:lang w:val="en-US"/>
        </w:rPr>
        <w:t>“</w:t>
      </w:r>
      <w:r w:rsidRPr="00840271">
        <w:rPr>
          <w:rFonts w:ascii="Times New Roman" w:hAnsi="Times New Roman"/>
          <w:sz w:val="28"/>
          <w:szCs w:val="28"/>
        </w:rPr>
        <w:t>користь/ризик</w:t>
      </w:r>
      <w:r>
        <w:rPr>
          <w:rFonts w:ascii="Times New Roman" w:hAnsi="Times New Roman"/>
          <w:sz w:val="28"/>
          <w:szCs w:val="28"/>
          <w:lang w:val="en-US"/>
        </w:rPr>
        <w:t>”</w:t>
      </w:r>
      <w:r w:rsidRPr="00840271">
        <w:rPr>
          <w:rFonts w:ascii="Times New Roman" w:hAnsi="Times New Roman"/>
          <w:sz w:val="28"/>
          <w:szCs w:val="28"/>
        </w:rPr>
        <w:t>;</w:t>
      </w:r>
    </w:p>
    <w:p w:rsidR="00840271" w:rsidRPr="00840271" w:rsidRDefault="00840271" w:rsidP="00840271">
      <w:pPr>
        <w:pStyle w:val="a3"/>
        <w:rPr>
          <w:rFonts w:ascii="Times New Roman" w:hAnsi="Times New Roman"/>
          <w:sz w:val="28"/>
          <w:szCs w:val="28"/>
        </w:rPr>
      </w:pPr>
      <w:r w:rsidRPr="00840271">
        <w:rPr>
          <w:rFonts w:ascii="Times New Roman" w:hAnsi="Times New Roman"/>
          <w:sz w:val="28"/>
          <w:szCs w:val="28"/>
        </w:rPr>
        <w:t>лікарські засоби, вакцини або інші медичні імунобіологічні препарати, що подаються на державну реєстрацію під зобов</w:t>
      </w:r>
      <w:r>
        <w:rPr>
          <w:rFonts w:ascii="Times New Roman" w:hAnsi="Times New Roman"/>
          <w:sz w:val="28"/>
          <w:szCs w:val="28"/>
        </w:rPr>
        <w:t>’</w:t>
      </w:r>
      <w:r w:rsidRPr="00840271">
        <w:rPr>
          <w:rFonts w:ascii="Times New Roman" w:hAnsi="Times New Roman"/>
          <w:sz w:val="28"/>
          <w:szCs w:val="28"/>
        </w:rPr>
        <w:t>язання для екстреного медичного застосування, мають відпускатися закладами охорони здоров</w:t>
      </w:r>
      <w:r>
        <w:rPr>
          <w:rFonts w:ascii="Times New Roman" w:hAnsi="Times New Roman"/>
          <w:sz w:val="28"/>
          <w:szCs w:val="28"/>
        </w:rPr>
        <w:t>’</w:t>
      </w:r>
      <w:r w:rsidRPr="00840271">
        <w:rPr>
          <w:rFonts w:ascii="Times New Roman" w:hAnsi="Times New Roman"/>
          <w:sz w:val="28"/>
          <w:szCs w:val="28"/>
        </w:rPr>
        <w:t>я лише за рецептом та, у певних випадках, застосовуватися лише під суворим медичним наглядом, зокрема у закладах охорони здоров</w:t>
      </w:r>
      <w:r>
        <w:rPr>
          <w:rFonts w:ascii="Times New Roman" w:hAnsi="Times New Roman"/>
          <w:sz w:val="28"/>
          <w:szCs w:val="28"/>
        </w:rPr>
        <w:t>’</w:t>
      </w:r>
      <w:r w:rsidRPr="00840271">
        <w:rPr>
          <w:rFonts w:ascii="Times New Roman" w:hAnsi="Times New Roman"/>
          <w:sz w:val="28"/>
          <w:szCs w:val="28"/>
        </w:rPr>
        <w:t>я;</w:t>
      </w:r>
    </w:p>
    <w:p w:rsidR="00840271" w:rsidRPr="00840271" w:rsidRDefault="00840271" w:rsidP="00840271">
      <w:pPr>
        <w:pStyle w:val="a3"/>
        <w:rPr>
          <w:rFonts w:ascii="Times New Roman" w:hAnsi="Times New Roman"/>
          <w:sz w:val="28"/>
          <w:szCs w:val="28"/>
        </w:rPr>
      </w:pPr>
      <w:r w:rsidRPr="00840271">
        <w:rPr>
          <w:rFonts w:ascii="Times New Roman" w:hAnsi="Times New Roman"/>
          <w:sz w:val="28"/>
          <w:szCs w:val="28"/>
        </w:rPr>
        <w:t>у короткій характеристиці лікарських засобів, вакцин або інших медичних імунобіологічних препаратів, інструкції для медичного застосування та/або листку-вкладиші зазначається, що наявні характеристики даного лікарського засобу є недостатніми.</w:t>
      </w:r>
    </w:p>
    <w:p w:rsidR="00840271" w:rsidRPr="00840271" w:rsidRDefault="00840271" w:rsidP="00840271">
      <w:pPr>
        <w:pStyle w:val="a3"/>
        <w:rPr>
          <w:rFonts w:ascii="Times New Roman" w:hAnsi="Times New Roman"/>
          <w:sz w:val="28"/>
          <w:szCs w:val="28"/>
        </w:rPr>
      </w:pPr>
      <w:r w:rsidRPr="00840271">
        <w:rPr>
          <w:rFonts w:ascii="Times New Roman" w:hAnsi="Times New Roman"/>
          <w:sz w:val="28"/>
          <w:szCs w:val="28"/>
        </w:rPr>
        <w:t>За умови виконання зазначених в абзацах другому - четвертому цієї частини зобов</w:t>
      </w:r>
      <w:r>
        <w:rPr>
          <w:rFonts w:ascii="Times New Roman" w:hAnsi="Times New Roman"/>
          <w:sz w:val="28"/>
          <w:szCs w:val="28"/>
        </w:rPr>
        <w:t>’</w:t>
      </w:r>
      <w:r w:rsidRPr="00840271">
        <w:rPr>
          <w:rFonts w:ascii="Times New Roman" w:hAnsi="Times New Roman"/>
          <w:sz w:val="28"/>
          <w:szCs w:val="28"/>
        </w:rPr>
        <w:t>язань заявник зобов</w:t>
      </w:r>
      <w:r>
        <w:rPr>
          <w:rFonts w:ascii="Times New Roman" w:hAnsi="Times New Roman"/>
          <w:sz w:val="28"/>
          <w:szCs w:val="28"/>
        </w:rPr>
        <w:t>’</w:t>
      </w:r>
      <w:r w:rsidRPr="00840271">
        <w:rPr>
          <w:rFonts w:ascii="Times New Roman" w:hAnsi="Times New Roman"/>
          <w:sz w:val="28"/>
          <w:szCs w:val="28"/>
        </w:rPr>
        <w:t>язаний повідомити центральний орган виконавчої влади, що забезпечує формування та реалізує державну політику у сфері охорони здоров</w:t>
      </w:r>
      <w:r>
        <w:rPr>
          <w:rFonts w:ascii="Times New Roman" w:hAnsi="Times New Roman"/>
          <w:sz w:val="28"/>
          <w:szCs w:val="28"/>
        </w:rPr>
        <w:t>’</w:t>
      </w:r>
      <w:r w:rsidRPr="00840271">
        <w:rPr>
          <w:rFonts w:ascii="Times New Roman" w:hAnsi="Times New Roman"/>
          <w:sz w:val="28"/>
          <w:szCs w:val="28"/>
        </w:rPr>
        <w:t>я, про побічні реакції на лікарські засоби, вакцини або інші медичні імунобіологічні препарати в порядку та у строки, встановлені центральним органом виконавчої влади, що реалізує державну політику у сфері охорони здоров</w:t>
      </w:r>
      <w:r>
        <w:rPr>
          <w:rFonts w:ascii="Times New Roman" w:hAnsi="Times New Roman"/>
          <w:sz w:val="28"/>
          <w:szCs w:val="28"/>
        </w:rPr>
        <w:t>’</w:t>
      </w:r>
      <w:r w:rsidRPr="00840271">
        <w:rPr>
          <w:rFonts w:ascii="Times New Roman" w:hAnsi="Times New Roman"/>
          <w:sz w:val="28"/>
          <w:szCs w:val="28"/>
        </w:rPr>
        <w:t>я.</w:t>
      </w:r>
    </w:p>
    <w:p w:rsidR="00840271" w:rsidRPr="00840271" w:rsidRDefault="00840271" w:rsidP="00840271">
      <w:pPr>
        <w:pStyle w:val="a3"/>
        <w:rPr>
          <w:rFonts w:ascii="Times New Roman" w:hAnsi="Times New Roman"/>
          <w:sz w:val="28"/>
          <w:szCs w:val="28"/>
        </w:rPr>
      </w:pPr>
      <w:r w:rsidRPr="00840271">
        <w:rPr>
          <w:rFonts w:ascii="Times New Roman" w:hAnsi="Times New Roman"/>
          <w:sz w:val="28"/>
          <w:szCs w:val="28"/>
        </w:rPr>
        <w:t>Для державної реєстрації лікарських засобів, вакцин або інших медичних імунобіологічних препаратів під зобов</w:t>
      </w:r>
      <w:r>
        <w:rPr>
          <w:rFonts w:ascii="Times New Roman" w:hAnsi="Times New Roman"/>
          <w:sz w:val="28"/>
          <w:szCs w:val="28"/>
        </w:rPr>
        <w:t>’</w:t>
      </w:r>
      <w:r w:rsidRPr="00840271">
        <w:rPr>
          <w:rFonts w:ascii="Times New Roman" w:hAnsi="Times New Roman"/>
          <w:sz w:val="28"/>
          <w:szCs w:val="28"/>
        </w:rPr>
        <w:t>язання для екстреного медичного застосування замість засвідченої копії документа, що підтверджує відповідність умов виробництва лікарського засобу, поданого на реєстрацію, вимогам до виробництва лікарських засобів в Україні, виданого центральним органом виконавчої влади, що реалізує державну політику у сфері контролю якості та безпеки лікарських засобів, може надаватися рішення зазначеного органу про визнання результатів інспектування на відповідність вимогам належної виробничої практики, проведеного національним компетентним органом країни-виробника, що видається у порядку, встановленому центральним органом виконавчої влади, що реалізує державну політику у сфері охорони здоров</w:t>
      </w:r>
      <w:r>
        <w:rPr>
          <w:rFonts w:ascii="Times New Roman" w:hAnsi="Times New Roman"/>
          <w:sz w:val="28"/>
          <w:szCs w:val="28"/>
        </w:rPr>
        <w:t>’</w:t>
      </w:r>
      <w:r w:rsidRPr="00840271">
        <w:rPr>
          <w:rFonts w:ascii="Times New Roman" w:hAnsi="Times New Roman"/>
          <w:sz w:val="28"/>
          <w:szCs w:val="28"/>
        </w:rPr>
        <w:t>я, за умови що виробництво лікарського засобу здійснюється з додержанням вимог належної виробничої практики, гармонізованої із законодавством Європейського Союзу.</w:t>
      </w:r>
    </w:p>
    <w:p w:rsidR="00840271" w:rsidRPr="00840271" w:rsidRDefault="00840271" w:rsidP="00840271">
      <w:pPr>
        <w:pStyle w:val="a3"/>
        <w:rPr>
          <w:rFonts w:ascii="Times New Roman" w:hAnsi="Times New Roman"/>
          <w:sz w:val="28"/>
          <w:szCs w:val="28"/>
        </w:rPr>
      </w:pPr>
      <w:r w:rsidRPr="00840271">
        <w:rPr>
          <w:rFonts w:ascii="Times New Roman" w:hAnsi="Times New Roman"/>
          <w:sz w:val="28"/>
          <w:szCs w:val="28"/>
        </w:rPr>
        <w:t>Вимоги частин першої, другої, третьої та п</w:t>
      </w:r>
      <w:r>
        <w:rPr>
          <w:rFonts w:ascii="Times New Roman" w:hAnsi="Times New Roman"/>
          <w:sz w:val="28"/>
          <w:szCs w:val="28"/>
        </w:rPr>
        <w:t>’</w:t>
      </w:r>
      <w:r w:rsidRPr="00840271">
        <w:rPr>
          <w:rFonts w:ascii="Times New Roman" w:hAnsi="Times New Roman"/>
          <w:sz w:val="28"/>
          <w:szCs w:val="28"/>
        </w:rPr>
        <w:t xml:space="preserve">ятої статті 12 цього Закону не поширюються на лікарські засоби, вакцини або інші медичні імунобіологічні препарати, зареєстровані для екстреного медичного застосування в порядку, визначеному цією статтею. Такі лікарські засоби, вакцини або інші медичні імунобіологічні препарати при постачанні та </w:t>
      </w:r>
      <w:r w:rsidRPr="00840271">
        <w:rPr>
          <w:rFonts w:ascii="Times New Roman" w:hAnsi="Times New Roman"/>
          <w:sz w:val="28"/>
          <w:szCs w:val="28"/>
        </w:rPr>
        <w:lastRenderedPageBreak/>
        <w:t>застосуванні на території України мають супроводжуватися інструкцією про застосування, викладеною державною мовою, затвердженою центральним органом виконавчої влади, що реалізує державну політику у сфері охорони здоров</w:t>
      </w:r>
      <w:r>
        <w:rPr>
          <w:rFonts w:ascii="Times New Roman" w:hAnsi="Times New Roman"/>
          <w:sz w:val="28"/>
          <w:szCs w:val="28"/>
        </w:rPr>
        <w:t>’</w:t>
      </w:r>
      <w:r w:rsidRPr="00840271">
        <w:rPr>
          <w:rFonts w:ascii="Times New Roman" w:hAnsi="Times New Roman"/>
          <w:sz w:val="28"/>
          <w:szCs w:val="28"/>
        </w:rPr>
        <w:t>я.</w:t>
      </w:r>
    </w:p>
    <w:p w:rsidR="00840271" w:rsidRPr="00840271" w:rsidRDefault="00840271" w:rsidP="00840271">
      <w:pPr>
        <w:pStyle w:val="a3"/>
        <w:rPr>
          <w:rFonts w:ascii="Times New Roman" w:hAnsi="Times New Roman"/>
          <w:sz w:val="28"/>
          <w:szCs w:val="28"/>
        </w:rPr>
      </w:pPr>
      <w:r w:rsidRPr="00840271">
        <w:rPr>
          <w:rFonts w:ascii="Times New Roman" w:hAnsi="Times New Roman"/>
          <w:sz w:val="28"/>
          <w:szCs w:val="28"/>
        </w:rPr>
        <w:t>3. Рішення про надання реєстраційного посвідчення лікарських засобів, вакцин або інших медичних імунобіологічних препаратів, що пройшли процедуру державної реєстрації під зобов</w:t>
      </w:r>
      <w:r>
        <w:rPr>
          <w:rFonts w:ascii="Times New Roman" w:hAnsi="Times New Roman"/>
          <w:sz w:val="28"/>
          <w:szCs w:val="28"/>
        </w:rPr>
        <w:t>’</w:t>
      </w:r>
      <w:r w:rsidRPr="00840271">
        <w:rPr>
          <w:rFonts w:ascii="Times New Roman" w:hAnsi="Times New Roman"/>
          <w:sz w:val="28"/>
          <w:szCs w:val="28"/>
        </w:rPr>
        <w:t>язання для екстреного медичного застосування, має визначати граничні строки для виконання таких зобов</w:t>
      </w:r>
      <w:r>
        <w:rPr>
          <w:rFonts w:ascii="Times New Roman" w:hAnsi="Times New Roman"/>
          <w:sz w:val="28"/>
          <w:szCs w:val="28"/>
        </w:rPr>
        <w:t>’</w:t>
      </w:r>
      <w:r w:rsidRPr="00840271">
        <w:rPr>
          <w:rFonts w:ascii="Times New Roman" w:hAnsi="Times New Roman"/>
          <w:sz w:val="28"/>
          <w:szCs w:val="28"/>
        </w:rPr>
        <w:t>язань.</w:t>
      </w:r>
    </w:p>
    <w:p w:rsidR="00840271" w:rsidRPr="00840271" w:rsidRDefault="00840271" w:rsidP="00840271">
      <w:pPr>
        <w:pStyle w:val="a3"/>
        <w:rPr>
          <w:rFonts w:ascii="Times New Roman" w:hAnsi="Times New Roman"/>
          <w:sz w:val="28"/>
          <w:szCs w:val="28"/>
        </w:rPr>
      </w:pPr>
      <w:r w:rsidRPr="00840271">
        <w:rPr>
          <w:rFonts w:ascii="Times New Roman" w:hAnsi="Times New Roman"/>
          <w:sz w:val="28"/>
          <w:szCs w:val="28"/>
        </w:rPr>
        <w:t>Реєстраційне посвідчення видається строком на один рік з можливістю подовження на один рік.</w:t>
      </w:r>
    </w:p>
    <w:p w:rsidR="00840271" w:rsidRPr="00840271" w:rsidRDefault="00840271" w:rsidP="00840271">
      <w:pPr>
        <w:pStyle w:val="a3"/>
        <w:rPr>
          <w:rFonts w:ascii="Times New Roman" w:hAnsi="Times New Roman"/>
          <w:sz w:val="28"/>
          <w:szCs w:val="28"/>
        </w:rPr>
      </w:pPr>
      <w:r w:rsidRPr="00840271">
        <w:rPr>
          <w:rFonts w:ascii="Times New Roman" w:hAnsi="Times New Roman"/>
          <w:sz w:val="28"/>
          <w:szCs w:val="28"/>
        </w:rPr>
        <w:t>Подовження строку дії реєстраційного посвідчення передбачає щорічне оцінювання виконання відповідних зобов</w:t>
      </w:r>
      <w:r>
        <w:rPr>
          <w:rFonts w:ascii="Times New Roman" w:hAnsi="Times New Roman"/>
          <w:sz w:val="28"/>
          <w:szCs w:val="28"/>
        </w:rPr>
        <w:t>’</w:t>
      </w:r>
      <w:r w:rsidRPr="00840271">
        <w:rPr>
          <w:rFonts w:ascii="Times New Roman" w:hAnsi="Times New Roman"/>
          <w:sz w:val="28"/>
          <w:szCs w:val="28"/>
        </w:rPr>
        <w:t>язань та подання центральному органу виконавчої влади, що забезпечує формування та реалізує державну політику у сфері охорони здоров</w:t>
      </w:r>
      <w:r>
        <w:rPr>
          <w:rFonts w:ascii="Times New Roman" w:hAnsi="Times New Roman"/>
          <w:sz w:val="28"/>
          <w:szCs w:val="28"/>
        </w:rPr>
        <w:t>’</w:t>
      </w:r>
      <w:r w:rsidRPr="00840271">
        <w:rPr>
          <w:rFonts w:ascii="Times New Roman" w:hAnsi="Times New Roman"/>
          <w:sz w:val="28"/>
          <w:szCs w:val="28"/>
        </w:rPr>
        <w:t>я, звіту про результати оцінювання. Після виконання всіх зобов</w:t>
      </w:r>
      <w:r>
        <w:rPr>
          <w:rFonts w:ascii="Times New Roman" w:hAnsi="Times New Roman"/>
          <w:sz w:val="28"/>
          <w:szCs w:val="28"/>
        </w:rPr>
        <w:t>’</w:t>
      </w:r>
      <w:r w:rsidRPr="00840271">
        <w:rPr>
          <w:rFonts w:ascii="Times New Roman" w:hAnsi="Times New Roman"/>
          <w:sz w:val="28"/>
          <w:szCs w:val="28"/>
        </w:rPr>
        <w:t>язань, наданих заявником у встановлений строк, дія реєстраційного посвідчення може бути подовжена до п</w:t>
      </w:r>
      <w:r>
        <w:rPr>
          <w:rFonts w:ascii="Times New Roman" w:hAnsi="Times New Roman"/>
          <w:sz w:val="28"/>
          <w:szCs w:val="28"/>
        </w:rPr>
        <w:t>’</w:t>
      </w:r>
      <w:r w:rsidRPr="00840271">
        <w:rPr>
          <w:rFonts w:ascii="Times New Roman" w:hAnsi="Times New Roman"/>
          <w:sz w:val="28"/>
          <w:szCs w:val="28"/>
        </w:rPr>
        <w:t>яти років.</w:t>
      </w:r>
    </w:p>
    <w:p w:rsidR="00840271" w:rsidRPr="00840271" w:rsidRDefault="00840271" w:rsidP="00840271">
      <w:pPr>
        <w:pStyle w:val="a3"/>
        <w:rPr>
          <w:rFonts w:ascii="Times New Roman" w:hAnsi="Times New Roman"/>
          <w:sz w:val="28"/>
          <w:szCs w:val="28"/>
        </w:rPr>
      </w:pPr>
      <w:r w:rsidRPr="00840271">
        <w:rPr>
          <w:rFonts w:ascii="Times New Roman" w:hAnsi="Times New Roman"/>
          <w:sz w:val="28"/>
          <w:szCs w:val="28"/>
        </w:rPr>
        <w:t>4. Після прийняття рішення про надання реєстраційного посвідчення лікарських засобів, вакцин або інших медичних імунобіологічних препаратів центральний орган виконавчої влади, що забезпечує формування та реалізує державну політику у сфері охорони здоров</w:t>
      </w:r>
      <w:r>
        <w:rPr>
          <w:rFonts w:ascii="Times New Roman" w:hAnsi="Times New Roman"/>
          <w:sz w:val="28"/>
          <w:szCs w:val="28"/>
        </w:rPr>
        <w:t>’</w:t>
      </w:r>
      <w:r w:rsidRPr="00840271">
        <w:rPr>
          <w:rFonts w:ascii="Times New Roman" w:hAnsi="Times New Roman"/>
          <w:sz w:val="28"/>
          <w:szCs w:val="28"/>
        </w:rPr>
        <w:t>я, може покласти на власника реєстраційного посвідчення таких лікарських засобів, вакцин або інших медичних імунобіологічних препаратів зобов</w:t>
      </w:r>
      <w:r>
        <w:rPr>
          <w:rFonts w:ascii="Times New Roman" w:hAnsi="Times New Roman"/>
          <w:sz w:val="28"/>
          <w:szCs w:val="28"/>
        </w:rPr>
        <w:t>’</w:t>
      </w:r>
      <w:r w:rsidRPr="00840271">
        <w:rPr>
          <w:rFonts w:ascii="Times New Roman" w:hAnsi="Times New Roman"/>
          <w:sz w:val="28"/>
          <w:szCs w:val="28"/>
        </w:rPr>
        <w:t>язання щодо:</w:t>
      </w:r>
    </w:p>
    <w:p w:rsidR="00840271" w:rsidRPr="00840271" w:rsidRDefault="00840271" w:rsidP="00840271">
      <w:pPr>
        <w:pStyle w:val="a3"/>
        <w:rPr>
          <w:rFonts w:ascii="Times New Roman" w:hAnsi="Times New Roman"/>
          <w:sz w:val="28"/>
          <w:szCs w:val="28"/>
        </w:rPr>
      </w:pPr>
      <w:r w:rsidRPr="00840271">
        <w:rPr>
          <w:rFonts w:ascii="Times New Roman" w:hAnsi="Times New Roman"/>
          <w:sz w:val="28"/>
          <w:szCs w:val="28"/>
        </w:rPr>
        <w:t>1) проведення постреєстраційних досліджень з безпеки за наявності ризиків щодо зареєстрованих для екстреного медичного застосування лікарських засобів, вакцин або інших медичних імунобіологічних препаратів. У разі якщо сумніви щодо зазначених ризиків стосуються більше ніж одного лікарського засобу, вакцини або інших медичних імунобіологічних препаратів, центральний орган виконавчої влади, що забезпечує формування та реалізує державну політику у сфері охорони здоров</w:t>
      </w:r>
      <w:r>
        <w:rPr>
          <w:rFonts w:ascii="Times New Roman" w:hAnsi="Times New Roman"/>
          <w:sz w:val="28"/>
          <w:szCs w:val="28"/>
        </w:rPr>
        <w:t>’</w:t>
      </w:r>
      <w:r w:rsidRPr="00840271">
        <w:rPr>
          <w:rFonts w:ascii="Times New Roman" w:hAnsi="Times New Roman"/>
          <w:sz w:val="28"/>
          <w:szCs w:val="28"/>
        </w:rPr>
        <w:t>я, має заохочувати власників реєстраційних посвідчень брати участь у спільному проведенні постреєстраційних досліджень з безпеки;</w:t>
      </w:r>
    </w:p>
    <w:p w:rsidR="00840271" w:rsidRPr="00840271" w:rsidRDefault="00840271" w:rsidP="00840271">
      <w:pPr>
        <w:pStyle w:val="a3"/>
        <w:rPr>
          <w:rFonts w:ascii="Times New Roman" w:hAnsi="Times New Roman"/>
          <w:sz w:val="28"/>
          <w:szCs w:val="28"/>
        </w:rPr>
      </w:pPr>
      <w:r w:rsidRPr="00840271">
        <w:rPr>
          <w:rFonts w:ascii="Times New Roman" w:hAnsi="Times New Roman"/>
          <w:sz w:val="28"/>
          <w:szCs w:val="28"/>
        </w:rPr>
        <w:t>2) проведення постреєстраційних досліджень з ефективності, у разі якщо розуміння захворювання або клінічної методології вказує на необхідність суттєвого перегляду попередніх оцінок щодо ефективності.</w:t>
      </w:r>
    </w:p>
    <w:p w:rsidR="00840271" w:rsidRPr="00840271" w:rsidRDefault="00840271" w:rsidP="00840271">
      <w:pPr>
        <w:pStyle w:val="a3"/>
        <w:rPr>
          <w:rFonts w:ascii="Times New Roman" w:hAnsi="Times New Roman"/>
          <w:sz w:val="28"/>
          <w:szCs w:val="28"/>
        </w:rPr>
      </w:pPr>
      <w:r w:rsidRPr="00840271">
        <w:rPr>
          <w:rFonts w:ascii="Times New Roman" w:hAnsi="Times New Roman"/>
          <w:sz w:val="28"/>
          <w:szCs w:val="28"/>
        </w:rPr>
        <w:t xml:space="preserve">5. У разі якщо вакцина або інший медичний імунобіологічний препарат отримали дозвіл на екстрене медичне застосування, виданий компетентним органом Сполучених Штатів Америки, Великої Британії, Швейцарської Конфедерації, Японії, Австралії, Канади, Ізраїлю, Китайської Народної Республіки, Індії чи за централізованою процедурою </w:t>
      </w:r>
      <w:r w:rsidRPr="00840271">
        <w:rPr>
          <w:rFonts w:ascii="Times New Roman" w:hAnsi="Times New Roman"/>
          <w:sz w:val="28"/>
          <w:szCs w:val="28"/>
        </w:rPr>
        <w:lastRenderedPageBreak/>
        <w:t>компетентним органом Європейського Союзу (відповідно до національного законодавства) чи надано прекваліфікацію ВООЗ, або лікарський засіб отримав дозвіл на екстрене застосування виданий компетентним органом Сполучених Штатів Америки, Великої Британії, Швейцарської Конфедерації, Японії, Австралії, Канади, Ізраїлю чи за централізованою процедурою компетентним органом Європейського Союзу відповідно до національного законодавства країни надання дозволу, або лікарський засіб прекваліфікований Всесвітньою організацією охорони здоров</w:t>
      </w:r>
      <w:r>
        <w:rPr>
          <w:rFonts w:ascii="Times New Roman" w:hAnsi="Times New Roman"/>
          <w:sz w:val="28"/>
          <w:szCs w:val="28"/>
        </w:rPr>
        <w:t>’</w:t>
      </w:r>
      <w:r w:rsidRPr="00840271">
        <w:rPr>
          <w:rFonts w:ascii="Times New Roman" w:hAnsi="Times New Roman"/>
          <w:sz w:val="28"/>
          <w:szCs w:val="28"/>
        </w:rPr>
        <w:t>я такий лікарський засіб, вакцина або інший медичний імунобіологічний препарат можуть бути прискорено зареєстровані в Україні для екстреного медичного застосування в порядку, встановленому Кабінетом Міністрів України, з урахуванням таких особливостей:</w:t>
      </w:r>
    </w:p>
    <w:p w:rsidR="00840271" w:rsidRPr="00840271" w:rsidRDefault="00840271" w:rsidP="00840271">
      <w:pPr>
        <w:pStyle w:val="a3"/>
        <w:rPr>
          <w:rFonts w:ascii="Times New Roman" w:hAnsi="Times New Roman"/>
          <w:sz w:val="28"/>
          <w:szCs w:val="28"/>
        </w:rPr>
      </w:pPr>
      <w:r w:rsidRPr="00840271">
        <w:rPr>
          <w:rFonts w:ascii="Times New Roman" w:hAnsi="Times New Roman"/>
          <w:sz w:val="28"/>
          <w:szCs w:val="28"/>
        </w:rPr>
        <w:t>1) до заяви про державну реєстрацію для екстреного медичного застосування додаються виключно:</w:t>
      </w:r>
    </w:p>
    <w:p w:rsidR="00840271" w:rsidRPr="00840271" w:rsidRDefault="00840271" w:rsidP="00840271">
      <w:pPr>
        <w:pStyle w:val="a3"/>
        <w:rPr>
          <w:rFonts w:ascii="Times New Roman" w:hAnsi="Times New Roman"/>
          <w:sz w:val="28"/>
          <w:szCs w:val="28"/>
        </w:rPr>
      </w:pPr>
      <w:r w:rsidRPr="00840271">
        <w:rPr>
          <w:rFonts w:ascii="Times New Roman" w:hAnsi="Times New Roman"/>
          <w:sz w:val="28"/>
          <w:szCs w:val="28"/>
        </w:rPr>
        <w:t xml:space="preserve">документ, що підтверджує рішення про надання дозволу про екстрене застосування або про реєстрацію за певної умови у відповідній країні або реєстрацію за певної умови компетентним органом Європейського Союзу (або інше ідентичне за суттю рішення відповідно до застосовуваного законодавства Сполучених Штатів Америки, Великої Британії, Швейцарської Конфедерації, Японії, Австралії, Канади, Китайської Народної Республіки, Індії, Ізраїлю або за централізованою процедурою компетентним органом Європейського Союзу відповідно до національного законодавства країни надання дозволу чи Європейського Союзу) на дату подання заяви про державну реєстрацію для екстреного медичного застосування, засвідчений підписом заявника або уповноваженого ним представника; звіт з оцінки лікарського засобу, вакцини або іншого медичного імунобіологічного препарату, складений регуляторним органом країни, в якій лікарський засіб, вакцина або інший медичний імунобіологічний препарат зареєстрований (за наявності, якщо такий документ передбачений згідно із законодавством відповідної країни; у разі відсутності такого документа у заяві про державну реєстрацію для екстреного медичного застосування робиться відповідна відмітка); документ з оцінки та управління ризиками, затверджений рішенням про надання дозволу про екстрене застосування або про реєстрацію за певної умови у відповідній країні або реєстрацію за певної умови компетентним органом Європейського Союзу (за наявності, якщо такий документ передбачений згідно із законодавством відповідної країни; у разі відсутності такого документа у заяві про державну реєстрацію для екстреного медичного застосування робиться відповідна відмітка); інструкція про застосування, викладена мовою оригіналу (мовою, відмінною від державної), коротка характеристика, викладена мовою оригіналу (мовою, відмінною від державної) (за наявності, що такий документ передбачений згідно із законодавством відповідної країни; у разі відсутності такого документа у заяві про державну реєстрацію для </w:t>
      </w:r>
      <w:r w:rsidRPr="00840271">
        <w:rPr>
          <w:rFonts w:ascii="Times New Roman" w:hAnsi="Times New Roman"/>
          <w:sz w:val="28"/>
          <w:szCs w:val="28"/>
        </w:rPr>
        <w:lastRenderedPageBreak/>
        <w:t>екстреного медичного застосування робиться відповідна відмітка); графічне зображення макета (макетів) упаковки та текст (тексти) маркування первинної та вторинної (за наявності) упаковок. Для цілей державної реєстрації для екстреного медичного застосування заявник має право подати одночасно декілька таких макетів і текстів маркувань для забезпечення можливості максимально оперативного постачання в упаковці та із маркуванням, наявним на момент постачання; переклади тексту (текстів) маркування первинної та вторинної (за наявності) упаковок лікарського засобу, вакцини або іншого медичного імунобіологічного препарату, інструкції про застосування, короткої характеристики державною мовою за структурою згідно з порядком, визначеним центральним органом виконавчої влади, що реалізує державну політику у сфері охорони здоров</w:t>
      </w:r>
      <w:r>
        <w:rPr>
          <w:rFonts w:ascii="Times New Roman" w:hAnsi="Times New Roman"/>
          <w:sz w:val="28"/>
          <w:szCs w:val="28"/>
        </w:rPr>
        <w:t>’</w:t>
      </w:r>
      <w:r w:rsidRPr="00840271">
        <w:rPr>
          <w:rFonts w:ascii="Times New Roman" w:hAnsi="Times New Roman"/>
          <w:sz w:val="28"/>
          <w:szCs w:val="28"/>
        </w:rPr>
        <w:t>я, засвідчені підписом заявника або уповноваженого ним представника;</w:t>
      </w:r>
      <w:r>
        <w:rPr>
          <w:rFonts w:ascii="Times New Roman" w:hAnsi="Times New Roman"/>
          <w:sz w:val="28"/>
          <w:szCs w:val="28"/>
        </w:rPr>
        <w:t xml:space="preserve"> </w:t>
      </w:r>
      <w:r w:rsidRPr="00840271">
        <w:rPr>
          <w:rFonts w:ascii="Times New Roman" w:hAnsi="Times New Roman"/>
          <w:sz w:val="28"/>
          <w:szCs w:val="28"/>
        </w:rPr>
        <w:t xml:space="preserve">для вакцин або інших медичних імунобіологічних препаратів </w:t>
      </w:r>
      <w:r>
        <w:rPr>
          <w:rFonts w:ascii="Times New Roman" w:hAnsi="Times New Roman"/>
          <w:sz w:val="28"/>
          <w:szCs w:val="28"/>
          <w:lang w:val="en-US"/>
        </w:rPr>
        <w:t>—</w:t>
      </w:r>
      <w:r w:rsidRPr="00840271">
        <w:rPr>
          <w:rFonts w:ascii="Times New Roman" w:hAnsi="Times New Roman"/>
          <w:sz w:val="28"/>
          <w:szCs w:val="28"/>
        </w:rPr>
        <w:t xml:space="preserve"> письмове зобов</w:t>
      </w:r>
      <w:r>
        <w:rPr>
          <w:rFonts w:ascii="Times New Roman" w:hAnsi="Times New Roman"/>
          <w:sz w:val="28"/>
          <w:szCs w:val="28"/>
        </w:rPr>
        <w:t>’</w:t>
      </w:r>
      <w:r w:rsidRPr="00840271">
        <w:rPr>
          <w:rFonts w:ascii="Times New Roman" w:hAnsi="Times New Roman"/>
          <w:sz w:val="28"/>
          <w:szCs w:val="28"/>
        </w:rPr>
        <w:t xml:space="preserve">язання виробника виробляти відповідну вакцину або інший медичний імунобіологічний препарат для постачання в Україну на тих самих виробничих потужностях, що застосовуються у виробництві для використання у відповідній країні реєстрації (Сполучених Штатів Америки, Великої Британії, Швейцарської Конфедерації, Японії, Австралії, Канади, Ізраїлю, Китайської Народної Республіки, Індії або країнах Європейського Союзу); для лікарських засобів </w:t>
      </w:r>
      <w:r>
        <w:rPr>
          <w:rFonts w:ascii="Times New Roman" w:hAnsi="Times New Roman"/>
          <w:sz w:val="28"/>
          <w:szCs w:val="28"/>
          <w:lang w:val="en-US"/>
        </w:rPr>
        <w:t>—</w:t>
      </w:r>
      <w:r w:rsidRPr="00840271">
        <w:rPr>
          <w:rFonts w:ascii="Times New Roman" w:hAnsi="Times New Roman"/>
          <w:sz w:val="28"/>
          <w:szCs w:val="28"/>
        </w:rPr>
        <w:t xml:space="preserve"> письмове зобов</w:t>
      </w:r>
      <w:r>
        <w:rPr>
          <w:rFonts w:ascii="Times New Roman" w:hAnsi="Times New Roman"/>
          <w:sz w:val="28"/>
          <w:szCs w:val="28"/>
        </w:rPr>
        <w:t>’</w:t>
      </w:r>
      <w:r w:rsidRPr="00840271">
        <w:rPr>
          <w:rFonts w:ascii="Times New Roman" w:hAnsi="Times New Roman"/>
          <w:sz w:val="28"/>
          <w:szCs w:val="28"/>
        </w:rPr>
        <w:t>язання виробника виробляти відповідний лікарський засіб</w:t>
      </w:r>
      <w:r>
        <w:rPr>
          <w:rFonts w:ascii="Times New Roman" w:hAnsi="Times New Roman"/>
          <w:sz w:val="28"/>
          <w:szCs w:val="28"/>
        </w:rPr>
        <w:t xml:space="preserve"> </w:t>
      </w:r>
      <w:r w:rsidRPr="00840271">
        <w:rPr>
          <w:rFonts w:ascii="Times New Roman" w:hAnsi="Times New Roman"/>
          <w:sz w:val="28"/>
          <w:szCs w:val="28"/>
        </w:rPr>
        <w:t>для постачання в Україну на тих самих виробничих потужностях, що застосовуються у виробництві для використання у відповідній країні реєстрації (Сполучених Штатів Америки, Великої Британії, Швейцарської Конфедерації, Японії, Австралії, Канади, Ізраїлю або країнах Європейського Союзу);</w:t>
      </w:r>
    </w:p>
    <w:p w:rsidR="00840271" w:rsidRPr="00840271" w:rsidRDefault="00840271" w:rsidP="00840271">
      <w:pPr>
        <w:pStyle w:val="a3"/>
        <w:rPr>
          <w:rFonts w:ascii="Times New Roman" w:hAnsi="Times New Roman"/>
          <w:sz w:val="28"/>
          <w:szCs w:val="28"/>
        </w:rPr>
      </w:pPr>
      <w:r w:rsidRPr="00840271">
        <w:rPr>
          <w:rFonts w:ascii="Times New Roman" w:hAnsi="Times New Roman"/>
          <w:sz w:val="28"/>
          <w:szCs w:val="28"/>
        </w:rPr>
        <w:t>2) строк перевірки поданих заявником реєстраційних матеріалів на їх автентичність не повинен перевищувати п</w:t>
      </w:r>
      <w:r>
        <w:rPr>
          <w:rFonts w:ascii="Times New Roman" w:hAnsi="Times New Roman"/>
          <w:sz w:val="28"/>
          <w:szCs w:val="28"/>
        </w:rPr>
        <w:t>’</w:t>
      </w:r>
      <w:r w:rsidRPr="00840271">
        <w:rPr>
          <w:rFonts w:ascii="Times New Roman" w:hAnsi="Times New Roman"/>
          <w:sz w:val="28"/>
          <w:szCs w:val="28"/>
        </w:rPr>
        <w:t>яти робочих днів з дня подання таких матеріалів. Під час перевірки реєстраційних матеріалів на їх автентичність експертиза матеріалів реєстраційного досьє, поданого до регуляторного органу, що зареєстрував лікарський засіб, вакцину або інший медичний імунобіологічний препарат, не проводиться;</w:t>
      </w:r>
    </w:p>
    <w:p w:rsidR="00840271" w:rsidRPr="00840271" w:rsidRDefault="00840271" w:rsidP="00840271">
      <w:pPr>
        <w:pStyle w:val="a3"/>
        <w:rPr>
          <w:rFonts w:ascii="Times New Roman" w:hAnsi="Times New Roman"/>
          <w:sz w:val="28"/>
          <w:szCs w:val="28"/>
        </w:rPr>
      </w:pPr>
      <w:r w:rsidRPr="00840271">
        <w:rPr>
          <w:rFonts w:ascii="Times New Roman" w:hAnsi="Times New Roman"/>
          <w:sz w:val="28"/>
          <w:szCs w:val="28"/>
        </w:rPr>
        <w:t>3) рішення про реєстрацію для екстреного медичного застосування або відмову в реєстрації такого лікарського засобу, вакцини або іншого медичного імунобіологічного препарату для екстреного медичного застосування приймається центральним органом виконавчої влади, що реалізує державну політику у сфері охорони здоров</w:t>
      </w:r>
      <w:r>
        <w:rPr>
          <w:rFonts w:ascii="Times New Roman" w:hAnsi="Times New Roman"/>
          <w:sz w:val="28"/>
          <w:szCs w:val="28"/>
        </w:rPr>
        <w:t>’</w:t>
      </w:r>
      <w:r w:rsidRPr="00840271">
        <w:rPr>
          <w:rFonts w:ascii="Times New Roman" w:hAnsi="Times New Roman"/>
          <w:sz w:val="28"/>
          <w:szCs w:val="28"/>
        </w:rPr>
        <w:t>я, за результатами проведеної перевірки реєстраційних матеріалів на їх автентичність у строк, що не перевищує трьох робочих днів;</w:t>
      </w:r>
    </w:p>
    <w:p w:rsidR="00840271" w:rsidRPr="00840271" w:rsidRDefault="00840271" w:rsidP="00840271">
      <w:pPr>
        <w:pStyle w:val="a3"/>
        <w:rPr>
          <w:rFonts w:ascii="Times New Roman" w:hAnsi="Times New Roman"/>
          <w:sz w:val="28"/>
          <w:szCs w:val="28"/>
        </w:rPr>
      </w:pPr>
      <w:r w:rsidRPr="00840271">
        <w:rPr>
          <w:rFonts w:ascii="Times New Roman" w:hAnsi="Times New Roman"/>
          <w:sz w:val="28"/>
          <w:szCs w:val="28"/>
        </w:rPr>
        <w:t xml:space="preserve">4) підставою для відмови в державній реєстрації для екстреного медичного застосування може бути виключно неподання відповідних матеріалів, передбачених цією частиною статті, або подання їх у неповному обсязі, або виявлення розбіжностей у поданих матеріалах, що </w:t>
      </w:r>
      <w:r w:rsidRPr="00840271">
        <w:rPr>
          <w:rFonts w:ascii="Times New Roman" w:hAnsi="Times New Roman"/>
          <w:sz w:val="28"/>
          <w:szCs w:val="28"/>
        </w:rPr>
        <w:lastRenderedPageBreak/>
        <w:t>впливають на ефективність, безпеку та якість лікарського засобу, вакцини або іншого медичного імунобіологічного препарату, або виявлення неавтентичності перекладу тексту (текстів) маркування упаковки (упаковок), інструкції про застосування або короткої характеристики;</w:t>
      </w:r>
    </w:p>
    <w:p w:rsidR="00840271" w:rsidRPr="00840271" w:rsidRDefault="00840271" w:rsidP="00840271">
      <w:pPr>
        <w:pStyle w:val="a3"/>
        <w:rPr>
          <w:rFonts w:ascii="Times New Roman" w:hAnsi="Times New Roman"/>
          <w:sz w:val="28"/>
          <w:szCs w:val="28"/>
        </w:rPr>
      </w:pPr>
      <w:r w:rsidRPr="00840271">
        <w:rPr>
          <w:rFonts w:ascii="Times New Roman" w:hAnsi="Times New Roman"/>
          <w:sz w:val="28"/>
          <w:szCs w:val="28"/>
        </w:rPr>
        <w:t>5) внесення змін до реєстраційних матеріалів здійснюється у порядку, встановленому центральним органом виконавчої влади, що реалізує державну політику у сфері охорони здоров</w:t>
      </w:r>
      <w:r>
        <w:rPr>
          <w:rFonts w:ascii="Times New Roman" w:hAnsi="Times New Roman"/>
          <w:sz w:val="28"/>
          <w:szCs w:val="28"/>
        </w:rPr>
        <w:t>’</w:t>
      </w:r>
      <w:r w:rsidRPr="00840271">
        <w:rPr>
          <w:rFonts w:ascii="Times New Roman" w:hAnsi="Times New Roman"/>
          <w:sz w:val="28"/>
          <w:szCs w:val="28"/>
        </w:rPr>
        <w:t>я, на підставі рішення, прийнятого тим самим компетентним органом Сполучених Штатів Америки, Великої Британії, Швейцарської Конфедерації, Японії, Австралії, Канади, Ізраїлю, Китайської Народної Республіки (виключно для вакцин або інших медичних імунобіологічних препаратів), Індії (виключно для вакцин або інших медичних імунобіологічних препаратів), або за централізованою процедурою компетентним органом Європейського Союзу відповідно до національного законодавства країни чи Європейського Союзу, яке було подане при проведенні процедури державної реєстрації для екстреного медичного застосування;</w:t>
      </w:r>
    </w:p>
    <w:p w:rsidR="00840271" w:rsidRPr="00840271" w:rsidRDefault="00840271" w:rsidP="00840271">
      <w:pPr>
        <w:pStyle w:val="a3"/>
        <w:rPr>
          <w:rFonts w:ascii="Times New Roman" w:hAnsi="Times New Roman"/>
          <w:sz w:val="28"/>
          <w:szCs w:val="28"/>
        </w:rPr>
      </w:pPr>
      <w:r w:rsidRPr="00840271">
        <w:rPr>
          <w:rFonts w:ascii="Times New Roman" w:hAnsi="Times New Roman"/>
          <w:sz w:val="28"/>
          <w:szCs w:val="28"/>
        </w:rPr>
        <w:t>6) збір за державну реєстрацію для екстреного медичного застосування та за внесення змін до реєстраційних матеріалів не сплачується;</w:t>
      </w:r>
    </w:p>
    <w:p w:rsidR="00840271" w:rsidRPr="00840271" w:rsidRDefault="00840271" w:rsidP="00840271">
      <w:pPr>
        <w:pStyle w:val="a3"/>
        <w:rPr>
          <w:rFonts w:ascii="Times New Roman" w:hAnsi="Times New Roman"/>
          <w:sz w:val="28"/>
          <w:szCs w:val="28"/>
        </w:rPr>
      </w:pPr>
      <w:r w:rsidRPr="00840271">
        <w:rPr>
          <w:rFonts w:ascii="Times New Roman" w:hAnsi="Times New Roman"/>
          <w:sz w:val="28"/>
          <w:szCs w:val="28"/>
        </w:rPr>
        <w:t>7) реєстрація лікарського засобу, вакцини або іншого медичного імунобіологічного препарату для екстреного медичного застосування здійснюється на строк дії відповідного дозволу або реєстрації за певної умови</w:t>
      </w:r>
      <w:r>
        <w:rPr>
          <w:rFonts w:ascii="Times New Roman" w:hAnsi="Times New Roman"/>
          <w:sz w:val="28"/>
          <w:szCs w:val="28"/>
          <w:lang w:val="en-US"/>
        </w:rPr>
        <w:t>”</w:t>
      </w:r>
      <w:r w:rsidRPr="00840271">
        <w:rPr>
          <w:rFonts w:ascii="Times New Roman" w:hAnsi="Times New Roman"/>
          <w:sz w:val="28"/>
          <w:szCs w:val="28"/>
        </w:rPr>
        <w:t>.</w:t>
      </w:r>
    </w:p>
    <w:p w:rsidR="00840271" w:rsidRPr="00840271" w:rsidRDefault="00840271" w:rsidP="00840271">
      <w:pPr>
        <w:pStyle w:val="a3"/>
        <w:rPr>
          <w:rFonts w:ascii="Times New Roman" w:hAnsi="Times New Roman"/>
          <w:sz w:val="28"/>
          <w:szCs w:val="28"/>
        </w:rPr>
      </w:pPr>
      <w:r w:rsidRPr="00840271">
        <w:rPr>
          <w:rFonts w:ascii="Times New Roman" w:hAnsi="Times New Roman"/>
          <w:sz w:val="28"/>
          <w:szCs w:val="28"/>
        </w:rPr>
        <w:t>6. Після державної реєстрації вакцин або інших медичних імунобіологічних препаратів для специфічної профілактики коронавірусної хвороби (COVID-19) під зобов</w:t>
      </w:r>
      <w:r>
        <w:rPr>
          <w:rFonts w:ascii="Times New Roman" w:hAnsi="Times New Roman"/>
          <w:sz w:val="28"/>
          <w:szCs w:val="28"/>
        </w:rPr>
        <w:t>’</w:t>
      </w:r>
      <w:r w:rsidRPr="00840271">
        <w:rPr>
          <w:rFonts w:ascii="Times New Roman" w:hAnsi="Times New Roman"/>
          <w:sz w:val="28"/>
          <w:szCs w:val="28"/>
        </w:rPr>
        <w:t>язання для екстреного медичного застосування центральний орган виконавчої влади, що забезпечує формування та реалізує державну політику у сфері охорони здоров</w:t>
      </w:r>
      <w:r>
        <w:rPr>
          <w:rFonts w:ascii="Times New Roman" w:hAnsi="Times New Roman"/>
          <w:sz w:val="28"/>
          <w:szCs w:val="28"/>
        </w:rPr>
        <w:t>’</w:t>
      </w:r>
      <w:r w:rsidRPr="00840271">
        <w:rPr>
          <w:rFonts w:ascii="Times New Roman" w:hAnsi="Times New Roman"/>
          <w:sz w:val="28"/>
          <w:szCs w:val="28"/>
        </w:rPr>
        <w:t>я, за рішенням Кабінету Міністрів України має право брати зобов</w:t>
      </w:r>
      <w:r>
        <w:rPr>
          <w:rFonts w:ascii="Times New Roman" w:hAnsi="Times New Roman"/>
          <w:sz w:val="28"/>
          <w:szCs w:val="28"/>
        </w:rPr>
        <w:t>’</w:t>
      </w:r>
      <w:r w:rsidRPr="00840271">
        <w:rPr>
          <w:rFonts w:ascii="Times New Roman" w:hAnsi="Times New Roman"/>
          <w:sz w:val="28"/>
          <w:szCs w:val="28"/>
        </w:rPr>
        <w:t>язання від імені України, пов</w:t>
      </w:r>
      <w:r>
        <w:rPr>
          <w:rFonts w:ascii="Times New Roman" w:hAnsi="Times New Roman"/>
          <w:sz w:val="28"/>
          <w:szCs w:val="28"/>
        </w:rPr>
        <w:t>’</w:t>
      </w:r>
      <w:r w:rsidRPr="00840271">
        <w:rPr>
          <w:rFonts w:ascii="Times New Roman" w:hAnsi="Times New Roman"/>
          <w:sz w:val="28"/>
          <w:szCs w:val="28"/>
        </w:rPr>
        <w:t>язані із закупівлею, застосуванням вакцин або інших медичних імунобіологічних препаратів для специфічної профілактики коронавірусної хвороби (COVID-19), державна реєстрація яких здійснена відповідно до вимог цієї статті, у тому числі щодо відмови від суверенного імунітету щодо таких зобов</w:t>
      </w:r>
      <w:r>
        <w:rPr>
          <w:rFonts w:ascii="Times New Roman" w:hAnsi="Times New Roman"/>
          <w:sz w:val="28"/>
          <w:szCs w:val="28"/>
        </w:rPr>
        <w:t>’</w:t>
      </w:r>
      <w:r w:rsidRPr="00840271">
        <w:rPr>
          <w:rFonts w:ascii="Times New Roman" w:hAnsi="Times New Roman"/>
          <w:sz w:val="28"/>
          <w:szCs w:val="28"/>
        </w:rPr>
        <w:t>язань, а також звільнення від відповідальності виробника та/або власника реєстраційного посвідчення, включаючи їх працівників, медичних працівників, якщо застосування таких вакцин або інших медичних імунобіологічних препаратів здійснювалось відповідно до інструкції, затвердженої центральним органом виконавчої влади, що реалізує державну політику у сфері охорони здоров</w:t>
      </w:r>
      <w:r>
        <w:rPr>
          <w:rFonts w:ascii="Times New Roman" w:hAnsi="Times New Roman"/>
          <w:sz w:val="28"/>
          <w:szCs w:val="28"/>
        </w:rPr>
        <w:t>’</w:t>
      </w:r>
      <w:r w:rsidRPr="00840271">
        <w:rPr>
          <w:rFonts w:ascii="Times New Roman" w:hAnsi="Times New Roman"/>
          <w:sz w:val="28"/>
          <w:szCs w:val="28"/>
        </w:rPr>
        <w:t>я, та інших осіб, які залучені до здійснення заходів, пов</w:t>
      </w:r>
      <w:r>
        <w:rPr>
          <w:rFonts w:ascii="Times New Roman" w:hAnsi="Times New Roman"/>
          <w:sz w:val="28"/>
          <w:szCs w:val="28"/>
        </w:rPr>
        <w:t>’</w:t>
      </w:r>
      <w:r w:rsidRPr="00840271">
        <w:rPr>
          <w:rFonts w:ascii="Times New Roman" w:hAnsi="Times New Roman"/>
          <w:sz w:val="28"/>
          <w:szCs w:val="28"/>
        </w:rPr>
        <w:t>язаних із вакцинацією, за будь-які наслідки, спричинені застосуванням таких вакцин або інших медичних імунобіологічних препаратів для специфічної профілактики коронавірусної хвороби (COVID-19).</w:t>
      </w:r>
    </w:p>
    <w:p w:rsidR="00840271" w:rsidRPr="00840271" w:rsidRDefault="00840271" w:rsidP="00840271">
      <w:pPr>
        <w:pStyle w:val="a3"/>
        <w:rPr>
          <w:rFonts w:ascii="Times New Roman" w:hAnsi="Times New Roman"/>
          <w:sz w:val="28"/>
          <w:szCs w:val="28"/>
          <w:lang w:val="ru-RU"/>
        </w:rPr>
      </w:pPr>
      <w:r w:rsidRPr="00840271">
        <w:rPr>
          <w:rFonts w:ascii="Times New Roman" w:hAnsi="Times New Roman"/>
          <w:sz w:val="28"/>
          <w:szCs w:val="28"/>
        </w:rPr>
        <w:lastRenderedPageBreak/>
        <w:t>У разі настання таких наслідків державою забезпечується здійснення відповідних компенсаційних виплат у порядку, встановленому Кабінетом Міністрів України.</w:t>
      </w:r>
      <w:r>
        <w:rPr>
          <w:rFonts w:ascii="Times New Roman" w:hAnsi="Times New Roman"/>
          <w:sz w:val="28"/>
          <w:szCs w:val="28"/>
          <w:lang w:val="en-US"/>
        </w:rPr>
        <w:t>”</w:t>
      </w:r>
      <w:r>
        <w:rPr>
          <w:rFonts w:ascii="Times New Roman" w:hAnsi="Times New Roman"/>
          <w:sz w:val="28"/>
          <w:szCs w:val="28"/>
          <w:lang w:val="ru-RU"/>
        </w:rPr>
        <w:t>.</w:t>
      </w:r>
    </w:p>
    <w:p w:rsidR="00840271" w:rsidRPr="00661BCD" w:rsidRDefault="002B304B" w:rsidP="00840271">
      <w:pPr>
        <w:pStyle w:val="a3"/>
        <w:spacing w:before="0"/>
        <w:rPr>
          <w:rFonts w:ascii="Times New Roman" w:hAnsi="Times New Roman"/>
          <w:sz w:val="28"/>
          <w:szCs w:val="28"/>
        </w:rPr>
      </w:pPr>
      <w:r>
        <w:rPr>
          <w:rFonts w:ascii="Times New Roman" w:hAnsi="Times New Roman"/>
          <w:sz w:val="28"/>
          <w:szCs w:val="28"/>
        </w:rPr>
        <w:t>2. Цей Закон наби</w:t>
      </w:r>
      <w:r w:rsidR="008B47CC">
        <w:rPr>
          <w:rFonts w:ascii="Times New Roman" w:hAnsi="Times New Roman"/>
          <w:sz w:val="28"/>
          <w:szCs w:val="28"/>
        </w:rPr>
        <w:t>рає чинності з дня, наступного за</w:t>
      </w:r>
      <w:r>
        <w:rPr>
          <w:rFonts w:ascii="Times New Roman" w:hAnsi="Times New Roman"/>
          <w:sz w:val="28"/>
          <w:szCs w:val="28"/>
        </w:rPr>
        <w:t xml:space="preserve"> дн</w:t>
      </w:r>
      <w:r w:rsidR="008B47CC">
        <w:rPr>
          <w:rFonts w:ascii="Times New Roman" w:hAnsi="Times New Roman"/>
          <w:sz w:val="28"/>
          <w:szCs w:val="28"/>
        </w:rPr>
        <w:t>ем</w:t>
      </w:r>
      <w:r>
        <w:rPr>
          <w:rFonts w:ascii="Times New Roman" w:hAnsi="Times New Roman"/>
          <w:sz w:val="28"/>
          <w:szCs w:val="28"/>
        </w:rPr>
        <w:t xml:space="preserve"> його опублікування.</w:t>
      </w:r>
    </w:p>
    <w:p w:rsidR="002B53D3" w:rsidRPr="00840271" w:rsidRDefault="002B53D3" w:rsidP="00840271">
      <w:pPr>
        <w:spacing w:before="720"/>
        <w:rPr>
          <w:rFonts w:ascii="Times New Roman" w:hAnsi="Times New Roman"/>
          <w:b/>
          <w:sz w:val="28"/>
          <w:szCs w:val="28"/>
          <w:lang w:val="ru-RU"/>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sectPr w:rsidR="002B53D3" w:rsidRPr="00840271"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5FCE" w:rsidRDefault="005A5FCE">
      <w:r>
        <w:separator/>
      </w:r>
    </w:p>
  </w:endnote>
  <w:endnote w:type="continuationSeparator" w:id="0">
    <w:p w:rsidR="005A5FCE" w:rsidRDefault="005A5F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Times New Roman"/>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5FCE" w:rsidRDefault="005A5FCE">
      <w:r>
        <w:separator/>
      </w:r>
    </w:p>
  </w:footnote>
  <w:footnote w:type="continuationSeparator" w:id="0">
    <w:p w:rsidR="005A5FCE" w:rsidRDefault="005A5F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242271">
      <w:rPr>
        <w:noProof/>
      </w:rPr>
      <w:t>8</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2230F"/>
    <w:rsid w:val="000C703E"/>
    <w:rsid w:val="001054BE"/>
    <w:rsid w:val="00173096"/>
    <w:rsid w:val="001808B4"/>
    <w:rsid w:val="001A31D8"/>
    <w:rsid w:val="001F45CF"/>
    <w:rsid w:val="0021100C"/>
    <w:rsid w:val="002223C5"/>
    <w:rsid w:val="00222A07"/>
    <w:rsid w:val="00242271"/>
    <w:rsid w:val="002729B5"/>
    <w:rsid w:val="002B304B"/>
    <w:rsid w:val="002B53D3"/>
    <w:rsid w:val="002D5098"/>
    <w:rsid w:val="002F1A96"/>
    <w:rsid w:val="003A3E88"/>
    <w:rsid w:val="003B7BD3"/>
    <w:rsid w:val="003D1B48"/>
    <w:rsid w:val="00445A63"/>
    <w:rsid w:val="00452601"/>
    <w:rsid w:val="00455CFC"/>
    <w:rsid w:val="00472727"/>
    <w:rsid w:val="004A323B"/>
    <w:rsid w:val="004F1BF8"/>
    <w:rsid w:val="005A5FCE"/>
    <w:rsid w:val="005C3CB4"/>
    <w:rsid w:val="005E4E4E"/>
    <w:rsid w:val="005F4706"/>
    <w:rsid w:val="00603852"/>
    <w:rsid w:val="00622CEC"/>
    <w:rsid w:val="00631905"/>
    <w:rsid w:val="00635060"/>
    <w:rsid w:val="00641D8E"/>
    <w:rsid w:val="006C6D58"/>
    <w:rsid w:val="007370F8"/>
    <w:rsid w:val="00757FFD"/>
    <w:rsid w:val="00764C95"/>
    <w:rsid w:val="00780723"/>
    <w:rsid w:val="00797CDE"/>
    <w:rsid w:val="007B5FAB"/>
    <w:rsid w:val="007D1318"/>
    <w:rsid w:val="007D553E"/>
    <w:rsid w:val="008016F2"/>
    <w:rsid w:val="0083421D"/>
    <w:rsid w:val="00840271"/>
    <w:rsid w:val="0085006D"/>
    <w:rsid w:val="008A362E"/>
    <w:rsid w:val="008B47CC"/>
    <w:rsid w:val="008D2950"/>
    <w:rsid w:val="008D506E"/>
    <w:rsid w:val="008E0FCE"/>
    <w:rsid w:val="00901074"/>
    <w:rsid w:val="00906AB0"/>
    <w:rsid w:val="00930392"/>
    <w:rsid w:val="0095628F"/>
    <w:rsid w:val="009757FC"/>
    <w:rsid w:val="009B0C78"/>
    <w:rsid w:val="00A455BA"/>
    <w:rsid w:val="00A70175"/>
    <w:rsid w:val="00AD23BA"/>
    <w:rsid w:val="00AD6988"/>
    <w:rsid w:val="00B07C84"/>
    <w:rsid w:val="00B20C07"/>
    <w:rsid w:val="00B76F4B"/>
    <w:rsid w:val="00BB56AD"/>
    <w:rsid w:val="00BC47A1"/>
    <w:rsid w:val="00C3481E"/>
    <w:rsid w:val="00C362EA"/>
    <w:rsid w:val="00CB44E4"/>
    <w:rsid w:val="00CD3375"/>
    <w:rsid w:val="00CD402F"/>
    <w:rsid w:val="00CE1697"/>
    <w:rsid w:val="00D4191B"/>
    <w:rsid w:val="00EF75B7"/>
    <w:rsid w:val="00F37B32"/>
    <w:rsid w:val="00F44363"/>
    <w:rsid w:val="00F76C2B"/>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11832</Words>
  <Characters>6745</Characters>
  <Application>Microsoft Office Word</Application>
  <DocSecurity>0</DocSecurity>
  <Lines>56</Lines>
  <Paragraphs>37</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18540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2021-09-30T07:23:00Z</dcterms:created>
  <dcterms:modified xsi:type="dcterms:W3CDTF">2021-09-30T07:23:00Z</dcterms:modified>
</cp:coreProperties>
</file>