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849BB" w14:textId="77777777" w:rsidR="003D45C9" w:rsidRDefault="00AF40E9">
      <w:pPr>
        <w:jc w:val="center"/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 wp14:anchorId="5F68A541" wp14:editId="4C9899D6">
            <wp:extent cx="652145" cy="905510"/>
            <wp:effectExtent l="0" t="0" r="0" b="0"/>
            <wp:docPr id="1" name="Picture 1" descr="Ð ÐµÐ·ÑÐ»ÑÑÐ°Ñ Ð¿Ð¾ÑÑÐºÑ Ð·Ð¾Ð±ÑÐ°Ð¶ÐµÐ½Ñ Ð·Ð° Ð·Ð°Ð¿Ð¸ÑÐ¾Ð¼ &quot;Ð³ÐµÑÐ± Ð´Ð»Ñ Ð´Ð¾ÐºÑÐ¼ÐµÐ½ÑÑÐ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Ð ÐµÐ·ÑÐ»ÑÑÐ°Ñ Ð¿Ð¾ÑÑÐºÑ Ð·Ð¾Ð±ÑÐ°Ð¶ÐµÐ½Ñ Ð·Ð° Ð·Ð°Ð¿Ð¸ÑÐ¾Ð¼ &quot;Ð³ÐµÑÐ± Ð´Ð»Ñ Ð´Ð¾ÐºÑÐ¼ÐµÐ½ÑÑÐ²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17ACE" w14:textId="77777777" w:rsidR="003D45C9" w:rsidRDefault="003D45C9">
      <w:pPr>
        <w:jc w:val="center"/>
        <w:rPr>
          <w:sz w:val="24"/>
        </w:rPr>
      </w:pPr>
    </w:p>
    <w:p w14:paraId="4A00EBA8" w14:textId="77777777" w:rsidR="003D45C9" w:rsidRDefault="00AF40E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НАРОДНИЙ ДЕПУТАТ УКРАЇНИ</w:t>
      </w:r>
    </w:p>
    <w:p w14:paraId="205D5610" w14:textId="77777777" w:rsidR="003D45C9" w:rsidRDefault="00AF40E9">
      <w:pPr>
        <w:spacing w:before="120"/>
        <w:jc w:val="both"/>
        <w:rPr>
          <w:sz w:val="24"/>
        </w:rPr>
      </w:pPr>
      <w:r>
        <w:rPr>
          <w:sz w:val="24"/>
        </w:rPr>
        <w:t xml:space="preserve">                                                   вул. Грушевського, 5, 01008, Київ                       </w:t>
      </w:r>
    </w:p>
    <w:p w14:paraId="37BB68F9" w14:textId="77777777" w:rsidR="003D45C9" w:rsidRDefault="00AF40E9">
      <w:pPr>
        <w:jc w:val="center"/>
        <w:rPr>
          <w:b/>
          <w:sz w:val="24"/>
        </w:rPr>
      </w:pPr>
      <w:r>
        <w:rPr>
          <w:b/>
          <w:noProof/>
          <w:sz w:val="24"/>
          <w:lang w:eastAsia="uk-UA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15527DD0" wp14:editId="18B14A97">
                <wp:simplePos x="0" y="0"/>
                <wp:positionH relativeFrom="column">
                  <wp:posOffset>-464820</wp:posOffset>
                </wp:positionH>
                <wp:positionV relativeFrom="paragraph">
                  <wp:posOffset>141605</wp:posOffset>
                </wp:positionV>
                <wp:extent cx="6630035" cy="34290"/>
                <wp:effectExtent l="0" t="0" r="12700" b="171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9400" cy="3348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id="shape_0" from="-36.65pt,9.85pt" to="485.3pt,12.45pt" ID="Straight Connector 2" stroked="t" style="position:absolute;flip:y" wp14:anchorId="4EA90C86">
                <v:stroke color="black" weight="6480" joinstyle="miter" endcap="flat"/>
                <v:fill o:detectmouseclick="t" on="false"/>
              </v:line>
            </w:pict>
          </mc:Fallback>
        </mc:AlternateContent>
      </w:r>
    </w:p>
    <w:p w14:paraId="2BB6E509" w14:textId="77777777" w:rsidR="003D45C9" w:rsidRDefault="003D45C9">
      <w:pPr>
        <w:jc w:val="center"/>
        <w:rPr>
          <w:b/>
          <w:sz w:val="24"/>
        </w:rPr>
      </w:pPr>
    </w:p>
    <w:p w14:paraId="1AEBE333" w14:textId="77777777" w:rsidR="003D45C9" w:rsidRDefault="003D45C9">
      <w:pPr>
        <w:ind w:left="4820" w:right="-5" w:hanging="4820"/>
        <w:jc w:val="center"/>
      </w:pPr>
    </w:p>
    <w:p w14:paraId="6677CA6E" w14:textId="77777777" w:rsidR="003D45C9" w:rsidRDefault="003D45C9">
      <w:pPr>
        <w:rPr>
          <w:b/>
          <w:bCs/>
        </w:rPr>
      </w:pPr>
    </w:p>
    <w:p w14:paraId="1C9DD2ED" w14:textId="77777777" w:rsidR="003D45C9" w:rsidRDefault="003D45C9">
      <w:pPr>
        <w:jc w:val="right"/>
        <w:rPr>
          <w:b/>
          <w:bCs/>
        </w:rPr>
      </w:pPr>
    </w:p>
    <w:p w14:paraId="6DB19653" w14:textId="77777777" w:rsidR="003D45C9" w:rsidRDefault="00AF40E9">
      <w:pPr>
        <w:pStyle w:val="2"/>
      </w:pPr>
      <w:r>
        <w:t>ВЕРХОВНА РАДА УКРАЇНИ</w:t>
      </w:r>
    </w:p>
    <w:p w14:paraId="50E0F240" w14:textId="77777777" w:rsidR="003D45C9" w:rsidRDefault="003D45C9">
      <w:pPr>
        <w:jc w:val="right"/>
        <w:rPr>
          <w:b/>
          <w:bCs/>
          <w:sz w:val="28"/>
          <w:szCs w:val="28"/>
        </w:rPr>
      </w:pPr>
    </w:p>
    <w:p w14:paraId="60BA6414" w14:textId="77777777" w:rsidR="003D45C9" w:rsidRDefault="003D45C9">
      <w:pPr>
        <w:jc w:val="right"/>
        <w:rPr>
          <w:b/>
          <w:bCs/>
          <w:sz w:val="28"/>
          <w:szCs w:val="28"/>
        </w:rPr>
      </w:pPr>
    </w:p>
    <w:p w14:paraId="699E4382" w14:textId="77777777" w:rsidR="003D45C9" w:rsidRDefault="003D45C9">
      <w:pPr>
        <w:pStyle w:val="a4"/>
        <w:ind w:firstLine="709"/>
        <w:rPr>
          <w:bCs/>
        </w:rPr>
      </w:pPr>
    </w:p>
    <w:p w14:paraId="1E3422F5" w14:textId="50393166" w:rsidR="00782386" w:rsidRPr="007D2A8A" w:rsidRDefault="007D2A8A" w:rsidP="007D2A8A">
      <w:pPr>
        <w:pStyle w:val="a7"/>
        <w:spacing w:before="0" w:beforeAutospacing="0" w:after="0" w:afterAutospacing="0"/>
        <w:jc w:val="both"/>
      </w:pPr>
      <w:r>
        <w:rPr>
          <w:bCs/>
          <w:sz w:val="28"/>
          <w:szCs w:val="28"/>
        </w:rPr>
        <w:t xml:space="preserve">         </w:t>
      </w:r>
      <w:r w:rsidR="00AF40E9" w:rsidRPr="007D2A8A">
        <w:rPr>
          <w:bCs/>
          <w:sz w:val="28"/>
          <w:szCs w:val="28"/>
        </w:rPr>
        <w:t>Відповідно до статті 93 Конституції України в порядку законодавчої ініціативи вносимо для розгляду</w:t>
      </w:r>
      <w:r w:rsidR="00A075B5">
        <w:rPr>
          <w:bCs/>
          <w:sz w:val="28"/>
          <w:szCs w:val="28"/>
        </w:rPr>
        <w:t xml:space="preserve"> Верховною Радою України проект </w:t>
      </w:r>
      <w:r w:rsidR="00AF40E9" w:rsidRPr="007D2A8A">
        <w:rPr>
          <w:bCs/>
          <w:sz w:val="28"/>
          <w:szCs w:val="28"/>
        </w:rPr>
        <w:t xml:space="preserve">Постанови Верховної Ради України </w:t>
      </w:r>
      <w:r w:rsidR="000E2219" w:rsidRPr="007D2A8A">
        <w:rPr>
          <w:sz w:val="28"/>
          <w:szCs w:val="28"/>
        </w:rPr>
        <w:t>«</w:t>
      </w:r>
      <w:r w:rsidR="007C765B" w:rsidRPr="007C765B">
        <w:rPr>
          <w:bCs/>
          <w:color w:val="000000"/>
          <w:sz w:val="28"/>
          <w:szCs w:val="28"/>
        </w:rPr>
        <w:t>Про схвалення пропозицій щодо застосування спеціальних економічних та інших обмежувальних заходів (санкцій) проти осіб, які створюють реальні та/або потенційні загрози національним інтересам, національній безпеці України, сприяють терористичній діяльності, порушують права і свободи людини і громадянина, створюють перешкоди для повноцінного здійснення громадянами України належних їм прав і свобод</w:t>
      </w:r>
      <w:r w:rsidR="00782386" w:rsidRPr="007D2A8A">
        <w:rPr>
          <w:color w:val="000000" w:themeColor="text1"/>
          <w:sz w:val="28"/>
          <w:szCs w:val="28"/>
        </w:rPr>
        <w:t>».</w:t>
      </w:r>
    </w:p>
    <w:p w14:paraId="04B59363" w14:textId="11139CA9" w:rsidR="003D45C9" w:rsidRDefault="003D45C9">
      <w:pPr>
        <w:jc w:val="both"/>
        <w:rPr>
          <w:sz w:val="28"/>
          <w:szCs w:val="28"/>
        </w:rPr>
      </w:pPr>
    </w:p>
    <w:p w14:paraId="44E3E1C1" w14:textId="17463A6E" w:rsidR="003D45C9" w:rsidRDefault="00AF40E9">
      <w:pPr>
        <w:pStyle w:val="a4"/>
        <w:ind w:firstLine="709"/>
        <w:rPr>
          <w:bCs/>
          <w:lang w:val="ru-RU"/>
        </w:rPr>
      </w:pPr>
      <w:r>
        <w:rPr>
          <w:bCs/>
        </w:rPr>
        <w:t>Доповідати зазначений проект Постанови під час його розгляду на пленарному засіданні Верховної Ради України буде народний депутат України</w:t>
      </w:r>
      <w:r w:rsidR="00F66AB7">
        <w:rPr>
          <w:bCs/>
        </w:rPr>
        <w:t xml:space="preserve"> </w:t>
      </w:r>
      <w:r w:rsidR="007C765B">
        <w:rPr>
          <w:bCs/>
          <w:lang w:val="ru-RU"/>
        </w:rPr>
        <w:t>Уст</w:t>
      </w:r>
      <w:r w:rsidR="007C765B">
        <w:rPr>
          <w:bCs/>
        </w:rPr>
        <w:t>інова Олександра Юріївна</w:t>
      </w:r>
      <w:r w:rsidR="00F66AB7">
        <w:rPr>
          <w:bCs/>
        </w:rPr>
        <w:t xml:space="preserve"> </w:t>
      </w:r>
      <w:r>
        <w:rPr>
          <w:bCs/>
        </w:rPr>
        <w:t>.</w:t>
      </w:r>
      <w:r>
        <w:rPr>
          <w:bCs/>
          <w:lang w:val="ru-RU"/>
        </w:rPr>
        <w:t xml:space="preserve"> </w:t>
      </w:r>
    </w:p>
    <w:p w14:paraId="75588A11" w14:textId="77777777" w:rsidR="003D45C9" w:rsidRDefault="003D45C9">
      <w:pPr>
        <w:pStyle w:val="a4"/>
        <w:ind w:firstLine="709"/>
        <w:rPr>
          <w:bCs/>
        </w:rPr>
      </w:pPr>
    </w:p>
    <w:p w14:paraId="60B5B006" w14:textId="77B627E6" w:rsidR="003D45C9" w:rsidRDefault="00AF40E9">
      <w:pPr>
        <w:spacing w:line="276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Додаток: 1. Проект Постанови на </w:t>
      </w:r>
      <w:r w:rsidR="00D82350">
        <w:rPr>
          <w:sz w:val="28"/>
          <w:szCs w:val="28"/>
        </w:rPr>
        <w:t>2</w:t>
      </w:r>
      <w:r>
        <w:rPr>
          <w:sz w:val="28"/>
          <w:szCs w:val="28"/>
        </w:rPr>
        <w:t xml:space="preserve"> арк.</w:t>
      </w:r>
    </w:p>
    <w:p w14:paraId="352ECE24" w14:textId="03D844DA" w:rsidR="003D45C9" w:rsidRDefault="00AF40E9">
      <w:pPr>
        <w:spacing w:line="276" w:lineRule="auto"/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r w:rsidR="007D2A8A">
        <w:rPr>
          <w:sz w:val="28"/>
          <w:szCs w:val="28"/>
        </w:rPr>
        <w:t xml:space="preserve">Додаток на </w:t>
      </w:r>
      <w:r w:rsidR="000B4ABD">
        <w:rPr>
          <w:sz w:val="28"/>
          <w:szCs w:val="28"/>
        </w:rPr>
        <w:t xml:space="preserve"> </w:t>
      </w:r>
      <w:r w:rsidR="00D82350">
        <w:rPr>
          <w:sz w:val="28"/>
          <w:szCs w:val="28"/>
        </w:rPr>
        <w:t>69</w:t>
      </w:r>
      <w:r w:rsidR="000B4A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арк.</w:t>
      </w:r>
    </w:p>
    <w:p w14:paraId="5FA70D7F" w14:textId="7FEE64DB" w:rsidR="003D45C9" w:rsidRDefault="00AF40E9">
      <w:pPr>
        <w:spacing w:line="276" w:lineRule="auto"/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Пояснювальна записка на </w:t>
      </w:r>
      <w:r w:rsidR="00C049EE">
        <w:rPr>
          <w:sz w:val="28"/>
          <w:szCs w:val="28"/>
        </w:rPr>
        <w:t>3</w:t>
      </w:r>
      <w:r w:rsidR="007D2A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арк.</w:t>
      </w:r>
    </w:p>
    <w:p w14:paraId="26BDB9D9" w14:textId="77777777" w:rsidR="003D45C9" w:rsidRDefault="00AF40E9">
      <w:pPr>
        <w:spacing w:line="276" w:lineRule="auto"/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 Текст зазначених матеріалів в електронній формі.</w:t>
      </w:r>
    </w:p>
    <w:p w14:paraId="578F8535" w14:textId="77777777" w:rsidR="003D45C9" w:rsidRDefault="003D45C9">
      <w:pPr>
        <w:pStyle w:val="a4"/>
        <w:tabs>
          <w:tab w:val="left" w:pos="1620"/>
        </w:tabs>
        <w:ind w:firstLine="709"/>
        <w:rPr>
          <w:bCs/>
        </w:rPr>
      </w:pPr>
    </w:p>
    <w:p w14:paraId="37F6381E" w14:textId="77777777" w:rsidR="003D45C9" w:rsidRDefault="003D45C9">
      <w:pPr>
        <w:pStyle w:val="a4"/>
        <w:tabs>
          <w:tab w:val="left" w:pos="1620"/>
        </w:tabs>
        <w:ind w:firstLine="709"/>
      </w:pPr>
    </w:p>
    <w:p w14:paraId="7BD3A605" w14:textId="77777777" w:rsidR="00AF40E9" w:rsidRPr="00AF40E9" w:rsidRDefault="00AF40E9" w:rsidP="00F66AB7">
      <w:pPr>
        <w:ind w:right="142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Народні депутати України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14:paraId="019506D4" w14:textId="77777777" w:rsidR="00AF40E9" w:rsidRPr="00AF40E9" w:rsidRDefault="00AF40E9" w:rsidP="00AF40E9">
      <w:pPr>
        <w:tabs>
          <w:tab w:val="left" w:pos="6615"/>
        </w:tabs>
        <w:rPr>
          <w:b/>
          <w:sz w:val="28"/>
          <w:szCs w:val="28"/>
        </w:rPr>
      </w:pPr>
    </w:p>
    <w:p w14:paraId="4D33B3FA" w14:textId="77777777" w:rsidR="00AF40E9" w:rsidRPr="00AF40E9" w:rsidRDefault="00AF40E9" w:rsidP="00AF40E9">
      <w:pPr>
        <w:tabs>
          <w:tab w:val="left" w:pos="6615"/>
        </w:tabs>
      </w:pPr>
    </w:p>
    <w:p w14:paraId="538C6A2B" w14:textId="77777777" w:rsidR="00AF40E9" w:rsidRPr="00AF40E9" w:rsidRDefault="00AF40E9" w:rsidP="00AF40E9">
      <w:pPr>
        <w:spacing w:after="120"/>
        <w:ind w:firstLine="426"/>
        <w:jc w:val="both"/>
        <w:rPr>
          <w:rFonts w:ascii="Calibri" w:eastAsia="Arial Unicode MS" w:hAnsi="Calibri" w:cs="Arial Unicode MS"/>
          <w:color w:val="000000"/>
          <w:sz w:val="28"/>
          <w:szCs w:val="28"/>
          <w:u w:color="000000"/>
        </w:rPr>
      </w:pPr>
    </w:p>
    <w:p w14:paraId="4CD1CB96" w14:textId="77777777" w:rsidR="00AF40E9" w:rsidRPr="00AF40E9" w:rsidRDefault="00AF40E9" w:rsidP="00AF40E9">
      <w:pPr>
        <w:spacing w:after="160" w:line="256" w:lineRule="auto"/>
        <w:rPr>
          <w:rFonts w:ascii="Calibri" w:eastAsia="Calibri" w:hAnsi="Calibri" w:cs="Calibri"/>
          <w:sz w:val="22"/>
          <w:szCs w:val="22"/>
          <w:lang w:eastAsia="en-US"/>
        </w:rPr>
      </w:pPr>
    </w:p>
    <w:p w14:paraId="277C1CC6" w14:textId="77777777" w:rsidR="003D45C9" w:rsidRDefault="003D45C9" w:rsidP="00AF40E9">
      <w:pPr>
        <w:ind w:right="141"/>
        <w:jc w:val="both"/>
      </w:pPr>
    </w:p>
    <w:sectPr w:rsidR="003D45C9">
      <w:pgSz w:w="11906" w:h="16838"/>
      <w:pgMar w:top="1134" w:right="850" w:bottom="1134" w:left="1701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5C9"/>
    <w:rsid w:val="00017FC1"/>
    <w:rsid w:val="000B4ABD"/>
    <w:rsid w:val="000E2219"/>
    <w:rsid w:val="003D45C9"/>
    <w:rsid w:val="00782386"/>
    <w:rsid w:val="007C765B"/>
    <w:rsid w:val="007D2A8A"/>
    <w:rsid w:val="00884709"/>
    <w:rsid w:val="00A075B5"/>
    <w:rsid w:val="00A7399C"/>
    <w:rsid w:val="00AF40E9"/>
    <w:rsid w:val="00C049EE"/>
    <w:rsid w:val="00D82350"/>
    <w:rsid w:val="00F6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29680"/>
  <w15:docId w15:val="{C10348A2-6DC0-4D51-A6E2-1CF48DC1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D0C"/>
    <w:rPr>
      <w:rFonts w:ascii="Times New Roman" w:eastAsia="Times New Roman" w:hAnsi="Times New Roman" w:cs="Times New Roman"/>
      <w:szCs w:val="20"/>
      <w:lang w:val="uk-UA" w:eastAsia="ru-RU"/>
    </w:rPr>
  </w:style>
  <w:style w:type="paragraph" w:styleId="2">
    <w:name w:val="heading 2"/>
    <w:basedOn w:val="a"/>
    <w:next w:val="a"/>
    <w:uiPriority w:val="99"/>
    <w:qFormat/>
    <w:rsid w:val="00BF3D0C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0"/>
    <w:uiPriority w:val="99"/>
    <w:qFormat/>
    <w:rsid w:val="00BF3D0C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a3">
    <w:name w:val="Основний текст Знак"/>
    <w:basedOn w:val="a0"/>
    <w:uiPriority w:val="99"/>
    <w:qFormat/>
    <w:rsid w:val="00BF3D0C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4">
    <w:name w:val="Body Text"/>
    <w:basedOn w:val="a"/>
    <w:uiPriority w:val="99"/>
    <w:rsid w:val="00BF3D0C"/>
    <w:pPr>
      <w:jc w:val="both"/>
    </w:pPr>
    <w:rPr>
      <w:sz w:val="28"/>
      <w:szCs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7">
    <w:name w:val="Normal (Web)"/>
    <w:basedOn w:val="a"/>
    <w:uiPriority w:val="99"/>
    <w:unhideWhenUsed/>
    <w:rsid w:val="007D2A8A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413851-C0B7-4E75-8F2E-24440E3583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4CD47F-4012-412C-9BEB-C99259B284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F9CD7B-E410-41B9-AC29-7FED0439CD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2021-10-05T08:32:00Z</dcterms:created>
  <dcterms:modified xsi:type="dcterms:W3CDTF">2021-10-05T08:32:00Z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0x0101005082CF9611B70740801F57C691914AA100112606590970F34A82426E1C2D62EACA</vt:lpwstr>
  </property>
</Properties>
</file>