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0"/>
      </w:tblGrid>
      <w:tr w:rsidR="00B451E7" w14:paraId="03453013" w14:textId="77777777" w:rsidTr="00B451E7">
        <w:tc>
          <w:tcPr>
            <w:tcW w:w="10080" w:type="dxa"/>
            <w:hideMark/>
          </w:tcPr>
          <w:p w14:paraId="5F02A372" w14:textId="77777777" w:rsidR="00B451E7" w:rsidRDefault="00B451E7">
            <w:pPr>
              <w:pStyle w:val="a5"/>
              <w:spacing w:line="276" w:lineRule="auto"/>
              <w:jc w:val="center"/>
              <w:rPr>
                <w:sz w:val="21"/>
              </w:rPr>
            </w:pPr>
            <w:r>
              <w:rPr>
                <w:sz w:val="21"/>
              </w:rPr>
              <w:object w:dxaOrig="828" w:dyaOrig="1068" w14:anchorId="22D1A06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53.25pt" o:ole="">
                  <v:imagedata r:id="rId5" o:title=""/>
                </v:shape>
                <o:OLEObject Type="Embed" ProgID="MS_ClipArt_Gallery" ShapeID="_x0000_i1025" DrawAspect="Content" ObjectID="_1695034819" r:id="rId6"/>
              </w:object>
            </w:r>
          </w:p>
        </w:tc>
      </w:tr>
    </w:tbl>
    <w:p w14:paraId="1051EC59" w14:textId="77777777" w:rsidR="00B451E7" w:rsidRDefault="00B451E7" w:rsidP="00B451E7">
      <w:pPr>
        <w:jc w:val="center"/>
        <w:outlineLvl w:val="0"/>
        <w:rPr>
          <w:b/>
          <w:sz w:val="44"/>
          <w:szCs w:val="28"/>
        </w:rPr>
      </w:pPr>
      <w:r>
        <w:rPr>
          <w:b/>
          <w:sz w:val="44"/>
        </w:rPr>
        <w:t>НАРОДНИЙ  ДЕПУТАТ  УКРАЇНИ</w:t>
      </w:r>
    </w:p>
    <w:p w14:paraId="31E4C297" w14:textId="77777777" w:rsidR="00B451E7" w:rsidRDefault="00B451E7" w:rsidP="00B451E7">
      <w:pPr>
        <w:jc w:val="center"/>
        <w:outlineLvl w:val="0"/>
        <w:rPr>
          <w:sz w:val="28"/>
        </w:rPr>
      </w:pPr>
      <w: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>
          <w:t>01008, м</w:t>
        </w:r>
      </w:smartTag>
      <w:r>
        <w:t>. Київ, вул. Грушевського, 5</w:t>
      </w:r>
    </w:p>
    <w:p w14:paraId="3009E470" w14:textId="05C61601" w:rsidR="00B451E7" w:rsidRDefault="00B451E7" w:rsidP="00B451E7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5BA34D19" wp14:editId="4A965EF7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6177915" cy="0"/>
                <wp:effectExtent l="0" t="19050" r="32385" b="1905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791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F339D0" id="Пряма сполучна ліні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2pt" to="486.4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" o:allowincell="f" strokeweight="3pt">
                <v:stroke linestyle="thinThin"/>
              </v:line>
            </w:pict>
          </mc:Fallback>
        </mc:AlternateContent>
      </w:r>
    </w:p>
    <w:p w14:paraId="068D5E67" w14:textId="236309DA" w:rsidR="00B451E7" w:rsidRDefault="00B451E7" w:rsidP="00B451E7">
      <w:r>
        <w:t xml:space="preserve">№ ___________    </w:t>
      </w:r>
      <w:r>
        <w:tab/>
        <w:t xml:space="preserve">    </w:t>
      </w:r>
      <w:r>
        <w:tab/>
        <w:t xml:space="preserve">                            </w:t>
      </w:r>
      <w:r>
        <w:tab/>
      </w:r>
      <w:r>
        <w:tab/>
      </w:r>
      <w:r>
        <w:tab/>
      </w:r>
      <w:r>
        <w:tab/>
        <w:t xml:space="preserve">             від « ____» __________ 2021 року</w:t>
      </w:r>
    </w:p>
    <w:p w14:paraId="2FCE478F" w14:textId="77777777" w:rsidR="00D934BF" w:rsidRDefault="00D934BF" w:rsidP="00D934BF">
      <w:pPr>
        <w:ind w:left="4962"/>
        <w:rPr>
          <w:b/>
          <w:bCs/>
          <w:sz w:val="28"/>
          <w:szCs w:val="28"/>
        </w:rPr>
      </w:pPr>
      <w:r w:rsidRPr="008F3EE2">
        <w:rPr>
          <w:b/>
          <w:bCs/>
          <w:sz w:val="28"/>
          <w:szCs w:val="28"/>
        </w:rPr>
        <w:t xml:space="preserve">       </w:t>
      </w:r>
    </w:p>
    <w:p w14:paraId="55FD556C" w14:textId="77777777" w:rsidR="00D934BF" w:rsidRDefault="00D934BF" w:rsidP="00D934BF">
      <w:pPr>
        <w:ind w:left="4962"/>
        <w:rPr>
          <w:b/>
          <w:bCs/>
          <w:sz w:val="28"/>
          <w:szCs w:val="28"/>
        </w:rPr>
      </w:pPr>
    </w:p>
    <w:p w14:paraId="59D7A091" w14:textId="2E40C120" w:rsidR="00D934BF" w:rsidRPr="00A149F5" w:rsidRDefault="00D934BF" w:rsidP="00173579">
      <w:pPr>
        <w:ind w:left="4962"/>
        <w:jc w:val="center"/>
        <w:rPr>
          <w:b/>
          <w:bCs/>
          <w:sz w:val="28"/>
          <w:szCs w:val="28"/>
        </w:rPr>
      </w:pPr>
      <w:r w:rsidRPr="00A149F5">
        <w:rPr>
          <w:b/>
          <w:bCs/>
          <w:sz w:val="28"/>
          <w:szCs w:val="28"/>
        </w:rPr>
        <w:t>ВЕРХОВНА РАДА УКРАЇНИ</w:t>
      </w:r>
    </w:p>
    <w:p w14:paraId="4037AE12" w14:textId="77777777" w:rsidR="00D934BF" w:rsidRPr="00A149F5" w:rsidRDefault="00D934BF" w:rsidP="00D934BF">
      <w:pPr>
        <w:jc w:val="both"/>
        <w:rPr>
          <w:b/>
          <w:bCs/>
          <w:sz w:val="28"/>
          <w:szCs w:val="28"/>
        </w:rPr>
      </w:pPr>
    </w:p>
    <w:p w14:paraId="331DC8C0" w14:textId="77777777" w:rsidR="00D934BF" w:rsidRPr="00A149F5" w:rsidRDefault="00D934BF" w:rsidP="00D934BF">
      <w:pPr>
        <w:jc w:val="both"/>
        <w:rPr>
          <w:b/>
          <w:bCs/>
          <w:sz w:val="28"/>
          <w:szCs w:val="28"/>
        </w:rPr>
      </w:pPr>
    </w:p>
    <w:p w14:paraId="18AB29EC" w14:textId="77777777" w:rsidR="00D934BF" w:rsidRDefault="00D934BF" w:rsidP="00D934BF">
      <w:pPr>
        <w:ind w:firstLine="720"/>
        <w:jc w:val="both"/>
        <w:rPr>
          <w:sz w:val="28"/>
          <w:szCs w:val="28"/>
        </w:rPr>
      </w:pPr>
    </w:p>
    <w:p w14:paraId="7973F0BD" w14:textId="2C70B0C5" w:rsidR="00D934BF" w:rsidRPr="00981FBB" w:rsidRDefault="00D934BF" w:rsidP="00D934BF">
      <w:pPr>
        <w:ind w:firstLine="709"/>
        <w:jc w:val="both"/>
        <w:rPr>
          <w:sz w:val="28"/>
          <w:szCs w:val="28"/>
        </w:rPr>
      </w:pPr>
      <w:r w:rsidRPr="00981FBB">
        <w:rPr>
          <w:sz w:val="28"/>
          <w:szCs w:val="28"/>
        </w:rPr>
        <w:t xml:space="preserve">Відповідно до частини першої статті 93 Конституції України, статті 12 Закону України «Про статус народного депутата України», статей 89 і 100 Регламенту Верховної Ради України в порядку законодавчої ініціативи вноситься на розгляд Верховної Ради України проект </w:t>
      </w:r>
      <w:r>
        <w:rPr>
          <w:sz w:val="28"/>
          <w:szCs w:val="28"/>
        </w:rPr>
        <w:t xml:space="preserve">Постанови Верховної </w:t>
      </w:r>
      <w:r w:rsidR="00717118">
        <w:rPr>
          <w:sz w:val="28"/>
          <w:szCs w:val="28"/>
        </w:rPr>
        <w:t>Р</w:t>
      </w:r>
      <w:r>
        <w:rPr>
          <w:sz w:val="28"/>
          <w:szCs w:val="28"/>
        </w:rPr>
        <w:t xml:space="preserve">ади України </w:t>
      </w:r>
      <w:r w:rsidRPr="00D934BF">
        <w:rPr>
          <w:sz w:val="28"/>
          <w:szCs w:val="28"/>
        </w:rPr>
        <w:t>«Про звернення до Кабінету Міністрів України щодо дострокового припинення повноважень голови правління та членів наглядової ради Акціонерного товариства «Державний експортно-імпортний банк України»).</w:t>
      </w:r>
    </w:p>
    <w:p w14:paraId="6FE770BA" w14:textId="468A0C1E" w:rsidR="00D934BF" w:rsidRPr="00981FBB" w:rsidRDefault="00D934BF" w:rsidP="00D934BF">
      <w:pPr>
        <w:spacing w:after="120"/>
        <w:ind w:firstLine="709"/>
        <w:jc w:val="both"/>
        <w:rPr>
          <w:sz w:val="28"/>
          <w:szCs w:val="28"/>
        </w:rPr>
      </w:pPr>
      <w:r w:rsidRPr="00981FBB">
        <w:rPr>
          <w:spacing w:val="-2"/>
          <w:sz w:val="28"/>
          <w:szCs w:val="28"/>
        </w:rPr>
        <w:t xml:space="preserve">Доповідатиме  законопроект на пленарному </w:t>
      </w:r>
      <w:r w:rsidRPr="00981FBB">
        <w:rPr>
          <w:spacing w:val="-3"/>
          <w:sz w:val="28"/>
          <w:szCs w:val="28"/>
        </w:rPr>
        <w:t xml:space="preserve">засіданні Верховної Ради України народний депутат України </w:t>
      </w:r>
      <w:r w:rsidR="002619FC">
        <w:rPr>
          <w:spacing w:val="-3"/>
          <w:sz w:val="28"/>
          <w:szCs w:val="28"/>
        </w:rPr>
        <w:t>Геращенко І.В.</w:t>
      </w:r>
      <w:bookmarkStart w:id="0" w:name="_GoBack"/>
      <w:bookmarkEnd w:id="0"/>
    </w:p>
    <w:p w14:paraId="1CDC8955" w14:textId="77777777" w:rsidR="00D934BF" w:rsidRPr="00D91EE6" w:rsidRDefault="00D934BF" w:rsidP="00D934BF">
      <w:pPr>
        <w:pStyle w:val="a3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14:paraId="538D3BCC" w14:textId="77777777" w:rsidR="00D934BF" w:rsidRPr="00F36A82" w:rsidRDefault="00D934BF" w:rsidP="00D934BF">
      <w:pPr>
        <w:tabs>
          <w:tab w:val="left" w:pos="708"/>
        </w:tabs>
        <w:ind w:firstLine="709"/>
        <w:jc w:val="both"/>
        <w:rPr>
          <w:b/>
          <w:bCs/>
          <w:sz w:val="28"/>
          <w:szCs w:val="28"/>
        </w:rPr>
      </w:pPr>
      <w:r w:rsidRPr="00F36A82">
        <w:rPr>
          <w:b/>
          <w:bCs/>
          <w:sz w:val="28"/>
          <w:szCs w:val="28"/>
        </w:rPr>
        <w:t>Додатки:</w:t>
      </w:r>
    </w:p>
    <w:p w14:paraId="6608E9A0" w14:textId="77777777" w:rsidR="00D934BF" w:rsidRDefault="00D934BF" w:rsidP="00D934BF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Постанови Верховної Ради України на </w:t>
      </w:r>
      <w:r w:rsidRPr="009121AF">
        <w:rPr>
          <w:sz w:val="28"/>
          <w:szCs w:val="28"/>
          <w:lang w:val="ru-RU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14:paraId="51A432EB" w14:textId="0F114201" w:rsidR="00D934BF" w:rsidRDefault="00D934BF" w:rsidP="00D934BF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 w:rsidR="00E85D4C">
        <w:rPr>
          <w:sz w:val="28"/>
          <w:szCs w:val="28"/>
        </w:rPr>
        <w:t>4</w:t>
      </w:r>
      <w:r>
        <w:rPr>
          <w:sz w:val="28"/>
          <w:szCs w:val="28"/>
          <w:lang w:val="ru-RU"/>
        </w:rPr>
        <w:t xml:space="preserve"> </w:t>
      </w:r>
      <w:proofErr w:type="spellStart"/>
      <w:r w:rsidRPr="00F36A82">
        <w:rPr>
          <w:sz w:val="28"/>
          <w:szCs w:val="28"/>
        </w:rPr>
        <w:t>арк</w:t>
      </w:r>
      <w:proofErr w:type="spellEnd"/>
      <w:r w:rsidRPr="00F36A82">
        <w:rPr>
          <w:sz w:val="28"/>
          <w:szCs w:val="28"/>
        </w:rPr>
        <w:t>.;</w:t>
      </w:r>
    </w:p>
    <w:p w14:paraId="09C01219" w14:textId="77777777" w:rsidR="00D934BF" w:rsidRPr="00BE051A" w:rsidRDefault="00D934BF" w:rsidP="00D934BF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зазначені документи в електронному вигляді.</w:t>
      </w:r>
    </w:p>
    <w:p w14:paraId="466191A0" w14:textId="77777777" w:rsidR="00D934BF" w:rsidRDefault="00D934BF" w:rsidP="00D934BF">
      <w:pPr>
        <w:spacing w:line="288" w:lineRule="auto"/>
        <w:ind w:firstLine="709"/>
        <w:rPr>
          <w:b/>
          <w:bCs/>
          <w:sz w:val="28"/>
          <w:szCs w:val="28"/>
        </w:rPr>
      </w:pPr>
    </w:p>
    <w:p w14:paraId="1CD52830" w14:textId="77777777" w:rsidR="00F91093" w:rsidRDefault="00D934BF" w:rsidP="00F91093">
      <w:pPr>
        <w:ind w:firstLine="709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Народні депутати України</w:t>
      </w:r>
      <w:r>
        <w:rPr>
          <w:b/>
          <w:bCs/>
          <w:sz w:val="28"/>
          <w:szCs w:val="28"/>
        </w:rPr>
        <w:tab/>
      </w:r>
      <w:r w:rsidR="00F91093">
        <w:rPr>
          <w:b/>
          <w:bCs/>
          <w:sz w:val="28"/>
          <w:szCs w:val="28"/>
        </w:rPr>
        <w:tab/>
      </w:r>
      <w:r w:rsidR="00F91093">
        <w:rPr>
          <w:b/>
          <w:bCs/>
          <w:sz w:val="28"/>
          <w:szCs w:val="28"/>
        </w:rPr>
        <w:tab/>
      </w:r>
      <w:r w:rsidR="00F91093">
        <w:rPr>
          <w:b/>
          <w:bCs/>
          <w:sz w:val="28"/>
          <w:szCs w:val="28"/>
        </w:rPr>
        <w:tab/>
      </w:r>
      <w:r w:rsidR="00F91093">
        <w:rPr>
          <w:b/>
          <w:bCs/>
          <w:sz w:val="28"/>
          <w:szCs w:val="28"/>
        </w:rPr>
        <w:tab/>
      </w:r>
      <w:r w:rsidR="00F91093">
        <w:rPr>
          <w:b/>
          <w:bCs/>
          <w:sz w:val="28"/>
          <w:szCs w:val="28"/>
        </w:rPr>
        <w:tab/>
      </w:r>
      <w:r w:rsidR="00F91093">
        <w:rPr>
          <w:b/>
          <w:sz w:val="28"/>
          <w:szCs w:val="28"/>
        </w:rPr>
        <w:t>Порошенко П.О.</w:t>
      </w:r>
    </w:p>
    <w:p w14:paraId="5F056617" w14:textId="77777777" w:rsidR="00F91093" w:rsidRDefault="00F91093" w:rsidP="00F91093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Геращенко І.В.</w:t>
      </w:r>
    </w:p>
    <w:p w14:paraId="40BFFD5D" w14:textId="77777777" w:rsidR="00F91093" w:rsidRDefault="00F91093" w:rsidP="00F91093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Іонова М.М.</w:t>
      </w:r>
    </w:p>
    <w:p w14:paraId="562962BB" w14:textId="77777777" w:rsidR="00F91093" w:rsidRDefault="00F91093" w:rsidP="00F91093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Павленко Р.М.</w:t>
      </w:r>
    </w:p>
    <w:p w14:paraId="1685C73F" w14:textId="6CB68C83" w:rsidR="00F91093" w:rsidRDefault="00F91093" w:rsidP="00F91093">
      <w:pPr>
        <w:ind w:firstLine="709"/>
        <w:jc w:val="right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Забродський М.В.</w:t>
      </w:r>
    </w:p>
    <w:p w14:paraId="64C5C738" w14:textId="77777777" w:rsidR="00F91093" w:rsidRDefault="00F91093" w:rsidP="00F91093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Климпуш-Цинцадзе І.О.</w:t>
      </w:r>
    </w:p>
    <w:p w14:paraId="32396CA2" w14:textId="24C15897" w:rsidR="00F91093" w:rsidRDefault="00F91093" w:rsidP="00F91093">
      <w:pPr>
        <w:ind w:firstLine="709"/>
        <w:jc w:val="right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Ар</w:t>
      </w:r>
      <w:r w:rsidRPr="002619FC">
        <w:rPr>
          <w:b/>
          <w:sz w:val="28"/>
          <w:szCs w:val="28"/>
          <w:lang w:eastAsia="en-US"/>
        </w:rPr>
        <w:t>’</w:t>
      </w:r>
      <w:r>
        <w:rPr>
          <w:b/>
          <w:sz w:val="28"/>
          <w:szCs w:val="28"/>
          <w:lang w:eastAsia="en-US"/>
        </w:rPr>
        <w:t>єв В.І.</w:t>
      </w:r>
    </w:p>
    <w:p w14:paraId="28706476" w14:textId="00C28899" w:rsidR="00F91093" w:rsidRDefault="00F91093" w:rsidP="00F91093">
      <w:pPr>
        <w:ind w:firstLine="709"/>
        <w:jc w:val="right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Сюмар В.П.</w:t>
      </w:r>
    </w:p>
    <w:p w14:paraId="41FF0C48" w14:textId="20373500" w:rsidR="00F91093" w:rsidRDefault="00F91093" w:rsidP="00F91093">
      <w:pPr>
        <w:ind w:firstLine="709"/>
        <w:jc w:val="right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Василенко Л.В.</w:t>
      </w:r>
    </w:p>
    <w:p w14:paraId="00F91347" w14:textId="2D4BEC15" w:rsidR="00F91093" w:rsidRDefault="00F91093" w:rsidP="00F91093">
      <w:pPr>
        <w:ind w:firstLine="709"/>
        <w:jc w:val="right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Рудик К.О.</w:t>
      </w:r>
    </w:p>
    <w:p w14:paraId="0EBE21EE" w14:textId="2ABD4C06" w:rsidR="00F91093" w:rsidRDefault="00F91093" w:rsidP="00F91093">
      <w:pPr>
        <w:ind w:firstLine="709"/>
        <w:jc w:val="right"/>
        <w:rPr>
          <w:b/>
          <w:sz w:val="28"/>
          <w:szCs w:val="28"/>
          <w:lang w:eastAsia="en-US"/>
        </w:rPr>
      </w:pPr>
      <w:proofErr w:type="spellStart"/>
      <w:r>
        <w:rPr>
          <w:b/>
          <w:sz w:val="28"/>
          <w:szCs w:val="28"/>
          <w:lang w:eastAsia="en-US"/>
        </w:rPr>
        <w:t>Совсун</w:t>
      </w:r>
      <w:proofErr w:type="spellEnd"/>
      <w:r>
        <w:rPr>
          <w:b/>
          <w:sz w:val="28"/>
          <w:szCs w:val="28"/>
          <w:lang w:eastAsia="en-US"/>
        </w:rPr>
        <w:t xml:space="preserve"> І.</w:t>
      </w:r>
      <w:r w:rsidR="003B51A2">
        <w:rPr>
          <w:b/>
          <w:sz w:val="28"/>
          <w:szCs w:val="28"/>
          <w:lang w:eastAsia="en-US"/>
        </w:rPr>
        <w:t>Р</w:t>
      </w:r>
      <w:r>
        <w:rPr>
          <w:b/>
          <w:sz w:val="28"/>
          <w:szCs w:val="28"/>
          <w:lang w:eastAsia="en-US"/>
        </w:rPr>
        <w:t>.</w:t>
      </w:r>
    </w:p>
    <w:p w14:paraId="4235D972" w14:textId="3B1A58DF" w:rsidR="00F91093" w:rsidRDefault="00F91093" w:rsidP="00F91093">
      <w:pPr>
        <w:ind w:firstLine="709"/>
        <w:jc w:val="right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Костенко Р.В.</w:t>
      </w:r>
    </w:p>
    <w:p w14:paraId="7CD042EB" w14:textId="551EC727" w:rsidR="003B51A2" w:rsidRDefault="003B51A2" w:rsidP="00F91093">
      <w:pPr>
        <w:ind w:firstLine="709"/>
        <w:jc w:val="right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Осадчук А.П.</w:t>
      </w:r>
    </w:p>
    <w:p w14:paraId="7F1C3FAD" w14:textId="40C761BD" w:rsidR="00F91093" w:rsidRDefault="00F91093" w:rsidP="00F91093">
      <w:pPr>
        <w:ind w:firstLine="709"/>
        <w:jc w:val="right"/>
        <w:rPr>
          <w:b/>
          <w:sz w:val="28"/>
          <w:szCs w:val="28"/>
          <w:lang w:eastAsia="en-US"/>
        </w:rPr>
      </w:pPr>
      <w:proofErr w:type="spellStart"/>
      <w:r>
        <w:rPr>
          <w:b/>
          <w:sz w:val="28"/>
          <w:szCs w:val="28"/>
          <w:lang w:eastAsia="en-US"/>
        </w:rPr>
        <w:t>Соболев</w:t>
      </w:r>
      <w:proofErr w:type="spellEnd"/>
      <w:r>
        <w:rPr>
          <w:b/>
          <w:sz w:val="28"/>
          <w:szCs w:val="28"/>
          <w:lang w:eastAsia="en-US"/>
        </w:rPr>
        <w:t xml:space="preserve"> С.В.</w:t>
      </w:r>
    </w:p>
    <w:p w14:paraId="3BFD60E2" w14:textId="095A4FBD" w:rsidR="00F91093" w:rsidRDefault="00F91093" w:rsidP="00F91093">
      <w:pPr>
        <w:ind w:firstLine="709"/>
        <w:jc w:val="right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Наливайченко В.О.</w:t>
      </w:r>
    </w:p>
    <w:p w14:paraId="504A957F" w14:textId="39892E89" w:rsidR="00E74C50" w:rsidRDefault="00F91093" w:rsidP="00F91093">
      <w:pPr>
        <w:ind w:firstLine="709"/>
        <w:jc w:val="right"/>
      </w:pPr>
      <w:r>
        <w:rPr>
          <w:b/>
          <w:sz w:val="28"/>
          <w:szCs w:val="28"/>
          <w:lang w:eastAsia="en-US"/>
        </w:rPr>
        <w:t>Цимбалюк М.М.</w:t>
      </w:r>
    </w:p>
    <w:sectPr w:rsidR="00E74C50" w:rsidSect="00B451E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4BF"/>
    <w:rsid w:val="00173579"/>
    <w:rsid w:val="002619FC"/>
    <w:rsid w:val="003B51A2"/>
    <w:rsid w:val="00717118"/>
    <w:rsid w:val="007F060E"/>
    <w:rsid w:val="00B451E7"/>
    <w:rsid w:val="00D934BF"/>
    <w:rsid w:val="00E74C50"/>
    <w:rsid w:val="00E85D4C"/>
    <w:rsid w:val="00F9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8580FFF"/>
  <w15:chartTrackingRefBased/>
  <w15:docId w15:val="{73C61718-FAC5-41E6-BF39-704744683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4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л‡ћЦ’ћЋ (‰Њ‡) ‚’€ђ,‚’€ђ1 ‚’€ђ,‚’€ђ1,‚’€ђ1 ‚’€ђ ‚’€ђ ‚’€ђ ‚’€ђ ‚’€ђ ‚’€ђ ‚’€ђ,‚’€ђ1 ‚’€ђ ‚’€ђ ‚’€ђ,л‡ћЦ’ћЋ (‰Њ‡) ‚’€ђ2,л‡ћЦ’ћЋ (‰Њ‡) ‚’€ђ1 ‚’€ђ,л‡ћЦ’ћЋ (‰Њ‡) ‚’€ђ ‚’€ђ ‚’€ђ,‚’€ђ1 ‚’€ђ1 ‚’€ђ,‚’€ђ1 ‚’€ђ1 ‚’€ђ ‚’€ђ ‚’€ђ ‚’€ђ,‚’€ђ"/>
    <w:basedOn w:val="a"/>
    <w:link w:val="a4"/>
    <w:uiPriority w:val="99"/>
    <w:rsid w:val="00D934BF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a4">
    <w:name w:val="Звичайний (веб) Знак"/>
    <w:aliases w:val="л‡ћЦ’ћЋ (‰Њ‡) ‚’€ђ Знак,‚’€ђ1 ‚’€ђ Знак,‚’€ђ1 Знак,‚’€ђ1 ‚’€ђ ‚’€ђ ‚’€ђ ‚’€ђ ‚’€ђ ‚’€ђ ‚’€ђ Знак,‚’€ђ1 ‚’€ђ ‚’€ђ ‚’€ђ Знак,л‡ћЦ’ћЋ (‰Њ‡) ‚’€ђ2 Знак,л‡ћЦ’ћЋ (‰Њ‡) ‚’€ђ1 ‚’€ђ Знак,л‡ћЦ’ћЋ (‰Њ‡) ‚’€ђ ‚’€ђ ‚’€ђ Знак,‚’€ђ Знак"/>
    <w:link w:val="a3"/>
    <w:uiPriority w:val="99"/>
    <w:locked/>
    <w:rsid w:val="00D934B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basedOn w:val="a"/>
    <w:link w:val="a6"/>
    <w:uiPriority w:val="99"/>
    <w:semiHidden/>
    <w:unhideWhenUsed/>
    <w:rsid w:val="00B451E7"/>
    <w:pPr>
      <w:tabs>
        <w:tab w:val="center" w:pos="4703"/>
        <w:tab w:val="right" w:pos="9406"/>
      </w:tabs>
    </w:pPr>
    <w:rPr>
      <w:sz w:val="24"/>
    </w:rPr>
  </w:style>
  <w:style w:type="character" w:customStyle="1" w:styleId="a6">
    <w:name w:val="Верхній колонтитул Знак"/>
    <w:basedOn w:val="a0"/>
    <w:link w:val="a5"/>
    <w:uiPriority w:val="99"/>
    <w:semiHidden/>
    <w:rsid w:val="00B451E7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3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793</Words>
  <Characters>453</Characters>
  <DocSecurity>0</DocSecurity>
  <Lines>3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2021-10-06T04:42:00Z</dcterms:created>
  <dcterms:modified xsi:type="dcterms:W3CDTF">2021-10-06T11:14:00Z</dcterms:modified>
</cp:coreProperties>
</file>