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FDF516" w14:textId="0DFD6336" w:rsidR="003C3568" w:rsidRDefault="003C3568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14:paraId="3022D38F" w14:textId="77777777" w:rsidR="009B6DBE" w:rsidRPr="00FF3F03" w:rsidRDefault="009B6DBE" w:rsidP="009B6DBE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FF3F0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14:paraId="431ACF52" w14:textId="77777777" w:rsidR="009B6DBE" w:rsidRPr="00FF3F03" w:rsidRDefault="009B6DBE" w:rsidP="009B6DB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14:paraId="7690435E" w14:textId="77777777" w:rsidR="009B6DBE" w:rsidRPr="00FF3F03" w:rsidRDefault="009B6DBE" w:rsidP="009B6DB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7757166" w14:textId="77777777" w:rsidR="009B6DBE" w:rsidRPr="00FF3F03" w:rsidRDefault="009B6DBE" w:rsidP="009B6DBE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доручення Голови Верховної Ради України Д. Разумкова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</w:t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 16 березня 2021 року до вхід. № </w:t>
      </w:r>
      <w:r w:rsidRPr="00FF3F03">
        <w:rPr>
          <w:rFonts w:ascii="Times New Roman" w:hAnsi="Times New Roman"/>
          <w:bCs/>
          <w:iCs/>
          <w:sz w:val="28"/>
          <w:szCs w:val="28"/>
          <w:lang w:val="uk-UA"/>
        </w:rPr>
        <w:t>92429</w:t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</w:t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економічного розвитку на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 жовтня</w:t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(протокол № 79) </w:t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 Звіт Антимонопольного комітету України за 2020 рік та прийняв рішення рекомендувати Верховній Раді України розглянути його і взяти до відома.</w:t>
      </w:r>
    </w:p>
    <w:p w14:paraId="0F8C2076" w14:textId="77777777" w:rsidR="009B6DBE" w:rsidRPr="00FF3F03" w:rsidRDefault="009B6DBE" w:rsidP="009B6DBE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>Співдоповідач на пленарному засіданні Верховної Ради України від Комітету – Голова Комітету з питань економічного розвитку Наталуха Дмитро Андрійович.</w:t>
      </w:r>
    </w:p>
    <w:p w14:paraId="0DC61082" w14:textId="77777777" w:rsidR="009B6DBE" w:rsidRPr="00FF3F03" w:rsidRDefault="009B6DBE" w:rsidP="009B6DBE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02740334" w14:textId="77777777" w:rsidR="009B6DBE" w:rsidRPr="00FF3F03" w:rsidRDefault="009B6DBE" w:rsidP="009B6DBE">
      <w:pPr>
        <w:spacing w:after="0" w:line="360" w:lineRule="auto"/>
        <w:ind w:left="1843" w:hanging="1417"/>
        <w:jc w:val="both"/>
        <w:rPr>
          <w:rFonts w:ascii="Times New Roman" w:hAnsi="Times New Roman"/>
          <w:sz w:val="28"/>
          <w:szCs w:val="28"/>
          <w:lang w:val="uk-UA"/>
        </w:rPr>
      </w:pP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Додатки: </w:t>
      </w:r>
      <w:r w:rsidRPr="00FF3F03">
        <w:rPr>
          <w:rFonts w:ascii="Times New Roman" w:hAnsi="Times New Roman"/>
          <w:sz w:val="28"/>
          <w:szCs w:val="28"/>
          <w:lang w:val="uk-UA"/>
        </w:rPr>
        <w:t>1. Звіт Антимонопольного комітету України за 2020 рік на 179 арк.</w:t>
      </w:r>
    </w:p>
    <w:p w14:paraId="37AB894E" w14:textId="77777777" w:rsidR="009B6DBE" w:rsidRPr="00FF3F03" w:rsidRDefault="009B6DBE" w:rsidP="009B6DBE">
      <w:pPr>
        <w:spacing w:after="0" w:line="360" w:lineRule="auto"/>
        <w:ind w:left="1843" w:hanging="283"/>
        <w:jc w:val="both"/>
        <w:rPr>
          <w:rFonts w:ascii="Times New Roman" w:hAnsi="Times New Roman"/>
          <w:sz w:val="28"/>
          <w:szCs w:val="28"/>
          <w:lang w:val="uk-UA"/>
        </w:rPr>
      </w:pPr>
      <w:r w:rsidRPr="00FF3F03">
        <w:rPr>
          <w:rFonts w:ascii="Times New Roman" w:hAnsi="Times New Roman"/>
          <w:sz w:val="28"/>
          <w:szCs w:val="28"/>
          <w:lang w:val="uk-UA"/>
        </w:rPr>
        <w:t>2. Звіт Рахункової палати про результати аналізу звіту Антимоно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FF3F03">
        <w:rPr>
          <w:rFonts w:ascii="Times New Roman" w:hAnsi="Times New Roman"/>
          <w:sz w:val="28"/>
          <w:szCs w:val="28"/>
          <w:lang w:val="uk-UA"/>
        </w:rPr>
        <w:t>польного комітету України за 2020 рік у частині, що впливає на виконання державного бюджету на 42 арк.</w:t>
      </w:r>
    </w:p>
    <w:p w14:paraId="4ABF3DA5" w14:textId="77777777" w:rsidR="009B6DBE" w:rsidRPr="00FF3F03" w:rsidRDefault="009B6DBE" w:rsidP="009B6DB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25ACB849" w14:textId="77777777" w:rsidR="009B6DBE" w:rsidRPr="00FF3F03" w:rsidRDefault="009B6DBE" w:rsidP="009B6DB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E269E16" w14:textId="77777777" w:rsidR="009B6DBE" w:rsidRPr="00FF3F03" w:rsidRDefault="009B6DBE" w:rsidP="009B6DB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FF3F0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F3F0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FF3F0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 Наталуха</w:t>
      </w:r>
      <w:r w:rsidRPr="00FF3F0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14:paraId="5A8B9C77" w14:textId="77777777" w:rsidR="009B6DBE" w:rsidRPr="00FF3F03" w:rsidRDefault="009B6DBE" w:rsidP="009B6DB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CD3C7C9" w14:textId="77777777" w:rsidR="009B6DBE" w:rsidRDefault="009B6DBE" w:rsidP="003C3568">
      <w:pPr>
        <w:ind w:left="5664"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sectPr w:rsidR="009B6DBE" w:rsidSect="009B6DBE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B999D" w14:textId="77777777" w:rsidR="000903E7" w:rsidRDefault="000903E7" w:rsidP="005E306B">
      <w:pPr>
        <w:spacing w:after="0" w:line="240" w:lineRule="auto"/>
      </w:pPr>
      <w:r>
        <w:separator/>
      </w:r>
    </w:p>
  </w:endnote>
  <w:endnote w:type="continuationSeparator" w:id="0">
    <w:p w14:paraId="7D7077B3" w14:textId="77777777" w:rsidR="000903E7" w:rsidRDefault="000903E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53FDF528" w14:textId="77777777" w:rsidR="00A7635E" w:rsidRDefault="000903E7">
        <w:pPr>
          <w:pStyle w:val="a5"/>
          <w:jc w:val="center"/>
        </w:pPr>
      </w:p>
    </w:sdtContent>
  </w:sdt>
  <w:p w14:paraId="53FDF529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48A0F" w14:textId="77777777" w:rsidR="000903E7" w:rsidRDefault="000903E7" w:rsidP="005E306B">
      <w:pPr>
        <w:spacing w:after="0" w:line="240" w:lineRule="auto"/>
      </w:pPr>
      <w:r>
        <w:separator/>
      </w:r>
    </w:p>
  </w:footnote>
  <w:footnote w:type="continuationSeparator" w:id="0">
    <w:p w14:paraId="498FE9B7" w14:textId="77777777" w:rsidR="000903E7" w:rsidRDefault="000903E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DF51B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53FDF522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3FDF51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FDF51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FDF51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FDF51F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53FDF52A" wp14:editId="53FDF52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53FDF520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14:paraId="53FDF521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14:paraId="53FDF526" w14:textId="77777777" w:rsidTr="003E0669">
      <w:tc>
        <w:tcPr>
          <w:tcW w:w="1087" w:type="dxa"/>
          <w:tcBorders>
            <w:top w:val="nil"/>
          </w:tcBorders>
        </w:tcPr>
        <w:p w14:paraId="53FDF523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53FDF524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53FDF525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53FDF527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903E7"/>
    <w:rsid w:val="000F1586"/>
    <w:rsid w:val="000F734D"/>
    <w:rsid w:val="00117FAB"/>
    <w:rsid w:val="00141617"/>
    <w:rsid w:val="0019108F"/>
    <w:rsid w:val="0019231B"/>
    <w:rsid w:val="001966F0"/>
    <w:rsid w:val="001D3C24"/>
    <w:rsid w:val="0021032F"/>
    <w:rsid w:val="00226D16"/>
    <w:rsid w:val="00235CD7"/>
    <w:rsid w:val="002A5D4C"/>
    <w:rsid w:val="002B5FC1"/>
    <w:rsid w:val="002D0561"/>
    <w:rsid w:val="002E0A18"/>
    <w:rsid w:val="002E31BF"/>
    <w:rsid w:val="002E44DA"/>
    <w:rsid w:val="003C3568"/>
    <w:rsid w:val="003D0996"/>
    <w:rsid w:val="003D1CBA"/>
    <w:rsid w:val="00451750"/>
    <w:rsid w:val="004852FA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863E5"/>
    <w:rsid w:val="006F10E8"/>
    <w:rsid w:val="00713E93"/>
    <w:rsid w:val="0073224C"/>
    <w:rsid w:val="007A0252"/>
    <w:rsid w:val="007F5D91"/>
    <w:rsid w:val="0080545D"/>
    <w:rsid w:val="00817099"/>
    <w:rsid w:val="0084269F"/>
    <w:rsid w:val="00851E2E"/>
    <w:rsid w:val="008D7BBE"/>
    <w:rsid w:val="009073DF"/>
    <w:rsid w:val="00945B68"/>
    <w:rsid w:val="00953F00"/>
    <w:rsid w:val="00957D31"/>
    <w:rsid w:val="00972232"/>
    <w:rsid w:val="009865D4"/>
    <w:rsid w:val="009A720A"/>
    <w:rsid w:val="009B6DBE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FDF51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Назва документа"/>
    <w:basedOn w:val="a"/>
    <w:next w:val="a"/>
    <w:rsid w:val="003C3568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customStyle="1" w:styleId="Style4">
    <w:name w:val="Style4"/>
    <w:basedOn w:val="a"/>
    <w:uiPriority w:val="99"/>
    <w:rsid w:val="003C3568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FontStyle18">
    <w:name w:val="Font Style18"/>
    <w:basedOn w:val="a0"/>
    <w:uiPriority w:val="99"/>
    <w:rsid w:val="003C3568"/>
    <w:rPr>
      <w:rFonts w:ascii="Times New Roman" w:hAnsi="Times New Roman" w:cs="Times New Roman"/>
      <w:sz w:val="26"/>
      <w:szCs w:val="26"/>
    </w:rPr>
  </w:style>
  <w:style w:type="paragraph" w:styleId="ac">
    <w:name w:val="Body Text Indent"/>
    <w:basedOn w:val="a"/>
    <w:link w:val="ad"/>
    <w:uiPriority w:val="99"/>
    <w:rsid w:val="003C3568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3C3568"/>
    <w:rPr>
      <w:rFonts w:ascii="Times New Roman" w:eastAsia="Times New Roman" w:hAnsi="Times New Roman"/>
      <w:sz w:val="28"/>
      <w:szCs w:val="20"/>
      <w:shd w:val="clear" w:color="auto" w:fill="FFFFFF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7B39F-39EF-459E-AD01-94D898316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3F1121-3A32-4691-9CD3-415615AAA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BE4E89-36B7-4051-A456-42765DE56F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F498B38-0EC9-480E-A998-805D8E5D1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2021-10-06T14:35:00Z</dcterms:created>
  <dcterms:modified xsi:type="dcterms:W3CDTF">2021-10-06T14:35:00Z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