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B41" w:rsidRPr="00142CD9" w:rsidRDefault="001C1B41" w:rsidP="001C1B41">
      <w:pPr>
        <w:pStyle w:val="a3"/>
        <w:spacing w:line="276" w:lineRule="auto"/>
        <w:ind w:firstLine="0"/>
        <w:rPr>
          <w:b/>
          <w:bCs/>
        </w:rPr>
      </w:pPr>
      <w:bookmarkStart w:id="0" w:name="_GoBack"/>
      <w:bookmarkEnd w:id="0"/>
      <w:r w:rsidRPr="00142CD9">
        <w:rPr>
          <w:b/>
          <w:bCs/>
        </w:rPr>
        <w:t>ПОЯСНЮВАЛЬНА ЗАПИСКА</w:t>
      </w:r>
    </w:p>
    <w:p w:rsidR="00CD06DF" w:rsidRDefault="00EE0325" w:rsidP="00B84A50">
      <w:pPr>
        <w:tabs>
          <w:tab w:val="left" w:pos="1080"/>
        </w:tabs>
        <w:spacing w:before="120" w:after="120"/>
        <w:jc w:val="center"/>
        <w:rPr>
          <w:rFonts w:eastAsia="MS ??"/>
          <w:b/>
          <w:bCs/>
          <w:sz w:val="28"/>
          <w:szCs w:val="28"/>
          <w:lang w:val="uk-UA" w:eastAsia="uk-UA"/>
        </w:rPr>
      </w:pPr>
      <w:r w:rsidRPr="00EE0325">
        <w:rPr>
          <w:b/>
          <w:sz w:val="28"/>
          <w:szCs w:val="28"/>
          <w:lang w:val="uk-UA"/>
        </w:rPr>
        <w:t xml:space="preserve">Закону України </w:t>
      </w:r>
      <w:r w:rsidR="00B84A50" w:rsidRPr="00B84A50">
        <w:rPr>
          <w:b/>
          <w:sz w:val="28"/>
          <w:szCs w:val="28"/>
          <w:lang w:val="uk-UA"/>
        </w:rPr>
        <w:t>«</w:t>
      </w:r>
      <w:r w:rsidR="00E54B8C" w:rsidRPr="00E54B8C">
        <w:rPr>
          <w:b/>
          <w:sz w:val="28"/>
          <w:szCs w:val="28"/>
          <w:lang w:val="uk-UA"/>
        </w:rPr>
        <w:t>Про внесення змін до деяких законодавчих актів України щодо деофшоризації доходів національних публічних діячів</w:t>
      </w:r>
      <w:r w:rsidR="00B84A50" w:rsidRPr="00B84A50">
        <w:rPr>
          <w:b/>
          <w:sz w:val="28"/>
          <w:szCs w:val="28"/>
          <w:lang w:val="uk-UA"/>
        </w:rPr>
        <w:t>»</w:t>
      </w:r>
    </w:p>
    <w:p w:rsidR="004F5C7F" w:rsidRPr="00142CD9" w:rsidRDefault="004F5C7F" w:rsidP="00C96D65">
      <w:pPr>
        <w:tabs>
          <w:tab w:val="left" w:pos="1080"/>
        </w:tabs>
        <w:spacing w:before="120" w:after="120"/>
        <w:ind w:firstLine="567"/>
        <w:jc w:val="both"/>
        <w:rPr>
          <w:rFonts w:eastAsia="MS ??"/>
          <w:b/>
          <w:bCs/>
          <w:sz w:val="28"/>
          <w:szCs w:val="28"/>
          <w:lang w:val="uk-UA" w:eastAsia="uk-UA"/>
        </w:rPr>
      </w:pPr>
      <w:r w:rsidRPr="00142CD9">
        <w:rPr>
          <w:rFonts w:eastAsia="MS ??"/>
          <w:b/>
          <w:bCs/>
          <w:sz w:val="28"/>
          <w:szCs w:val="28"/>
          <w:lang w:val="uk-UA" w:eastAsia="uk-UA"/>
        </w:rPr>
        <w:t>1. Обґрунтування необхідності прийняття проекту Закону</w:t>
      </w:r>
    </w:p>
    <w:p w:rsidR="00A743A0" w:rsidRDefault="00C96D65" w:rsidP="00A743A0">
      <w:pPr>
        <w:ind w:firstLine="709"/>
        <w:jc w:val="both"/>
        <w:rPr>
          <w:rFonts w:eastAsia="MS ??"/>
          <w:sz w:val="28"/>
          <w:szCs w:val="28"/>
          <w:lang w:val="uk-UA"/>
        </w:rPr>
      </w:pPr>
      <w:r w:rsidRPr="00142CD9">
        <w:rPr>
          <w:rFonts w:eastAsia="MS ??"/>
          <w:sz w:val="28"/>
          <w:szCs w:val="28"/>
          <w:lang w:val="uk-UA"/>
        </w:rPr>
        <w:t xml:space="preserve">Проект Закону України </w:t>
      </w:r>
      <w:r w:rsidR="00B84A50" w:rsidRPr="00B84A50">
        <w:rPr>
          <w:rFonts w:eastAsia="MS ??"/>
          <w:sz w:val="28"/>
          <w:szCs w:val="28"/>
          <w:lang w:val="uk-UA"/>
        </w:rPr>
        <w:t>«</w:t>
      </w:r>
      <w:r w:rsidR="00E54B8C" w:rsidRPr="00E54B8C">
        <w:rPr>
          <w:rFonts w:eastAsia="MS ??"/>
          <w:sz w:val="28"/>
          <w:szCs w:val="28"/>
          <w:lang w:val="uk-UA"/>
        </w:rPr>
        <w:t>Про внесення змін до деяких законодавчих актів України щодо деофшоризації доходів національних публічних діячів</w:t>
      </w:r>
      <w:r w:rsidR="00B84A50" w:rsidRPr="00B84A50">
        <w:rPr>
          <w:rFonts w:eastAsia="MS ??"/>
          <w:sz w:val="28"/>
          <w:szCs w:val="28"/>
          <w:lang w:val="uk-UA"/>
        </w:rPr>
        <w:t>»</w:t>
      </w:r>
      <w:r w:rsidR="00CE19BA">
        <w:rPr>
          <w:rFonts w:eastAsia="MS ??"/>
          <w:sz w:val="28"/>
          <w:szCs w:val="28"/>
          <w:lang w:val="uk-UA"/>
        </w:rPr>
        <w:t xml:space="preserve"> </w:t>
      </w:r>
      <w:r w:rsidRPr="00142CD9">
        <w:rPr>
          <w:rFonts w:eastAsia="MS ??"/>
          <w:sz w:val="28"/>
          <w:szCs w:val="28"/>
          <w:lang w:val="uk-UA"/>
        </w:rPr>
        <w:t xml:space="preserve">розроблено з метою </w:t>
      </w:r>
      <w:bookmarkStart w:id="1" w:name="_Hlk43858423"/>
      <w:r w:rsidR="00774348">
        <w:rPr>
          <w:rFonts w:eastAsia="MS ??"/>
          <w:sz w:val="28"/>
          <w:szCs w:val="28"/>
          <w:lang w:val="uk-UA"/>
        </w:rPr>
        <w:t xml:space="preserve">встановлення законодавчих підстав для </w:t>
      </w:r>
      <w:r w:rsidR="00774348" w:rsidRPr="00774348">
        <w:rPr>
          <w:rFonts w:eastAsia="MS ??"/>
          <w:sz w:val="28"/>
          <w:szCs w:val="28"/>
          <w:lang w:val="uk-UA"/>
        </w:rPr>
        <w:t xml:space="preserve">звільнення від займаної посади національних публічних діячів у випадку, зокрема, відкриття ними рахунків в банках України в іноземній валюті та/або відкриття за межами України валютних рахунків, </w:t>
      </w:r>
      <w:r w:rsidR="00A743A0">
        <w:rPr>
          <w:rFonts w:eastAsia="MS ??"/>
          <w:sz w:val="28"/>
          <w:szCs w:val="28"/>
          <w:lang w:val="uk-UA"/>
        </w:rPr>
        <w:t>встановлення реальної зацікавленості</w:t>
      </w:r>
      <w:r w:rsidRPr="00142CD9">
        <w:rPr>
          <w:rFonts w:eastAsia="MS ??"/>
          <w:sz w:val="28"/>
          <w:szCs w:val="28"/>
          <w:lang w:val="uk-UA"/>
        </w:rPr>
        <w:t xml:space="preserve"> </w:t>
      </w:r>
      <w:r w:rsidR="00EE0325">
        <w:rPr>
          <w:rFonts w:eastAsia="MS ??"/>
          <w:sz w:val="28"/>
          <w:szCs w:val="28"/>
          <w:lang w:val="uk-UA"/>
        </w:rPr>
        <w:t>національних публічних діячів</w:t>
      </w:r>
      <w:r w:rsidR="00A743A0">
        <w:rPr>
          <w:rFonts w:eastAsia="MS ??"/>
          <w:sz w:val="28"/>
          <w:szCs w:val="28"/>
          <w:lang w:val="uk-UA"/>
        </w:rPr>
        <w:t xml:space="preserve">, </w:t>
      </w:r>
      <w:r w:rsidR="00EE0325">
        <w:rPr>
          <w:rFonts w:eastAsia="MS ??"/>
          <w:sz w:val="28"/>
          <w:szCs w:val="28"/>
          <w:lang w:val="uk-UA"/>
        </w:rPr>
        <w:t>в тому числі, вищого керівництва держави, державних службовців категорії «А»</w:t>
      </w:r>
      <w:r w:rsidR="00050FBF">
        <w:rPr>
          <w:rFonts w:eastAsia="MS ??"/>
          <w:sz w:val="28"/>
          <w:szCs w:val="28"/>
          <w:lang w:val="uk-UA"/>
        </w:rPr>
        <w:t xml:space="preserve"> тощо </w:t>
      </w:r>
      <w:r w:rsidR="00A743A0">
        <w:rPr>
          <w:rFonts w:eastAsia="MS ??"/>
          <w:sz w:val="28"/>
          <w:szCs w:val="28"/>
          <w:lang w:val="uk-UA"/>
        </w:rPr>
        <w:t xml:space="preserve">у </w:t>
      </w:r>
      <w:r w:rsidR="00BC3C51">
        <w:rPr>
          <w:rFonts w:eastAsia="MS ??"/>
          <w:sz w:val="28"/>
          <w:szCs w:val="28"/>
          <w:lang w:val="uk-UA"/>
        </w:rPr>
        <w:t>прийнятті рішень, спрямованих на забезпечення стабільності української грошової одиниці.</w:t>
      </w:r>
    </w:p>
    <w:bookmarkEnd w:id="1"/>
    <w:p w:rsidR="00EE0325" w:rsidRDefault="00EE0325" w:rsidP="00EE0325">
      <w:pPr>
        <w:ind w:firstLine="709"/>
        <w:jc w:val="both"/>
        <w:rPr>
          <w:rFonts w:eastAsia="MS ??"/>
          <w:sz w:val="28"/>
          <w:szCs w:val="28"/>
          <w:lang w:val="uk-UA"/>
        </w:rPr>
      </w:pPr>
      <w:r>
        <w:rPr>
          <w:rFonts w:eastAsia="MS ??"/>
          <w:sz w:val="28"/>
          <w:szCs w:val="28"/>
          <w:lang w:val="uk-UA"/>
        </w:rPr>
        <w:t xml:space="preserve">Аналіз окремих декларацій </w:t>
      </w:r>
      <w:r w:rsidRPr="00E45863">
        <w:rPr>
          <w:rFonts w:eastAsia="MS ??"/>
          <w:sz w:val="28"/>
          <w:szCs w:val="28"/>
          <w:lang w:val="uk-UA"/>
        </w:rPr>
        <w:t>національн</w:t>
      </w:r>
      <w:r>
        <w:rPr>
          <w:rFonts w:eastAsia="MS ??"/>
          <w:sz w:val="28"/>
          <w:szCs w:val="28"/>
          <w:lang w:val="uk-UA"/>
        </w:rPr>
        <w:t>их</w:t>
      </w:r>
      <w:r w:rsidRPr="00E45863">
        <w:rPr>
          <w:rFonts w:eastAsia="MS ??"/>
          <w:sz w:val="28"/>
          <w:szCs w:val="28"/>
          <w:lang w:val="uk-UA"/>
        </w:rPr>
        <w:t xml:space="preserve"> публічн</w:t>
      </w:r>
      <w:r>
        <w:rPr>
          <w:rFonts w:eastAsia="MS ??"/>
          <w:sz w:val="28"/>
          <w:szCs w:val="28"/>
          <w:lang w:val="uk-UA"/>
        </w:rPr>
        <w:t>их</w:t>
      </w:r>
      <w:r w:rsidRPr="00E45863">
        <w:rPr>
          <w:rFonts w:eastAsia="MS ??"/>
          <w:sz w:val="28"/>
          <w:szCs w:val="28"/>
          <w:lang w:val="uk-UA"/>
        </w:rPr>
        <w:t xml:space="preserve"> діячі</w:t>
      </w:r>
      <w:r>
        <w:rPr>
          <w:rFonts w:eastAsia="MS ??"/>
          <w:sz w:val="28"/>
          <w:szCs w:val="28"/>
          <w:lang w:val="uk-UA"/>
        </w:rPr>
        <w:t xml:space="preserve">в свідчить про наявність у таких публічних діячів </w:t>
      </w:r>
      <w:r w:rsidR="00050FBF">
        <w:rPr>
          <w:rFonts w:eastAsia="MS ??"/>
          <w:sz w:val="28"/>
          <w:szCs w:val="28"/>
          <w:lang w:val="uk-UA"/>
        </w:rPr>
        <w:t xml:space="preserve">та членів їхніх сімей </w:t>
      </w:r>
      <w:r>
        <w:rPr>
          <w:rFonts w:eastAsia="MS ??"/>
          <w:sz w:val="28"/>
          <w:szCs w:val="28"/>
          <w:lang w:val="uk-UA"/>
        </w:rPr>
        <w:t xml:space="preserve">значних обсягів готівкових коштів та грошових коштів на банківських рахунках в іноземній валюті, а також про наявність рахунків в банківських установах за межами України. По-перше, це може свідчити про недовіру національних публічних діячів до української валюти та, по-друге, відсутність заінтересованості, в тому числі матеріальної, у забезпеченні стабільності національної валюти. </w:t>
      </w:r>
    </w:p>
    <w:p w:rsidR="00EE0325" w:rsidRDefault="00420601" w:rsidP="00EE0325">
      <w:pPr>
        <w:ind w:firstLine="709"/>
        <w:jc w:val="both"/>
        <w:rPr>
          <w:rFonts w:eastAsia="MS ??"/>
          <w:sz w:val="28"/>
          <w:szCs w:val="28"/>
          <w:lang w:val="uk-UA"/>
        </w:rPr>
      </w:pPr>
      <w:r>
        <w:rPr>
          <w:rFonts w:eastAsia="MS ??"/>
          <w:sz w:val="28"/>
          <w:szCs w:val="28"/>
          <w:lang w:val="uk-UA"/>
        </w:rPr>
        <w:t xml:space="preserve">Також в засобах масової інформації в останні роки опубліковані окремі журналістські розслідування щодо участі вищого керівництва держави у підозрілих транзакціях офшорних компаній, що належать та/або пов’язані з цими національними публічними діячами та/або членами їх сімей. </w:t>
      </w:r>
    </w:p>
    <w:p w:rsidR="0027790C" w:rsidRDefault="009D21DA" w:rsidP="005670FE">
      <w:pPr>
        <w:ind w:firstLine="709"/>
        <w:jc w:val="both"/>
        <w:rPr>
          <w:rFonts w:eastAsia="MS ??"/>
          <w:bCs/>
          <w:color w:val="000000"/>
          <w:sz w:val="28"/>
          <w:szCs w:val="28"/>
          <w:lang w:val="uk-UA"/>
        </w:rPr>
      </w:pPr>
      <w:r>
        <w:rPr>
          <w:rFonts w:eastAsia="MS ??"/>
          <w:bCs/>
          <w:color w:val="000000"/>
          <w:sz w:val="28"/>
          <w:szCs w:val="28"/>
          <w:lang w:val="uk-UA"/>
        </w:rPr>
        <w:t>С</w:t>
      </w:r>
      <w:r w:rsidRPr="009D21DA">
        <w:rPr>
          <w:rFonts w:eastAsia="MS ??"/>
          <w:bCs/>
          <w:color w:val="000000"/>
          <w:sz w:val="28"/>
          <w:szCs w:val="28"/>
          <w:lang w:val="uk-UA"/>
        </w:rPr>
        <w:t>табільн</w:t>
      </w:r>
      <w:r>
        <w:rPr>
          <w:rFonts w:eastAsia="MS ??"/>
          <w:bCs/>
          <w:color w:val="000000"/>
          <w:sz w:val="28"/>
          <w:szCs w:val="28"/>
          <w:lang w:val="uk-UA"/>
        </w:rPr>
        <w:t>ість</w:t>
      </w:r>
      <w:r w:rsidRPr="009D21DA">
        <w:rPr>
          <w:rFonts w:eastAsia="MS ??"/>
          <w:bCs/>
          <w:color w:val="000000"/>
          <w:sz w:val="28"/>
          <w:szCs w:val="28"/>
          <w:lang w:val="uk-UA"/>
        </w:rPr>
        <w:t xml:space="preserve"> національної </w:t>
      </w:r>
      <w:r>
        <w:rPr>
          <w:rFonts w:eastAsia="MS ??"/>
          <w:bCs/>
          <w:color w:val="000000"/>
          <w:sz w:val="28"/>
          <w:szCs w:val="28"/>
          <w:lang w:val="uk-UA"/>
        </w:rPr>
        <w:t xml:space="preserve">валюти – це, </w:t>
      </w:r>
      <w:r w:rsidR="003D17DA">
        <w:rPr>
          <w:rFonts w:eastAsia="MS ??"/>
          <w:bCs/>
          <w:color w:val="000000"/>
          <w:sz w:val="28"/>
          <w:szCs w:val="28"/>
          <w:lang w:val="uk-UA"/>
        </w:rPr>
        <w:t>в тому числі</w:t>
      </w:r>
      <w:r>
        <w:rPr>
          <w:rFonts w:eastAsia="MS ??"/>
          <w:bCs/>
          <w:color w:val="000000"/>
          <w:sz w:val="28"/>
          <w:szCs w:val="28"/>
          <w:lang w:val="uk-UA"/>
        </w:rPr>
        <w:t>,</w:t>
      </w:r>
      <w:r w:rsidRPr="009D21DA">
        <w:rPr>
          <w:rFonts w:eastAsia="MS ??"/>
          <w:bCs/>
          <w:color w:val="000000"/>
          <w:sz w:val="28"/>
          <w:szCs w:val="28"/>
          <w:lang w:val="uk-UA"/>
        </w:rPr>
        <w:t xml:space="preserve"> коливан</w:t>
      </w:r>
      <w:r>
        <w:rPr>
          <w:rFonts w:eastAsia="MS ??"/>
          <w:bCs/>
          <w:color w:val="000000"/>
          <w:sz w:val="28"/>
          <w:szCs w:val="28"/>
          <w:lang w:val="uk-UA"/>
        </w:rPr>
        <w:t>ня</w:t>
      </w:r>
      <w:r w:rsidRPr="009D21DA">
        <w:rPr>
          <w:rFonts w:eastAsia="MS ??"/>
          <w:bCs/>
          <w:color w:val="000000"/>
          <w:sz w:val="28"/>
          <w:szCs w:val="28"/>
          <w:lang w:val="uk-UA"/>
        </w:rPr>
        <w:t xml:space="preserve"> її валютного курсу</w:t>
      </w:r>
      <w:r>
        <w:rPr>
          <w:rFonts w:eastAsia="MS ??"/>
          <w:bCs/>
          <w:color w:val="000000"/>
          <w:sz w:val="28"/>
          <w:szCs w:val="28"/>
          <w:lang w:val="uk-UA"/>
        </w:rPr>
        <w:t xml:space="preserve">, прогнозованість та передбачуваність валютного курсу, а </w:t>
      </w:r>
      <w:r w:rsidRPr="009D21DA">
        <w:rPr>
          <w:rFonts w:eastAsia="MS ??"/>
          <w:bCs/>
          <w:color w:val="000000"/>
          <w:sz w:val="28"/>
          <w:szCs w:val="28"/>
          <w:lang w:val="uk-UA"/>
        </w:rPr>
        <w:t>та</w:t>
      </w:r>
      <w:r>
        <w:rPr>
          <w:rFonts w:eastAsia="MS ??"/>
          <w:bCs/>
          <w:color w:val="000000"/>
          <w:sz w:val="28"/>
          <w:szCs w:val="28"/>
          <w:lang w:val="uk-UA"/>
        </w:rPr>
        <w:t xml:space="preserve">кож </w:t>
      </w:r>
      <w:r w:rsidRPr="009D21DA">
        <w:rPr>
          <w:rFonts w:eastAsia="MS ??"/>
          <w:bCs/>
          <w:color w:val="000000"/>
          <w:sz w:val="28"/>
          <w:szCs w:val="28"/>
          <w:lang w:val="uk-UA"/>
        </w:rPr>
        <w:t>незначн</w:t>
      </w:r>
      <w:r>
        <w:rPr>
          <w:rFonts w:eastAsia="MS ??"/>
          <w:bCs/>
          <w:color w:val="000000"/>
          <w:sz w:val="28"/>
          <w:szCs w:val="28"/>
          <w:lang w:val="uk-UA"/>
        </w:rPr>
        <w:t>і</w:t>
      </w:r>
      <w:r w:rsidRPr="009D21DA">
        <w:rPr>
          <w:rFonts w:eastAsia="MS ??"/>
          <w:bCs/>
          <w:color w:val="000000"/>
          <w:sz w:val="28"/>
          <w:szCs w:val="28"/>
          <w:lang w:val="uk-UA"/>
        </w:rPr>
        <w:t xml:space="preserve"> змін</w:t>
      </w:r>
      <w:r>
        <w:rPr>
          <w:rFonts w:eastAsia="MS ??"/>
          <w:bCs/>
          <w:color w:val="000000"/>
          <w:sz w:val="28"/>
          <w:szCs w:val="28"/>
          <w:lang w:val="uk-UA"/>
        </w:rPr>
        <w:t>и</w:t>
      </w:r>
      <w:r w:rsidRPr="009D21DA">
        <w:rPr>
          <w:rFonts w:eastAsia="MS ??"/>
          <w:bCs/>
          <w:color w:val="000000"/>
          <w:sz w:val="28"/>
          <w:szCs w:val="28"/>
          <w:lang w:val="uk-UA"/>
        </w:rPr>
        <w:t xml:space="preserve"> цінової динаміки</w:t>
      </w:r>
      <w:r>
        <w:rPr>
          <w:rFonts w:eastAsia="MS ??"/>
          <w:bCs/>
          <w:color w:val="000000"/>
          <w:sz w:val="28"/>
          <w:szCs w:val="28"/>
          <w:lang w:val="uk-UA"/>
        </w:rPr>
        <w:t xml:space="preserve">. Проте, аналіз ситуації на валютному ринку свідчить </w:t>
      </w:r>
      <w:bookmarkStart w:id="2" w:name="_Hlk46484070"/>
      <w:r>
        <w:rPr>
          <w:rFonts w:eastAsia="MS ??"/>
          <w:bCs/>
          <w:color w:val="000000"/>
          <w:sz w:val="28"/>
          <w:szCs w:val="28"/>
          <w:lang w:val="uk-UA"/>
        </w:rPr>
        <w:t xml:space="preserve">про значне непрогнозоване знецінення української гривні за останні </w:t>
      </w:r>
      <w:r w:rsidR="00577831">
        <w:rPr>
          <w:rFonts w:eastAsia="MS ??"/>
          <w:bCs/>
          <w:color w:val="000000"/>
          <w:sz w:val="28"/>
          <w:szCs w:val="28"/>
          <w:lang w:val="uk-UA"/>
        </w:rPr>
        <w:t>10</w:t>
      </w:r>
      <w:r>
        <w:rPr>
          <w:rFonts w:eastAsia="MS ??"/>
          <w:bCs/>
          <w:color w:val="000000"/>
          <w:sz w:val="28"/>
          <w:szCs w:val="28"/>
          <w:lang w:val="uk-UA"/>
        </w:rPr>
        <w:t>-</w:t>
      </w:r>
      <w:r w:rsidR="00577831">
        <w:rPr>
          <w:rFonts w:eastAsia="MS ??"/>
          <w:bCs/>
          <w:color w:val="000000"/>
          <w:sz w:val="28"/>
          <w:szCs w:val="28"/>
          <w:lang w:val="uk-UA"/>
        </w:rPr>
        <w:t>15</w:t>
      </w:r>
      <w:r>
        <w:rPr>
          <w:rFonts w:eastAsia="MS ??"/>
          <w:bCs/>
          <w:color w:val="000000"/>
          <w:sz w:val="28"/>
          <w:szCs w:val="28"/>
          <w:lang w:val="uk-UA"/>
        </w:rPr>
        <w:t xml:space="preserve"> років, внаслідок чого громадяни України втратили </w:t>
      </w:r>
      <w:r w:rsidR="00861C68">
        <w:rPr>
          <w:rFonts w:eastAsia="MS ??"/>
          <w:bCs/>
          <w:color w:val="000000"/>
          <w:sz w:val="28"/>
          <w:szCs w:val="28"/>
          <w:lang w:val="uk-UA"/>
        </w:rPr>
        <w:t>свої збереження, а позичальники, які отримали кредити у іноземній валюті, - опинились в скрутному становищі.</w:t>
      </w:r>
    </w:p>
    <w:bookmarkEnd w:id="2"/>
    <w:p w:rsidR="00861C68" w:rsidRPr="00142CD9" w:rsidRDefault="00861C68" w:rsidP="005670FE">
      <w:pPr>
        <w:ind w:firstLine="709"/>
        <w:jc w:val="both"/>
        <w:rPr>
          <w:rFonts w:eastAsia="MS ??"/>
          <w:bCs/>
          <w:color w:val="000000"/>
          <w:sz w:val="28"/>
          <w:szCs w:val="28"/>
          <w:lang w:val="uk-UA"/>
        </w:rPr>
      </w:pPr>
      <w:r>
        <w:rPr>
          <w:rFonts w:eastAsia="MS ??"/>
          <w:bCs/>
          <w:color w:val="000000"/>
          <w:sz w:val="28"/>
          <w:szCs w:val="28"/>
          <w:lang w:val="uk-UA"/>
        </w:rPr>
        <w:t xml:space="preserve">Проте, керівництво </w:t>
      </w:r>
      <w:r w:rsidR="00420601">
        <w:rPr>
          <w:rFonts w:eastAsia="MS ??"/>
          <w:bCs/>
          <w:color w:val="000000"/>
          <w:sz w:val="28"/>
          <w:szCs w:val="28"/>
          <w:lang w:val="uk-UA"/>
        </w:rPr>
        <w:t>країни</w:t>
      </w:r>
      <w:r>
        <w:rPr>
          <w:rFonts w:eastAsia="MS ??"/>
          <w:bCs/>
          <w:color w:val="000000"/>
          <w:sz w:val="28"/>
          <w:szCs w:val="28"/>
          <w:lang w:val="uk-UA"/>
        </w:rPr>
        <w:t xml:space="preserve"> не понесло ніякої відповідальності</w:t>
      </w:r>
      <w:r w:rsidR="00420601">
        <w:rPr>
          <w:rFonts w:eastAsia="MS ??"/>
          <w:bCs/>
          <w:color w:val="000000"/>
          <w:sz w:val="28"/>
          <w:szCs w:val="28"/>
          <w:lang w:val="uk-UA"/>
        </w:rPr>
        <w:t xml:space="preserve"> за </w:t>
      </w:r>
      <w:r w:rsidR="004D4F98">
        <w:rPr>
          <w:rFonts w:eastAsia="MS ??"/>
          <w:bCs/>
          <w:color w:val="000000"/>
          <w:sz w:val="28"/>
          <w:szCs w:val="28"/>
          <w:lang w:val="uk-UA"/>
        </w:rPr>
        <w:t xml:space="preserve">виведення коштів в офшори та </w:t>
      </w:r>
      <w:r w:rsidR="00420601">
        <w:rPr>
          <w:rFonts w:eastAsia="MS ??"/>
          <w:bCs/>
          <w:color w:val="000000"/>
          <w:sz w:val="28"/>
          <w:szCs w:val="28"/>
          <w:lang w:val="uk-UA"/>
        </w:rPr>
        <w:t>знецінення національної валюти</w:t>
      </w:r>
      <w:r w:rsidR="003F0F3A">
        <w:rPr>
          <w:rFonts w:eastAsia="MS ??"/>
          <w:bCs/>
          <w:color w:val="000000"/>
          <w:sz w:val="28"/>
          <w:szCs w:val="28"/>
          <w:lang w:val="uk-UA"/>
        </w:rPr>
        <w:t>.</w:t>
      </w:r>
      <w:r w:rsidR="00420601">
        <w:rPr>
          <w:rFonts w:eastAsia="MS ??"/>
          <w:bCs/>
          <w:color w:val="000000"/>
          <w:sz w:val="28"/>
          <w:szCs w:val="28"/>
          <w:lang w:val="uk-UA"/>
        </w:rPr>
        <w:t xml:space="preserve"> Була лише політична відповідальність окремих посадових осіб. </w:t>
      </w:r>
      <w:r w:rsidR="007104D7">
        <w:rPr>
          <w:rFonts w:eastAsia="MS ??"/>
          <w:bCs/>
          <w:color w:val="000000"/>
          <w:sz w:val="28"/>
          <w:szCs w:val="28"/>
          <w:lang w:val="uk-UA"/>
        </w:rPr>
        <w:t>В</w:t>
      </w:r>
      <w:r w:rsidR="004B0BF3">
        <w:rPr>
          <w:rFonts w:eastAsia="MS ??"/>
          <w:bCs/>
          <w:color w:val="000000"/>
          <w:sz w:val="28"/>
          <w:szCs w:val="28"/>
          <w:lang w:val="uk-UA"/>
        </w:rPr>
        <w:t xml:space="preserve"> той же час в</w:t>
      </w:r>
      <w:r w:rsidR="004D4F98">
        <w:rPr>
          <w:rFonts w:eastAsia="MS ??"/>
          <w:bCs/>
          <w:color w:val="000000"/>
          <w:sz w:val="28"/>
          <w:szCs w:val="28"/>
          <w:lang w:val="uk-UA"/>
        </w:rPr>
        <w:t xml:space="preserve">исновки журналістських розслідувань щодо офшорних рахунків керівників держави </w:t>
      </w:r>
      <w:r w:rsidR="007104D7">
        <w:rPr>
          <w:rFonts w:eastAsia="MS ??"/>
          <w:bCs/>
          <w:color w:val="000000"/>
          <w:sz w:val="28"/>
          <w:szCs w:val="28"/>
          <w:lang w:val="uk-UA"/>
        </w:rPr>
        <w:t xml:space="preserve">та участі вищого керівництва країни у підозрілих операціях </w:t>
      </w:r>
      <w:r w:rsidR="004D4F98">
        <w:rPr>
          <w:rFonts w:eastAsia="MS ??"/>
          <w:bCs/>
          <w:color w:val="000000"/>
          <w:sz w:val="28"/>
          <w:szCs w:val="28"/>
          <w:lang w:val="uk-UA"/>
        </w:rPr>
        <w:t>продовжують турбувати</w:t>
      </w:r>
      <w:r w:rsidR="004D4F98" w:rsidRPr="004D4F98">
        <w:rPr>
          <w:rFonts w:eastAsia="MS ??"/>
          <w:bCs/>
          <w:color w:val="000000"/>
          <w:sz w:val="28"/>
          <w:szCs w:val="28"/>
          <w:lang w:val="uk-UA"/>
        </w:rPr>
        <w:t xml:space="preserve"> </w:t>
      </w:r>
      <w:r w:rsidR="004D4F98">
        <w:rPr>
          <w:rFonts w:eastAsia="MS ??"/>
          <w:bCs/>
          <w:color w:val="000000"/>
          <w:sz w:val="28"/>
          <w:szCs w:val="28"/>
          <w:lang w:val="uk-UA"/>
        </w:rPr>
        <w:t xml:space="preserve">суспільство, а </w:t>
      </w:r>
      <w:r w:rsidR="00420601">
        <w:rPr>
          <w:rFonts w:eastAsia="MS ??"/>
          <w:bCs/>
          <w:color w:val="000000"/>
          <w:sz w:val="28"/>
          <w:szCs w:val="28"/>
          <w:lang w:val="uk-UA"/>
        </w:rPr>
        <w:t xml:space="preserve">проблема </w:t>
      </w:r>
      <w:r>
        <w:rPr>
          <w:rFonts w:eastAsia="MS ??"/>
          <w:bCs/>
          <w:color w:val="000000"/>
          <w:sz w:val="28"/>
          <w:szCs w:val="28"/>
          <w:lang w:val="uk-UA"/>
        </w:rPr>
        <w:t>забезпечення стабільності національної валюти</w:t>
      </w:r>
      <w:r w:rsidR="00420601">
        <w:rPr>
          <w:rFonts w:eastAsia="MS ??"/>
          <w:bCs/>
          <w:color w:val="000000"/>
          <w:sz w:val="28"/>
          <w:szCs w:val="28"/>
          <w:lang w:val="uk-UA"/>
        </w:rPr>
        <w:t xml:space="preserve"> </w:t>
      </w:r>
      <w:r w:rsidR="004B0BF3">
        <w:rPr>
          <w:rFonts w:eastAsia="MS ??"/>
          <w:bCs/>
          <w:color w:val="000000"/>
          <w:sz w:val="28"/>
          <w:szCs w:val="28"/>
          <w:lang w:val="uk-UA"/>
        </w:rPr>
        <w:t xml:space="preserve">досі </w:t>
      </w:r>
      <w:r w:rsidR="007B6A11">
        <w:rPr>
          <w:rFonts w:eastAsia="MS ??"/>
          <w:bCs/>
          <w:color w:val="000000"/>
          <w:sz w:val="28"/>
          <w:szCs w:val="28"/>
          <w:lang w:val="uk-UA"/>
        </w:rPr>
        <w:t>не вирішена</w:t>
      </w:r>
      <w:r w:rsidR="004D4F98">
        <w:rPr>
          <w:rFonts w:eastAsia="MS ??"/>
          <w:bCs/>
          <w:color w:val="000000"/>
          <w:sz w:val="28"/>
          <w:szCs w:val="28"/>
          <w:lang w:val="uk-UA"/>
        </w:rPr>
        <w:t>.</w:t>
      </w:r>
    </w:p>
    <w:p w:rsidR="003F0F3A" w:rsidRDefault="003F0F3A" w:rsidP="00257A44">
      <w:pPr>
        <w:spacing w:after="120"/>
        <w:ind w:firstLine="709"/>
        <w:rPr>
          <w:rFonts w:eastAsia="MS ??"/>
          <w:b/>
          <w:bCs/>
          <w:color w:val="000000"/>
          <w:sz w:val="28"/>
          <w:szCs w:val="28"/>
          <w:lang w:val="uk-UA"/>
        </w:rPr>
      </w:pPr>
    </w:p>
    <w:p w:rsidR="004F5C7F" w:rsidRPr="00142CD9" w:rsidRDefault="004F5C7F" w:rsidP="00257A44">
      <w:pPr>
        <w:spacing w:after="120"/>
        <w:ind w:firstLine="709"/>
        <w:rPr>
          <w:rFonts w:eastAsia="MS ??"/>
          <w:b/>
          <w:bCs/>
          <w:sz w:val="28"/>
          <w:szCs w:val="28"/>
          <w:lang w:val="uk-UA"/>
        </w:rPr>
      </w:pPr>
      <w:r w:rsidRPr="00142CD9">
        <w:rPr>
          <w:rFonts w:eastAsia="MS ??"/>
          <w:b/>
          <w:bCs/>
          <w:color w:val="000000"/>
          <w:sz w:val="28"/>
          <w:szCs w:val="28"/>
          <w:lang w:val="uk-UA"/>
        </w:rPr>
        <w:t xml:space="preserve">2. </w:t>
      </w:r>
      <w:r w:rsidRPr="00142CD9">
        <w:rPr>
          <w:rFonts w:eastAsia="MS ??"/>
          <w:b/>
          <w:bCs/>
          <w:sz w:val="28"/>
          <w:szCs w:val="28"/>
          <w:lang w:val="uk-UA"/>
        </w:rPr>
        <w:t>Мета і шляхи її досягнення</w:t>
      </w:r>
    </w:p>
    <w:p w:rsidR="0027790C" w:rsidRPr="00142CD9" w:rsidRDefault="0027790C" w:rsidP="004F5C7F">
      <w:pPr>
        <w:shd w:val="clear" w:color="auto" w:fill="FFFFFF"/>
        <w:tabs>
          <w:tab w:val="left" w:pos="720"/>
        </w:tabs>
        <w:ind w:firstLine="709"/>
        <w:jc w:val="both"/>
        <w:rPr>
          <w:rFonts w:eastAsia="MS ??"/>
          <w:sz w:val="28"/>
          <w:szCs w:val="28"/>
          <w:lang w:val="uk-UA"/>
        </w:rPr>
      </w:pPr>
      <w:r w:rsidRPr="00142CD9">
        <w:rPr>
          <w:rFonts w:eastAsia="MS ??"/>
          <w:sz w:val="28"/>
          <w:szCs w:val="28"/>
          <w:lang w:val="uk-UA"/>
        </w:rPr>
        <w:t xml:space="preserve">Метою законопроекту є </w:t>
      </w:r>
      <w:r w:rsidR="00D03452">
        <w:rPr>
          <w:rFonts w:eastAsia="MS ??"/>
          <w:sz w:val="28"/>
          <w:szCs w:val="28"/>
          <w:lang w:val="uk-UA"/>
        </w:rPr>
        <w:t xml:space="preserve">деофшорізація доходів національних публічних діячів, </w:t>
      </w:r>
      <w:r w:rsidRPr="00142CD9">
        <w:rPr>
          <w:rFonts w:eastAsia="MS ??"/>
          <w:sz w:val="28"/>
          <w:szCs w:val="28"/>
          <w:lang w:val="uk-UA"/>
        </w:rPr>
        <w:t xml:space="preserve">створення законодавчої бази </w:t>
      </w:r>
      <w:r w:rsidR="007B6A11">
        <w:rPr>
          <w:rFonts w:eastAsia="MS ??"/>
          <w:sz w:val="28"/>
          <w:szCs w:val="28"/>
          <w:lang w:val="uk-UA"/>
        </w:rPr>
        <w:t xml:space="preserve">щодо </w:t>
      </w:r>
      <w:r w:rsidR="00CE19BA">
        <w:rPr>
          <w:rFonts w:eastAsia="MS ??"/>
          <w:sz w:val="28"/>
          <w:szCs w:val="28"/>
          <w:lang w:val="uk-UA"/>
        </w:rPr>
        <w:t>звільнення від займаної посади національни</w:t>
      </w:r>
      <w:r w:rsidR="00774348">
        <w:rPr>
          <w:rFonts w:eastAsia="MS ??"/>
          <w:sz w:val="28"/>
          <w:szCs w:val="28"/>
          <w:lang w:val="uk-UA"/>
        </w:rPr>
        <w:t>х</w:t>
      </w:r>
      <w:r w:rsidR="00CE19BA">
        <w:rPr>
          <w:rFonts w:eastAsia="MS ??"/>
          <w:sz w:val="28"/>
          <w:szCs w:val="28"/>
          <w:lang w:val="uk-UA"/>
        </w:rPr>
        <w:t xml:space="preserve"> публічн</w:t>
      </w:r>
      <w:r w:rsidR="00774348">
        <w:rPr>
          <w:rFonts w:eastAsia="MS ??"/>
          <w:sz w:val="28"/>
          <w:szCs w:val="28"/>
          <w:lang w:val="uk-UA"/>
        </w:rPr>
        <w:t>их</w:t>
      </w:r>
      <w:r w:rsidR="00CE19BA">
        <w:rPr>
          <w:rFonts w:eastAsia="MS ??"/>
          <w:sz w:val="28"/>
          <w:szCs w:val="28"/>
          <w:lang w:val="uk-UA"/>
        </w:rPr>
        <w:t xml:space="preserve"> діяч</w:t>
      </w:r>
      <w:r w:rsidR="00774348">
        <w:rPr>
          <w:rFonts w:eastAsia="MS ??"/>
          <w:sz w:val="28"/>
          <w:szCs w:val="28"/>
          <w:lang w:val="uk-UA"/>
        </w:rPr>
        <w:t>ів</w:t>
      </w:r>
      <w:r w:rsidR="00CE19BA">
        <w:rPr>
          <w:rFonts w:eastAsia="MS ??"/>
          <w:sz w:val="28"/>
          <w:szCs w:val="28"/>
          <w:lang w:val="uk-UA"/>
        </w:rPr>
        <w:t xml:space="preserve"> у випадку встановлення фактів</w:t>
      </w:r>
      <w:r w:rsidR="00774348">
        <w:rPr>
          <w:rFonts w:eastAsia="MS ??"/>
          <w:sz w:val="28"/>
          <w:szCs w:val="28"/>
          <w:lang w:val="uk-UA"/>
        </w:rPr>
        <w:t xml:space="preserve">, зокрема, </w:t>
      </w:r>
      <w:r w:rsidR="00774348" w:rsidRPr="00774348">
        <w:rPr>
          <w:rFonts w:eastAsia="MS ??"/>
          <w:sz w:val="28"/>
          <w:szCs w:val="28"/>
          <w:lang w:val="uk-UA"/>
        </w:rPr>
        <w:t>відкри</w:t>
      </w:r>
      <w:r w:rsidR="00774348">
        <w:rPr>
          <w:rFonts w:eastAsia="MS ??"/>
          <w:sz w:val="28"/>
          <w:szCs w:val="28"/>
          <w:lang w:val="uk-UA"/>
        </w:rPr>
        <w:t>ття</w:t>
      </w:r>
      <w:r w:rsidR="00774348" w:rsidRPr="00774348">
        <w:rPr>
          <w:rFonts w:eastAsia="MS ??"/>
          <w:sz w:val="28"/>
          <w:szCs w:val="28"/>
          <w:lang w:val="uk-UA"/>
        </w:rPr>
        <w:t xml:space="preserve"> </w:t>
      </w:r>
      <w:r w:rsidR="00774348">
        <w:rPr>
          <w:rFonts w:eastAsia="MS ??"/>
          <w:sz w:val="28"/>
          <w:szCs w:val="28"/>
          <w:lang w:val="uk-UA"/>
        </w:rPr>
        <w:t xml:space="preserve">ними та/або членами їх сімей </w:t>
      </w:r>
      <w:r w:rsidR="00774348" w:rsidRPr="00774348">
        <w:rPr>
          <w:rFonts w:eastAsia="MS ??"/>
          <w:sz w:val="28"/>
          <w:szCs w:val="28"/>
          <w:lang w:val="uk-UA"/>
        </w:rPr>
        <w:t>рахунк</w:t>
      </w:r>
      <w:r w:rsidR="00774348">
        <w:rPr>
          <w:rFonts w:eastAsia="MS ??"/>
          <w:sz w:val="28"/>
          <w:szCs w:val="28"/>
          <w:lang w:val="uk-UA"/>
        </w:rPr>
        <w:t>ів</w:t>
      </w:r>
      <w:r w:rsidR="00774348" w:rsidRPr="00774348">
        <w:rPr>
          <w:rFonts w:eastAsia="MS ??"/>
          <w:sz w:val="28"/>
          <w:szCs w:val="28"/>
          <w:lang w:val="uk-UA"/>
        </w:rPr>
        <w:t xml:space="preserve"> в банках </w:t>
      </w:r>
      <w:r w:rsidR="00774348">
        <w:rPr>
          <w:rFonts w:eastAsia="MS ??"/>
          <w:sz w:val="28"/>
          <w:szCs w:val="28"/>
          <w:lang w:val="uk-UA"/>
        </w:rPr>
        <w:t xml:space="preserve">України </w:t>
      </w:r>
      <w:r w:rsidR="00774348" w:rsidRPr="00774348">
        <w:rPr>
          <w:rFonts w:eastAsia="MS ??"/>
          <w:sz w:val="28"/>
          <w:szCs w:val="28"/>
          <w:lang w:val="uk-UA"/>
        </w:rPr>
        <w:t xml:space="preserve">в іноземній </w:t>
      </w:r>
      <w:r w:rsidR="00774348" w:rsidRPr="00774348">
        <w:rPr>
          <w:rFonts w:eastAsia="MS ??"/>
          <w:sz w:val="28"/>
          <w:szCs w:val="28"/>
          <w:lang w:val="uk-UA"/>
        </w:rPr>
        <w:lastRenderedPageBreak/>
        <w:t>валюті</w:t>
      </w:r>
      <w:r w:rsidR="00774348">
        <w:rPr>
          <w:rFonts w:eastAsia="MS ??"/>
          <w:sz w:val="28"/>
          <w:szCs w:val="28"/>
          <w:lang w:val="uk-UA"/>
        </w:rPr>
        <w:t xml:space="preserve"> та/або</w:t>
      </w:r>
      <w:r w:rsidR="00774348" w:rsidRPr="00774348">
        <w:rPr>
          <w:rFonts w:eastAsia="MS ??"/>
          <w:sz w:val="28"/>
          <w:szCs w:val="28"/>
          <w:lang w:val="uk-UA"/>
        </w:rPr>
        <w:t xml:space="preserve"> відкри</w:t>
      </w:r>
      <w:r w:rsidR="00774348">
        <w:rPr>
          <w:rFonts w:eastAsia="MS ??"/>
          <w:sz w:val="28"/>
          <w:szCs w:val="28"/>
          <w:lang w:val="uk-UA"/>
        </w:rPr>
        <w:t>ття</w:t>
      </w:r>
      <w:r w:rsidR="00774348" w:rsidRPr="00774348">
        <w:rPr>
          <w:rFonts w:eastAsia="MS ??"/>
          <w:sz w:val="28"/>
          <w:szCs w:val="28"/>
          <w:lang w:val="uk-UA"/>
        </w:rPr>
        <w:t xml:space="preserve"> за межами України валютн</w:t>
      </w:r>
      <w:r w:rsidR="00774348">
        <w:rPr>
          <w:rFonts w:eastAsia="MS ??"/>
          <w:sz w:val="28"/>
          <w:szCs w:val="28"/>
          <w:lang w:val="uk-UA"/>
        </w:rPr>
        <w:t>их</w:t>
      </w:r>
      <w:r w:rsidR="00774348" w:rsidRPr="00774348">
        <w:rPr>
          <w:rFonts w:eastAsia="MS ??"/>
          <w:sz w:val="28"/>
          <w:szCs w:val="28"/>
          <w:lang w:val="uk-UA"/>
        </w:rPr>
        <w:t xml:space="preserve"> рахунк</w:t>
      </w:r>
      <w:r w:rsidR="00774348">
        <w:rPr>
          <w:rFonts w:eastAsia="MS ??"/>
          <w:sz w:val="28"/>
          <w:szCs w:val="28"/>
          <w:lang w:val="uk-UA"/>
        </w:rPr>
        <w:t>ів,</w:t>
      </w:r>
      <w:r w:rsidR="00CE19BA">
        <w:rPr>
          <w:rFonts w:eastAsia="MS ??"/>
          <w:sz w:val="28"/>
          <w:szCs w:val="28"/>
          <w:lang w:val="uk-UA"/>
        </w:rPr>
        <w:t xml:space="preserve"> </w:t>
      </w:r>
      <w:r w:rsidR="007B6A11" w:rsidRPr="007B6A11">
        <w:rPr>
          <w:rFonts w:eastAsia="MS ??"/>
          <w:sz w:val="28"/>
          <w:szCs w:val="28"/>
          <w:lang w:val="uk-UA"/>
        </w:rPr>
        <w:t xml:space="preserve">встановлення реальної зацікавленості </w:t>
      </w:r>
      <w:r w:rsidR="00F17AE4">
        <w:rPr>
          <w:rFonts w:eastAsia="MS ??"/>
          <w:sz w:val="28"/>
          <w:szCs w:val="28"/>
          <w:lang w:val="uk-UA"/>
        </w:rPr>
        <w:t>національних публічних діячів</w:t>
      </w:r>
      <w:r w:rsidR="002A0174">
        <w:rPr>
          <w:rFonts w:eastAsia="MS ??"/>
          <w:sz w:val="28"/>
          <w:szCs w:val="28"/>
          <w:lang w:val="uk-UA"/>
        </w:rPr>
        <w:t xml:space="preserve"> </w:t>
      </w:r>
      <w:r w:rsidR="007B6A11" w:rsidRPr="007B6A11">
        <w:rPr>
          <w:rFonts w:eastAsia="MS ??"/>
          <w:sz w:val="28"/>
          <w:szCs w:val="28"/>
          <w:lang w:val="uk-UA"/>
        </w:rPr>
        <w:t>у прийнятті рішень</w:t>
      </w:r>
      <w:r w:rsidR="007B6A11">
        <w:rPr>
          <w:rFonts w:eastAsia="MS ??"/>
          <w:sz w:val="28"/>
          <w:szCs w:val="28"/>
          <w:lang w:val="uk-UA"/>
        </w:rPr>
        <w:t>, спрямованих на</w:t>
      </w:r>
      <w:r w:rsidR="007B6A11" w:rsidRPr="007B6A11">
        <w:rPr>
          <w:rFonts w:eastAsia="MS ??"/>
          <w:sz w:val="28"/>
          <w:szCs w:val="28"/>
          <w:lang w:val="uk-UA"/>
        </w:rPr>
        <w:t xml:space="preserve"> забезпечення стабільності української грошової одиниці.</w:t>
      </w:r>
    </w:p>
    <w:p w:rsidR="004E29D7" w:rsidRPr="00142CD9" w:rsidRDefault="004E29D7" w:rsidP="004F5C7F">
      <w:pPr>
        <w:shd w:val="clear" w:color="auto" w:fill="FFFFFF"/>
        <w:tabs>
          <w:tab w:val="left" w:pos="720"/>
        </w:tabs>
        <w:ind w:firstLine="709"/>
        <w:jc w:val="both"/>
        <w:rPr>
          <w:rFonts w:eastAsia="MS ??"/>
          <w:b/>
          <w:sz w:val="28"/>
          <w:szCs w:val="28"/>
          <w:lang w:val="uk-UA"/>
        </w:rPr>
      </w:pPr>
    </w:p>
    <w:p w:rsidR="004F5C7F" w:rsidRPr="00257A44" w:rsidRDefault="004F5C7F" w:rsidP="00257A44">
      <w:pPr>
        <w:spacing w:after="120"/>
        <w:ind w:firstLine="709"/>
        <w:rPr>
          <w:rFonts w:eastAsia="MS ??"/>
          <w:b/>
          <w:bCs/>
          <w:color w:val="000000"/>
          <w:sz w:val="28"/>
          <w:szCs w:val="28"/>
          <w:lang w:val="uk-UA"/>
        </w:rPr>
      </w:pPr>
      <w:r w:rsidRPr="00257A44">
        <w:rPr>
          <w:rFonts w:eastAsia="MS ??"/>
          <w:b/>
          <w:bCs/>
          <w:color w:val="000000"/>
          <w:sz w:val="28"/>
          <w:szCs w:val="28"/>
          <w:lang w:val="uk-UA"/>
        </w:rPr>
        <w:t>3. Загальна характеристика та основні положення законопроекту</w:t>
      </w:r>
    </w:p>
    <w:p w:rsidR="00D6271A" w:rsidRDefault="007B6A11" w:rsidP="007B6A11">
      <w:pPr>
        <w:ind w:firstLine="709"/>
        <w:jc w:val="both"/>
        <w:rPr>
          <w:rFonts w:eastAsia="MS ??"/>
          <w:sz w:val="28"/>
          <w:szCs w:val="28"/>
          <w:lang w:val="uk-UA"/>
        </w:rPr>
      </w:pPr>
      <w:r>
        <w:rPr>
          <w:rFonts w:eastAsia="MS ??"/>
          <w:sz w:val="28"/>
          <w:szCs w:val="28"/>
          <w:lang w:val="uk-UA"/>
        </w:rPr>
        <w:t>З</w:t>
      </w:r>
      <w:r w:rsidR="0027790C" w:rsidRPr="00142CD9">
        <w:rPr>
          <w:rFonts w:eastAsia="MS ??"/>
          <w:sz w:val="28"/>
          <w:szCs w:val="28"/>
          <w:lang w:val="uk-UA"/>
        </w:rPr>
        <w:t>аконопроект</w:t>
      </w:r>
      <w:r>
        <w:rPr>
          <w:rFonts w:eastAsia="MS ??"/>
          <w:sz w:val="28"/>
          <w:szCs w:val="28"/>
          <w:lang w:val="uk-UA"/>
        </w:rPr>
        <w:t>ом</w:t>
      </w:r>
      <w:r w:rsidR="00B821F7">
        <w:rPr>
          <w:rFonts w:eastAsia="MS ??"/>
          <w:sz w:val="28"/>
          <w:szCs w:val="28"/>
          <w:lang w:val="uk-UA"/>
        </w:rPr>
        <w:t xml:space="preserve"> </w:t>
      </w:r>
      <w:r>
        <w:rPr>
          <w:rFonts w:eastAsia="MS ??"/>
          <w:sz w:val="28"/>
          <w:szCs w:val="28"/>
          <w:lang w:val="uk-UA"/>
        </w:rPr>
        <w:t xml:space="preserve">вносяться зміни до </w:t>
      </w:r>
      <w:r w:rsidR="00F17AE4">
        <w:rPr>
          <w:rFonts w:eastAsia="MS ??"/>
          <w:sz w:val="28"/>
          <w:szCs w:val="28"/>
          <w:lang w:val="uk-UA"/>
        </w:rPr>
        <w:t xml:space="preserve">Цивільного кодексу України, </w:t>
      </w:r>
      <w:r>
        <w:rPr>
          <w:rFonts w:eastAsia="MS ??"/>
          <w:sz w:val="28"/>
          <w:szCs w:val="28"/>
          <w:lang w:val="uk-UA"/>
        </w:rPr>
        <w:t>Закон</w:t>
      </w:r>
      <w:r w:rsidR="00F17AE4">
        <w:rPr>
          <w:rFonts w:eastAsia="MS ??"/>
          <w:sz w:val="28"/>
          <w:szCs w:val="28"/>
          <w:lang w:val="uk-UA"/>
        </w:rPr>
        <w:t>ів</w:t>
      </w:r>
      <w:r>
        <w:rPr>
          <w:rFonts w:eastAsia="MS ??"/>
          <w:sz w:val="28"/>
          <w:szCs w:val="28"/>
          <w:lang w:val="uk-UA"/>
        </w:rPr>
        <w:t xml:space="preserve"> України «</w:t>
      </w:r>
      <w:r w:rsidR="00F17AE4">
        <w:rPr>
          <w:rFonts w:eastAsia="MS ??"/>
          <w:sz w:val="28"/>
          <w:szCs w:val="28"/>
          <w:lang w:val="uk-UA"/>
        </w:rPr>
        <w:t>Про запобігання корупції</w:t>
      </w:r>
      <w:r>
        <w:rPr>
          <w:rFonts w:eastAsia="MS ??"/>
          <w:sz w:val="28"/>
          <w:szCs w:val="28"/>
          <w:lang w:val="uk-UA"/>
        </w:rPr>
        <w:t>»</w:t>
      </w:r>
      <w:r w:rsidR="00705C1A">
        <w:rPr>
          <w:rFonts w:eastAsia="MS ??"/>
          <w:sz w:val="28"/>
          <w:szCs w:val="28"/>
          <w:lang w:val="uk-UA"/>
        </w:rPr>
        <w:t xml:space="preserve">, </w:t>
      </w:r>
      <w:r w:rsidR="00F17AE4">
        <w:rPr>
          <w:rFonts w:eastAsia="MS ??"/>
          <w:sz w:val="28"/>
          <w:szCs w:val="28"/>
          <w:lang w:val="uk-UA"/>
        </w:rPr>
        <w:t>«Про банки і банківську діяльність»</w:t>
      </w:r>
      <w:r w:rsidR="00577831">
        <w:rPr>
          <w:rFonts w:eastAsia="MS ??"/>
          <w:sz w:val="28"/>
          <w:szCs w:val="28"/>
          <w:lang w:val="uk-UA"/>
        </w:rPr>
        <w:t xml:space="preserve"> тощо</w:t>
      </w:r>
      <w:r w:rsidR="00F17AE4">
        <w:rPr>
          <w:rFonts w:eastAsia="MS ??"/>
          <w:sz w:val="28"/>
          <w:szCs w:val="28"/>
          <w:lang w:val="uk-UA"/>
        </w:rPr>
        <w:t xml:space="preserve">,  </w:t>
      </w:r>
      <w:r w:rsidR="00705C1A">
        <w:rPr>
          <w:rFonts w:eastAsia="MS ??"/>
          <w:sz w:val="28"/>
          <w:szCs w:val="28"/>
          <w:lang w:val="uk-UA"/>
        </w:rPr>
        <w:t>зокрема,</w:t>
      </w:r>
      <w:r>
        <w:rPr>
          <w:rFonts w:eastAsia="MS ??"/>
          <w:sz w:val="28"/>
          <w:szCs w:val="28"/>
          <w:lang w:val="uk-UA"/>
        </w:rPr>
        <w:t xml:space="preserve"> </w:t>
      </w:r>
      <w:r w:rsidR="00B821F7">
        <w:rPr>
          <w:rFonts w:eastAsia="MS ??"/>
          <w:sz w:val="28"/>
          <w:szCs w:val="28"/>
          <w:lang w:val="uk-UA"/>
        </w:rPr>
        <w:t xml:space="preserve">щодо </w:t>
      </w:r>
      <w:r w:rsidR="00B821F7" w:rsidRPr="007B6A11">
        <w:rPr>
          <w:rFonts w:eastAsia="MS ??"/>
          <w:sz w:val="28"/>
          <w:szCs w:val="28"/>
          <w:lang w:val="uk-UA"/>
        </w:rPr>
        <w:t>заборон</w:t>
      </w:r>
      <w:r w:rsidR="00B821F7">
        <w:rPr>
          <w:rFonts w:eastAsia="MS ??"/>
          <w:sz w:val="28"/>
          <w:szCs w:val="28"/>
          <w:lang w:val="uk-UA"/>
        </w:rPr>
        <w:t>и</w:t>
      </w:r>
      <w:r w:rsidR="0027790C" w:rsidRPr="00142CD9">
        <w:rPr>
          <w:rFonts w:eastAsia="MS ??"/>
          <w:sz w:val="28"/>
          <w:szCs w:val="28"/>
          <w:lang w:val="uk-UA"/>
        </w:rPr>
        <w:t xml:space="preserve"> </w:t>
      </w:r>
      <w:r w:rsidR="00F17AE4">
        <w:rPr>
          <w:rFonts w:eastAsia="MS ??"/>
          <w:sz w:val="28"/>
          <w:szCs w:val="28"/>
          <w:lang w:val="uk-UA"/>
        </w:rPr>
        <w:t>національним публічним діячам</w:t>
      </w:r>
      <w:r w:rsidRPr="007B6A11">
        <w:rPr>
          <w:rFonts w:eastAsia="MS ??"/>
          <w:sz w:val="28"/>
          <w:szCs w:val="28"/>
          <w:lang w:val="uk-UA"/>
        </w:rPr>
        <w:t xml:space="preserve"> та</w:t>
      </w:r>
      <w:r w:rsidR="00577831">
        <w:rPr>
          <w:rFonts w:eastAsia="MS ??"/>
          <w:sz w:val="28"/>
          <w:szCs w:val="28"/>
          <w:lang w:val="uk-UA"/>
        </w:rPr>
        <w:t>/або</w:t>
      </w:r>
      <w:r w:rsidRPr="007B6A11">
        <w:rPr>
          <w:rFonts w:eastAsia="MS ??"/>
          <w:sz w:val="28"/>
          <w:szCs w:val="28"/>
          <w:lang w:val="uk-UA"/>
        </w:rPr>
        <w:t xml:space="preserve"> членам їх</w:t>
      </w:r>
      <w:r w:rsidR="00577831">
        <w:rPr>
          <w:rFonts w:eastAsia="MS ??"/>
          <w:sz w:val="28"/>
          <w:szCs w:val="28"/>
          <w:lang w:val="uk-UA"/>
        </w:rPr>
        <w:t>ніх</w:t>
      </w:r>
      <w:r w:rsidRPr="007B6A11">
        <w:rPr>
          <w:rFonts w:eastAsia="MS ??"/>
          <w:sz w:val="28"/>
          <w:szCs w:val="28"/>
          <w:lang w:val="uk-UA"/>
        </w:rPr>
        <w:t xml:space="preserve"> сімей</w:t>
      </w:r>
      <w:r w:rsidR="00257A44">
        <w:rPr>
          <w:rFonts w:eastAsia="MS ??"/>
          <w:sz w:val="28"/>
          <w:szCs w:val="28"/>
          <w:lang w:val="uk-UA"/>
        </w:rPr>
        <w:t xml:space="preserve"> </w:t>
      </w:r>
      <w:bookmarkStart w:id="3" w:name="_Hlk84252673"/>
      <w:r w:rsidRPr="007B6A11">
        <w:rPr>
          <w:rFonts w:eastAsia="MS ??"/>
          <w:sz w:val="28"/>
          <w:szCs w:val="28"/>
          <w:lang w:val="uk-UA"/>
        </w:rPr>
        <w:t>відкривати рахунки в банках в іноземній валюті</w:t>
      </w:r>
      <w:r w:rsidR="00257A44">
        <w:rPr>
          <w:rFonts w:eastAsia="MS ??"/>
          <w:sz w:val="28"/>
          <w:szCs w:val="28"/>
          <w:lang w:val="uk-UA"/>
        </w:rPr>
        <w:t>;</w:t>
      </w:r>
      <w:r w:rsidRPr="007B6A11">
        <w:rPr>
          <w:rFonts w:eastAsia="MS ??"/>
          <w:sz w:val="28"/>
          <w:szCs w:val="28"/>
          <w:lang w:val="uk-UA"/>
        </w:rPr>
        <w:t xml:space="preserve"> відкривати за межами України валютні рахунки</w:t>
      </w:r>
      <w:bookmarkEnd w:id="3"/>
      <w:r w:rsidR="00257A44">
        <w:rPr>
          <w:rFonts w:eastAsia="MS ??"/>
          <w:sz w:val="28"/>
          <w:szCs w:val="28"/>
          <w:lang w:val="uk-UA"/>
        </w:rPr>
        <w:t>;</w:t>
      </w:r>
      <w:r w:rsidR="00E5121C">
        <w:rPr>
          <w:rFonts w:eastAsia="MS ??"/>
          <w:sz w:val="28"/>
          <w:szCs w:val="28"/>
          <w:lang w:val="uk-UA"/>
        </w:rPr>
        <w:t xml:space="preserve"> </w:t>
      </w:r>
      <w:r w:rsidRPr="007B6A11">
        <w:rPr>
          <w:rFonts w:eastAsia="MS ??"/>
          <w:sz w:val="28"/>
          <w:szCs w:val="28"/>
          <w:lang w:val="uk-UA"/>
        </w:rPr>
        <w:t xml:space="preserve">володіти </w:t>
      </w:r>
      <w:r w:rsidR="00D6271A">
        <w:rPr>
          <w:rFonts w:eastAsia="MS ??"/>
          <w:sz w:val="28"/>
          <w:szCs w:val="28"/>
          <w:lang w:val="uk-UA"/>
        </w:rPr>
        <w:t>готівковими коштами в</w:t>
      </w:r>
      <w:r w:rsidRPr="007B6A11">
        <w:rPr>
          <w:rFonts w:eastAsia="MS ??"/>
          <w:sz w:val="28"/>
          <w:szCs w:val="28"/>
          <w:lang w:val="uk-UA"/>
        </w:rPr>
        <w:t xml:space="preserve"> іноземн</w:t>
      </w:r>
      <w:r w:rsidR="00D6271A">
        <w:rPr>
          <w:rFonts w:eastAsia="MS ??"/>
          <w:sz w:val="28"/>
          <w:szCs w:val="28"/>
          <w:lang w:val="uk-UA"/>
        </w:rPr>
        <w:t xml:space="preserve">ій валюті, а також </w:t>
      </w:r>
      <w:r w:rsidRPr="007B6A11">
        <w:rPr>
          <w:rFonts w:eastAsia="MS ??"/>
          <w:sz w:val="28"/>
          <w:szCs w:val="28"/>
          <w:lang w:val="uk-UA"/>
        </w:rPr>
        <w:t>володіти цінними паперами, вартість яких визначена в іноземній валюті</w:t>
      </w:r>
      <w:r w:rsidR="00D6271A">
        <w:rPr>
          <w:rFonts w:eastAsia="MS ??"/>
          <w:sz w:val="28"/>
          <w:szCs w:val="28"/>
          <w:lang w:val="uk-UA"/>
        </w:rPr>
        <w:t>.</w:t>
      </w:r>
      <w:r w:rsidR="00F17AE4">
        <w:rPr>
          <w:rFonts w:eastAsia="MS ??"/>
          <w:sz w:val="28"/>
          <w:szCs w:val="28"/>
          <w:lang w:val="uk-UA"/>
        </w:rPr>
        <w:t xml:space="preserve"> Законопроектом </w:t>
      </w:r>
      <w:r w:rsidR="00CD06DF">
        <w:rPr>
          <w:rFonts w:eastAsia="MS ??"/>
          <w:sz w:val="28"/>
          <w:szCs w:val="28"/>
          <w:lang w:val="uk-UA"/>
        </w:rPr>
        <w:t xml:space="preserve">передбачені </w:t>
      </w:r>
      <w:r w:rsidR="00CD06DF" w:rsidRPr="00CD06DF">
        <w:rPr>
          <w:rFonts w:eastAsia="MS ??"/>
          <w:sz w:val="28"/>
          <w:szCs w:val="28"/>
          <w:lang w:val="uk-UA"/>
        </w:rPr>
        <w:t xml:space="preserve">також заборони </w:t>
      </w:r>
      <w:r w:rsidR="00CD06DF">
        <w:rPr>
          <w:rFonts w:eastAsia="MS ??"/>
          <w:sz w:val="28"/>
          <w:szCs w:val="28"/>
          <w:lang w:val="uk-UA"/>
        </w:rPr>
        <w:t xml:space="preserve">щодо </w:t>
      </w:r>
      <w:r w:rsidR="00CD06DF" w:rsidRPr="00CD06DF">
        <w:rPr>
          <w:rFonts w:eastAsia="MS ??"/>
          <w:sz w:val="28"/>
          <w:szCs w:val="28"/>
          <w:lang w:val="uk-UA"/>
        </w:rPr>
        <w:t>відкриття банківського вкладу на користь національних публічних діячів та</w:t>
      </w:r>
      <w:r w:rsidR="00577831">
        <w:rPr>
          <w:rFonts w:eastAsia="MS ??"/>
          <w:sz w:val="28"/>
          <w:szCs w:val="28"/>
          <w:lang w:val="uk-UA"/>
        </w:rPr>
        <w:t>/або</w:t>
      </w:r>
      <w:r w:rsidR="00CD06DF" w:rsidRPr="00CD06DF">
        <w:rPr>
          <w:rFonts w:eastAsia="MS ??"/>
          <w:sz w:val="28"/>
          <w:szCs w:val="28"/>
          <w:lang w:val="uk-UA"/>
        </w:rPr>
        <w:t xml:space="preserve"> членів їх сімей</w:t>
      </w:r>
      <w:r w:rsidR="00CD06DF">
        <w:rPr>
          <w:rFonts w:eastAsia="MS ??"/>
          <w:sz w:val="28"/>
          <w:szCs w:val="28"/>
          <w:lang w:val="uk-UA"/>
        </w:rPr>
        <w:t xml:space="preserve">. </w:t>
      </w:r>
    </w:p>
    <w:p w:rsidR="00CD06DF" w:rsidRPr="00D6271A" w:rsidRDefault="00CD06DF" w:rsidP="007B6A11">
      <w:pPr>
        <w:ind w:firstLine="709"/>
        <w:jc w:val="both"/>
        <w:rPr>
          <w:rFonts w:eastAsia="MS ??"/>
          <w:bCs/>
          <w:sz w:val="28"/>
          <w:szCs w:val="28"/>
          <w:lang w:val="uk-UA"/>
        </w:rPr>
      </w:pPr>
      <w:r>
        <w:rPr>
          <w:rFonts w:eastAsia="MS ??"/>
          <w:bCs/>
          <w:sz w:val="28"/>
          <w:szCs w:val="28"/>
          <w:lang w:val="uk-UA"/>
        </w:rPr>
        <w:t>За порушення зазначених норм законопроектом передбачена відповідальність.</w:t>
      </w:r>
    </w:p>
    <w:p w:rsidR="004E29D7" w:rsidRPr="00142CD9" w:rsidRDefault="004E29D7" w:rsidP="004F5C7F">
      <w:pPr>
        <w:ind w:firstLine="709"/>
        <w:jc w:val="both"/>
        <w:rPr>
          <w:rFonts w:eastAsia="MS ??"/>
          <w:b/>
          <w:bCs/>
          <w:sz w:val="28"/>
          <w:szCs w:val="28"/>
          <w:lang w:val="uk-UA"/>
        </w:rPr>
      </w:pPr>
    </w:p>
    <w:p w:rsidR="004F5C7F" w:rsidRPr="00142CD9" w:rsidRDefault="004F5C7F" w:rsidP="004F5C7F">
      <w:pPr>
        <w:ind w:firstLine="709"/>
        <w:jc w:val="both"/>
        <w:rPr>
          <w:rFonts w:eastAsia="MS ??"/>
          <w:b/>
          <w:bCs/>
          <w:sz w:val="28"/>
          <w:szCs w:val="28"/>
          <w:lang w:val="uk-UA"/>
        </w:rPr>
      </w:pPr>
      <w:r w:rsidRPr="00142CD9">
        <w:rPr>
          <w:rFonts w:eastAsia="MS ??"/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742F32" w:rsidRPr="00142CD9" w:rsidRDefault="00CA7541" w:rsidP="00CA7541">
      <w:pPr>
        <w:ind w:firstLine="709"/>
        <w:jc w:val="both"/>
        <w:rPr>
          <w:rFonts w:eastAsia="MS ??"/>
          <w:sz w:val="28"/>
          <w:szCs w:val="28"/>
          <w:lang w:val="uk-UA"/>
        </w:rPr>
      </w:pPr>
      <w:r w:rsidRPr="00142CD9">
        <w:rPr>
          <w:rFonts w:eastAsia="MS ??"/>
          <w:sz w:val="28"/>
          <w:szCs w:val="28"/>
          <w:lang w:val="uk-UA"/>
        </w:rPr>
        <w:t>Окремі правовідносини у зазначеній сфері регулюються Конституцією України,</w:t>
      </w:r>
      <w:r w:rsidR="00CD06DF">
        <w:rPr>
          <w:rFonts w:eastAsia="MS ??"/>
          <w:sz w:val="28"/>
          <w:szCs w:val="28"/>
          <w:lang w:val="uk-UA"/>
        </w:rPr>
        <w:t xml:space="preserve"> Цивільним кодексом України, Законами України</w:t>
      </w:r>
      <w:r w:rsidRPr="00142CD9">
        <w:rPr>
          <w:rFonts w:eastAsia="MS ??"/>
          <w:sz w:val="28"/>
          <w:szCs w:val="28"/>
          <w:lang w:val="uk-UA"/>
        </w:rPr>
        <w:t xml:space="preserve"> </w:t>
      </w:r>
      <w:r w:rsidR="00742F32" w:rsidRPr="00142CD9">
        <w:rPr>
          <w:rFonts w:eastAsia="MS ??"/>
          <w:sz w:val="28"/>
          <w:szCs w:val="28"/>
          <w:lang w:val="uk-UA"/>
        </w:rPr>
        <w:t xml:space="preserve">«Про </w:t>
      </w:r>
      <w:r w:rsidR="00D6271A">
        <w:rPr>
          <w:rFonts w:eastAsia="MS ??"/>
          <w:sz w:val="28"/>
          <w:szCs w:val="28"/>
          <w:lang w:val="uk-UA"/>
        </w:rPr>
        <w:t>запобігання корупції</w:t>
      </w:r>
      <w:r w:rsidR="00742F32" w:rsidRPr="00142CD9">
        <w:rPr>
          <w:rFonts w:eastAsia="MS ??"/>
          <w:sz w:val="28"/>
          <w:szCs w:val="28"/>
          <w:lang w:val="uk-UA"/>
        </w:rPr>
        <w:t xml:space="preserve">», </w:t>
      </w:r>
      <w:r w:rsidR="00CD06DF">
        <w:rPr>
          <w:rFonts w:eastAsia="MS ??"/>
          <w:sz w:val="28"/>
          <w:szCs w:val="28"/>
          <w:lang w:val="uk-UA"/>
        </w:rPr>
        <w:t xml:space="preserve">«Про банки і банківську діяльність» </w:t>
      </w:r>
      <w:r w:rsidRPr="00142CD9">
        <w:rPr>
          <w:rFonts w:eastAsia="MS ??"/>
          <w:sz w:val="28"/>
          <w:szCs w:val="28"/>
          <w:lang w:val="uk-UA"/>
        </w:rPr>
        <w:t>а також іншими законодавчими актами</w:t>
      </w:r>
      <w:r w:rsidRPr="00DF0AB5">
        <w:rPr>
          <w:rFonts w:eastAsia="MS ??"/>
          <w:sz w:val="28"/>
          <w:szCs w:val="28"/>
          <w:lang w:val="uk-UA"/>
        </w:rPr>
        <w:t xml:space="preserve">. </w:t>
      </w:r>
      <w:r w:rsidR="000E6827" w:rsidRPr="00DF0AB5">
        <w:rPr>
          <w:rFonts w:eastAsia="MS ??"/>
          <w:sz w:val="28"/>
          <w:szCs w:val="28"/>
          <w:lang w:val="uk-UA"/>
        </w:rPr>
        <w:t>Цей законопроект пов'язаний з проектом Закону України «Про внесення змін до Закону України «Про судоустрій і статус суддів» щодо деофшоризації доходів національних публічних діячів».</w:t>
      </w:r>
    </w:p>
    <w:p w:rsidR="00D8267B" w:rsidRPr="00142CD9" w:rsidRDefault="00D8267B" w:rsidP="003F0F3A">
      <w:pPr>
        <w:spacing w:after="120"/>
        <w:ind w:firstLine="709"/>
        <w:jc w:val="both"/>
        <w:rPr>
          <w:rFonts w:eastAsia="MS ??"/>
          <w:b/>
          <w:bCs/>
          <w:sz w:val="28"/>
          <w:szCs w:val="28"/>
          <w:lang w:val="uk-UA"/>
        </w:rPr>
      </w:pPr>
    </w:p>
    <w:p w:rsidR="004F5C7F" w:rsidRPr="00142CD9" w:rsidRDefault="004F5C7F" w:rsidP="004F5C7F">
      <w:pPr>
        <w:spacing w:before="120" w:after="120"/>
        <w:ind w:firstLine="709"/>
        <w:jc w:val="both"/>
        <w:rPr>
          <w:rFonts w:eastAsia="MS ??"/>
          <w:sz w:val="28"/>
          <w:szCs w:val="28"/>
          <w:lang w:val="uk-UA"/>
        </w:rPr>
      </w:pPr>
      <w:r w:rsidRPr="00142CD9">
        <w:rPr>
          <w:rFonts w:eastAsia="MS ??"/>
          <w:b/>
          <w:bCs/>
          <w:sz w:val="28"/>
          <w:szCs w:val="28"/>
          <w:lang w:val="uk-UA"/>
        </w:rPr>
        <w:t>5. Фінансово-економічне обґрунтування проекту Закону</w:t>
      </w:r>
    </w:p>
    <w:p w:rsidR="00CA7541" w:rsidRPr="00142CD9" w:rsidRDefault="00CA7541" w:rsidP="00CA7541">
      <w:pPr>
        <w:ind w:firstLine="709"/>
        <w:jc w:val="both"/>
        <w:rPr>
          <w:rFonts w:eastAsia="MS ??"/>
          <w:sz w:val="28"/>
          <w:szCs w:val="28"/>
          <w:lang w:val="uk-UA"/>
        </w:rPr>
      </w:pPr>
      <w:r w:rsidRPr="00142CD9">
        <w:rPr>
          <w:rFonts w:eastAsia="MS ??"/>
          <w:sz w:val="28"/>
          <w:szCs w:val="28"/>
          <w:lang w:val="uk-UA"/>
        </w:rPr>
        <w:t xml:space="preserve">Реалізація законопроекту не потребує додаткових витрат з державного і місцевих бюджетів. </w:t>
      </w:r>
    </w:p>
    <w:p w:rsidR="00CA7541" w:rsidRPr="00142CD9" w:rsidRDefault="00CA7541" w:rsidP="004F5C7F">
      <w:pPr>
        <w:shd w:val="clear" w:color="auto" w:fill="FFFFFF"/>
        <w:spacing w:before="120"/>
        <w:ind w:firstLine="709"/>
        <w:jc w:val="both"/>
        <w:rPr>
          <w:rFonts w:eastAsia="MS ??"/>
          <w:b/>
          <w:bCs/>
          <w:color w:val="000000"/>
          <w:spacing w:val="1"/>
          <w:sz w:val="28"/>
          <w:szCs w:val="28"/>
          <w:lang w:val="uk-UA"/>
        </w:rPr>
      </w:pPr>
    </w:p>
    <w:p w:rsidR="004F5C7F" w:rsidRPr="00257A44" w:rsidRDefault="004F5C7F" w:rsidP="00257A44">
      <w:pPr>
        <w:spacing w:before="120" w:after="120"/>
        <w:ind w:firstLine="709"/>
        <w:jc w:val="both"/>
        <w:rPr>
          <w:rFonts w:eastAsia="MS ??"/>
          <w:b/>
          <w:bCs/>
          <w:sz w:val="28"/>
          <w:szCs w:val="28"/>
          <w:lang w:val="uk-UA"/>
        </w:rPr>
      </w:pPr>
      <w:r w:rsidRPr="00257A44">
        <w:rPr>
          <w:rFonts w:eastAsia="MS ??"/>
          <w:b/>
          <w:bCs/>
          <w:sz w:val="28"/>
          <w:szCs w:val="28"/>
          <w:lang w:val="uk-UA"/>
        </w:rPr>
        <w:t>6. Прогноз соціально-економічних та інших наслідків</w:t>
      </w:r>
    </w:p>
    <w:p w:rsidR="00257A44" w:rsidRDefault="00A04F95" w:rsidP="00257A44">
      <w:pPr>
        <w:ind w:firstLine="709"/>
        <w:jc w:val="both"/>
        <w:rPr>
          <w:rFonts w:eastAsia="MS ??"/>
          <w:bCs/>
          <w:color w:val="000000"/>
          <w:sz w:val="28"/>
          <w:szCs w:val="28"/>
          <w:lang w:val="uk-UA"/>
        </w:rPr>
      </w:pPr>
      <w:r w:rsidRPr="00142CD9">
        <w:rPr>
          <w:rFonts w:eastAsia="MS ??"/>
          <w:bCs/>
          <w:sz w:val="28"/>
          <w:szCs w:val="28"/>
          <w:lang w:val="uk-UA"/>
        </w:rPr>
        <w:t xml:space="preserve">Прийняття проекту </w:t>
      </w:r>
      <w:r w:rsidR="00B84A50">
        <w:rPr>
          <w:rFonts w:eastAsia="MS ??"/>
          <w:bCs/>
          <w:sz w:val="28"/>
          <w:szCs w:val="28"/>
          <w:lang w:val="uk-UA"/>
        </w:rPr>
        <w:t xml:space="preserve">Закону </w:t>
      </w:r>
      <w:r w:rsidR="00CD06DF" w:rsidRPr="00CD06DF">
        <w:rPr>
          <w:rFonts w:eastAsia="MS ??"/>
          <w:bCs/>
          <w:sz w:val="28"/>
          <w:szCs w:val="28"/>
          <w:lang w:val="uk-UA"/>
        </w:rPr>
        <w:t xml:space="preserve">України </w:t>
      </w:r>
      <w:r w:rsidR="00B84A50" w:rsidRPr="00B84A50">
        <w:rPr>
          <w:rFonts w:eastAsia="MS ??"/>
          <w:bCs/>
          <w:sz w:val="28"/>
          <w:szCs w:val="28"/>
          <w:lang w:val="uk-UA"/>
        </w:rPr>
        <w:t>«</w:t>
      </w:r>
      <w:r w:rsidR="00E54B8C" w:rsidRPr="00E54B8C">
        <w:rPr>
          <w:rFonts w:eastAsia="MS ??"/>
          <w:bCs/>
          <w:sz w:val="28"/>
          <w:szCs w:val="28"/>
          <w:lang w:val="uk-UA"/>
        </w:rPr>
        <w:t>Про внесення змін до деяких законодавчих актів України щодо деофшоризації доходів національних публічних діячів</w:t>
      </w:r>
      <w:r w:rsidR="00B84A50" w:rsidRPr="00B84A50">
        <w:rPr>
          <w:rFonts w:eastAsia="MS ??"/>
          <w:bCs/>
          <w:sz w:val="28"/>
          <w:szCs w:val="28"/>
          <w:lang w:val="uk-UA"/>
        </w:rPr>
        <w:t>»</w:t>
      </w:r>
      <w:r w:rsidR="00CD06DF">
        <w:rPr>
          <w:rFonts w:eastAsia="MS ??"/>
          <w:bCs/>
          <w:sz w:val="28"/>
          <w:szCs w:val="28"/>
          <w:lang w:val="uk-UA"/>
        </w:rPr>
        <w:t xml:space="preserve"> сприятиме посиленню відповідальності</w:t>
      </w:r>
      <w:r w:rsidR="00944C11">
        <w:rPr>
          <w:rFonts w:eastAsia="MS ??"/>
          <w:bCs/>
          <w:sz w:val="28"/>
          <w:szCs w:val="28"/>
          <w:lang w:val="uk-UA"/>
        </w:rPr>
        <w:t>,</w:t>
      </w:r>
      <w:r w:rsidR="00CD06DF">
        <w:rPr>
          <w:rFonts w:eastAsia="MS ??"/>
          <w:bCs/>
          <w:sz w:val="28"/>
          <w:szCs w:val="28"/>
          <w:lang w:val="uk-UA"/>
        </w:rPr>
        <w:t xml:space="preserve"> </w:t>
      </w:r>
      <w:r w:rsidR="00944C11">
        <w:rPr>
          <w:rFonts w:eastAsia="MS ??"/>
          <w:bCs/>
          <w:sz w:val="28"/>
          <w:szCs w:val="28"/>
          <w:lang w:val="uk-UA"/>
        </w:rPr>
        <w:t xml:space="preserve">в тому числі політичної, </w:t>
      </w:r>
      <w:r w:rsidR="00CD06DF">
        <w:rPr>
          <w:rFonts w:eastAsia="MS ??"/>
          <w:bCs/>
          <w:sz w:val="28"/>
          <w:szCs w:val="28"/>
          <w:lang w:val="uk-UA"/>
        </w:rPr>
        <w:t xml:space="preserve">національних публічних діячів у розбудову країни, </w:t>
      </w:r>
      <w:r w:rsidR="00257A44" w:rsidRPr="00E45863">
        <w:rPr>
          <w:rFonts w:eastAsia="MS ??"/>
          <w:sz w:val="28"/>
          <w:szCs w:val="28"/>
          <w:lang w:val="uk-UA"/>
        </w:rPr>
        <w:t>забезпеченн</w:t>
      </w:r>
      <w:r w:rsidR="00257A44">
        <w:rPr>
          <w:rFonts w:eastAsia="MS ??"/>
          <w:sz w:val="28"/>
          <w:szCs w:val="28"/>
          <w:lang w:val="uk-UA"/>
        </w:rPr>
        <w:t>ю</w:t>
      </w:r>
      <w:r w:rsidR="00257A44" w:rsidRPr="00E45863">
        <w:rPr>
          <w:rFonts w:eastAsia="MS ??"/>
          <w:sz w:val="28"/>
          <w:szCs w:val="28"/>
          <w:lang w:val="uk-UA"/>
        </w:rPr>
        <w:t xml:space="preserve"> стабільності грошової одиниці України</w:t>
      </w:r>
      <w:r w:rsidR="00257A44">
        <w:rPr>
          <w:rFonts w:eastAsia="MS ??"/>
          <w:sz w:val="28"/>
          <w:szCs w:val="28"/>
          <w:lang w:val="uk-UA"/>
        </w:rPr>
        <w:t xml:space="preserve">, </w:t>
      </w:r>
      <w:r w:rsidR="00257A44">
        <w:rPr>
          <w:rFonts w:eastAsia="MS ??"/>
          <w:bCs/>
          <w:color w:val="000000"/>
          <w:sz w:val="28"/>
          <w:szCs w:val="28"/>
          <w:lang w:val="uk-UA"/>
        </w:rPr>
        <w:t>уникненн</w:t>
      </w:r>
      <w:r w:rsidR="004625ED">
        <w:rPr>
          <w:rFonts w:eastAsia="MS ??"/>
          <w:bCs/>
          <w:color w:val="000000"/>
          <w:sz w:val="28"/>
          <w:szCs w:val="28"/>
          <w:lang w:val="uk-UA"/>
        </w:rPr>
        <w:t>ю</w:t>
      </w:r>
      <w:r w:rsidR="00257A44">
        <w:rPr>
          <w:rFonts w:eastAsia="MS ??"/>
          <w:bCs/>
          <w:color w:val="000000"/>
          <w:sz w:val="28"/>
          <w:szCs w:val="28"/>
          <w:lang w:val="uk-UA"/>
        </w:rPr>
        <w:t xml:space="preserve"> непрогнозованого знецінення української гривні, запобіганн</w:t>
      </w:r>
      <w:r w:rsidR="004625ED">
        <w:rPr>
          <w:rFonts w:eastAsia="MS ??"/>
          <w:bCs/>
          <w:color w:val="000000"/>
          <w:sz w:val="28"/>
          <w:szCs w:val="28"/>
          <w:lang w:val="uk-UA"/>
        </w:rPr>
        <w:t>ю</w:t>
      </w:r>
      <w:r w:rsidR="00257A44">
        <w:rPr>
          <w:rFonts w:eastAsia="MS ??"/>
          <w:bCs/>
          <w:color w:val="000000"/>
          <w:sz w:val="28"/>
          <w:szCs w:val="28"/>
          <w:lang w:val="uk-UA"/>
        </w:rPr>
        <w:t xml:space="preserve"> знецінення збережень громадян України тощо.</w:t>
      </w:r>
    </w:p>
    <w:p w:rsidR="00CD06DF" w:rsidRDefault="00CD06DF" w:rsidP="00257A44">
      <w:pPr>
        <w:ind w:firstLine="709"/>
        <w:jc w:val="both"/>
        <w:rPr>
          <w:rFonts w:eastAsia="MS ??"/>
          <w:bCs/>
          <w:color w:val="000000"/>
          <w:sz w:val="28"/>
          <w:szCs w:val="28"/>
          <w:lang w:val="uk-UA"/>
        </w:rPr>
      </w:pPr>
    </w:p>
    <w:p w:rsidR="00D8267B" w:rsidRDefault="00D8267B" w:rsidP="00D8267B">
      <w:pPr>
        <w:ind w:firstLine="709"/>
        <w:jc w:val="both"/>
        <w:rPr>
          <w:rFonts w:eastAsia="MS ??"/>
          <w:b/>
          <w:bCs/>
          <w:sz w:val="28"/>
          <w:szCs w:val="28"/>
          <w:lang w:val="uk-UA"/>
        </w:rPr>
      </w:pPr>
    </w:p>
    <w:p w:rsidR="009B5C76" w:rsidRDefault="001C1B41" w:rsidP="00FB3272">
      <w:pPr>
        <w:pStyle w:val="21"/>
        <w:ind w:firstLine="709"/>
        <w:rPr>
          <w:b/>
          <w:bCs/>
        </w:rPr>
      </w:pPr>
      <w:r w:rsidRPr="00142CD9">
        <w:rPr>
          <w:b/>
          <w:bCs/>
        </w:rPr>
        <w:t>Народн</w:t>
      </w:r>
      <w:r w:rsidR="00A821D7">
        <w:rPr>
          <w:b/>
          <w:bCs/>
        </w:rPr>
        <w:t>ий</w:t>
      </w:r>
      <w:r w:rsidRPr="00142CD9">
        <w:rPr>
          <w:b/>
          <w:bCs/>
        </w:rPr>
        <w:t xml:space="preserve"> депутат України</w:t>
      </w:r>
      <w:r w:rsidRPr="00142CD9">
        <w:rPr>
          <w:b/>
          <w:bCs/>
        </w:rPr>
        <w:tab/>
        <w:t xml:space="preserve">                                         О.А. Дубінський</w:t>
      </w:r>
    </w:p>
    <w:sectPr w:rsidR="009B5C76" w:rsidSect="00257A44">
      <w:headerReference w:type="default" r:id="rId11"/>
      <w:footerReference w:type="first" r:id="rId12"/>
      <w:pgSz w:w="11906" w:h="16838"/>
      <w:pgMar w:top="1134" w:right="567" w:bottom="1134" w:left="1701" w:header="709" w:footer="82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E92" w:rsidRDefault="00BE5E92" w:rsidP="001C1B41">
      <w:r>
        <w:separator/>
      </w:r>
    </w:p>
  </w:endnote>
  <w:endnote w:type="continuationSeparator" w:id="0">
    <w:p w:rsidR="00BE5E92" w:rsidRDefault="00BE5E92" w:rsidP="001C1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E8E" w:rsidRPr="00E43E8E" w:rsidRDefault="00E43E8E" w:rsidP="00E43E8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E92" w:rsidRDefault="00BE5E92" w:rsidP="001C1B41">
      <w:r>
        <w:separator/>
      </w:r>
    </w:p>
  </w:footnote>
  <w:footnote w:type="continuationSeparator" w:id="0">
    <w:p w:rsidR="00BE5E92" w:rsidRDefault="00BE5E92" w:rsidP="001C1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625" w:rsidRPr="00422F3F" w:rsidRDefault="007338F3">
    <w:pPr>
      <w:pStyle w:val="a7"/>
      <w:jc w:val="center"/>
      <w:rPr>
        <w:rFonts w:ascii="Times New Roman" w:hAnsi="Times New Roman"/>
        <w:sz w:val="28"/>
        <w:szCs w:val="28"/>
      </w:rPr>
    </w:pPr>
    <w:r w:rsidRPr="00422F3F">
      <w:rPr>
        <w:rFonts w:ascii="Times New Roman" w:hAnsi="Times New Roman"/>
        <w:sz w:val="28"/>
        <w:szCs w:val="28"/>
      </w:rPr>
      <w:fldChar w:fldCharType="begin"/>
    </w:r>
    <w:r w:rsidRPr="00422F3F">
      <w:rPr>
        <w:rFonts w:ascii="Times New Roman" w:hAnsi="Times New Roman"/>
        <w:sz w:val="28"/>
        <w:szCs w:val="28"/>
      </w:rPr>
      <w:instrText>PAGE   \* MERGEFORMAT</w:instrText>
    </w:r>
    <w:r w:rsidRPr="00422F3F">
      <w:rPr>
        <w:rFonts w:ascii="Times New Roman" w:hAnsi="Times New Roman"/>
        <w:sz w:val="28"/>
        <w:szCs w:val="28"/>
      </w:rPr>
      <w:fldChar w:fldCharType="separate"/>
    </w:r>
    <w:r w:rsidR="005B38D7">
      <w:rPr>
        <w:rFonts w:ascii="Times New Roman" w:hAnsi="Times New Roman"/>
        <w:noProof/>
        <w:sz w:val="28"/>
        <w:szCs w:val="28"/>
      </w:rPr>
      <w:t>2</w:t>
    </w:r>
    <w:r w:rsidRPr="00422F3F">
      <w:rPr>
        <w:rFonts w:ascii="Times New Roman" w:hAnsi="Times New Roman"/>
        <w:sz w:val="28"/>
        <w:szCs w:val="28"/>
      </w:rPr>
      <w:fldChar w:fldCharType="end"/>
    </w:r>
  </w:p>
  <w:p w:rsidR="00F14625" w:rsidRDefault="00BE5E9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7B4351"/>
    <w:multiLevelType w:val="hybridMultilevel"/>
    <w:tmpl w:val="57745FF6"/>
    <w:lvl w:ilvl="0" w:tplc="A740EF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64B00D5E"/>
    <w:multiLevelType w:val="hybridMultilevel"/>
    <w:tmpl w:val="DD6CFDB6"/>
    <w:lvl w:ilvl="0" w:tplc="32927C8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39D0F74"/>
    <w:multiLevelType w:val="hybridMultilevel"/>
    <w:tmpl w:val="DC26262A"/>
    <w:lvl w:ilvl="0" w:tplc="D968E306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B41"/>
    <w:rsid w:val="00007FFA"/>
    <w:rsid w:val="0002710F"/>
    <w:rsid w:val="00050FBF"/>
    <w:rsid w:val="000E6827"/>
    <w:rsid w:val="00130769"/>
    <w:rsid w:val="00142CD9"/>
    <w:rsid w:val="001510DB"/>
    <w:rsid w:val="00170B75"/>
    <w:rsid w:val="001B14FE"/>
    <w:rsid w:val="001C14E5"/>
    <w:rsid w:val="001C1B41"/>
    <w:rsid w:val="00200C55"/>
    <w:rsid w:val="002056AF"/>
    <w:rsid w:val="00245B90"/>
    <w:rsid w:val="00257A44"/>
    <w:rsid w:val="00264258"/>
    <w:rsid w:val="0027790C"/>
    <w:rsid w:val="00294705"/>
    <w:rsid w:val="002A0174"/>
    <w:rsid w:val="002B0253"/>
    <w:rsid w:val="002D0CF8"/>
    <w:rsid w:val="00304047"/>
    <w:rsid w:val="003C1421"/>
    <w:rsid w:val="003D17DA"/>
    <w:rsid w:val="003F0F3A"/>
    <w:rsid w:val="004055A8"/>
    <w:rsid w:val="0041135C"/>
    <w:rsid w:val="00414E36"/>
    <w:rsid w:val="00420601"/>
    <w:rsid w:val="00422F3F"/>
    <w:rsid w:val="00461806"/>
    <w:rsid w:val="004625ED"/>
    <w:rsid w:val="004B0BF3"/>
    <w:rsid w:val="004D4F98"/>
    <w:rsid w:val="004E29D7"/>
    <w:rsid w:val="004F5A3E"/>
    <w:rsid w:val="004F5C7F"/>
    <w:rsid w:val="005437D0"/>
    <w:rsid w:val="005670FE"/>
    <w:rsid w:val="00577831"/>
    <w:rsid w:val="00581B52"/>
    <w:rsid w:val="005B38D7"/>
    <w:rsid w:val="005C1A7D"/>
    <w:rsid w:val="005F6708"/>
    <w:rsid w:val="00610EBF"/>
    <w:rsid w:val="00611FEE"/>
    <w:rsid w:val="0064209F"/>
    <w:rsid w:val="00650D94"/>
    <w:rsid w:val="0066397F"/>
    <w:rsid w:val="00667A0B"/>
    <w:rsid w:val="00680B37"/>
    <w:rsid w:val="006E519B"/>
    <w:rsid w:val="006F778A"/>
    <w:rsid w:val="00705C1A"/>
    <w:rsid w:val="007104D7"/>
    <w:rsid w:val="007338F3"/>
    <w:rsid w:val="00742F32"/>
    <w:rsid w:val="00774348"/>
    <w:rsid w:val="00790123"/>
    <w:rsid w:val="007B6A11"/>
    <w:rsid w:val="00824182"/>
    <w:rsid w:val="00830006"/>
    <w:rsid w:val="00840022"/>
    <w:rsid w:val="008429C7"/>
    <w:rsid w:val="00861C68"/>
    <w:rsid w:val="008C707C"/>
    <w:rsid w:val="00944C11"/>
    <w:rsid w:val="00952C1F"/>
    <w:rsid w:val="00966BDA"/>
    <w:rsid w:val="009B5C76"/>
    <w:rsid w:val="009D21DA"/>
    <w:rsid w:val="00A04F95"/>
    <w:rsid w:val="00A743A0"/>
    <w:rsid w:val="00A821D7"/>
    <w:rsid w:val="00AF12B2"/>
    <w:rsid w:val="00B05CB0"/>
    <w:rsid w:val="00B513A4"/>
    <w:rsid w:val="00B821F7"/>
    <w:rsid w:val="00B84A50"/>
    <w:rsid w:val="00B91166"/>
    <w:rsid w:val="00BC3C51"/>
    <w:rsid w:val="00BE5E92"/>
    <w:rsid w:val="00C10F5C"/>
    <w:rsid w:val="00C96D65"/>
    <w:rsid w:val="00CA6E56"/>
    <w:rsid w:val="00CA7541"/>
    <w:rsid w:val="00CB29F7"/>
    <w:rsid w:val="00CB52D8"/>
    <w:rsid w:val="00CD06DF"/>
    <w:rsid w:val="00CD477D"/>
    <w:rsid w:val="00CE19BA"/>
    <w:rsid w:val="00D03452"/>
    <w:rsid w:val="00D226C5"/>
    <w:rsid w:val="00D52985"/>
    <w:rsid w:val="00D6271A"/>
    <w:rsid w:val="00D7794A"/>
    <w:rsid w:val="00D8267B"/>
    <w:rsid w:val="00DF0AB5"/>
    <w:rsid w:val="00E33311"/>
    <w:rsid w:val="00E43E8E"/>
    <w:rsid w:val="00E45863"/>
    <w:rsid w:val="00E50FC7"/>
    <w:rsid w:val="00E5121C"/>
    <w:rsid w:val="00E54B8C"/>
    <w:rsid w:val="00EB2770"/>
    <w:rsid w:val="00ED178F"/>
    <w:rsid w:val="00EE0325"/>
    <w:rsid w:val="00EE311A"/>
    <w:rsid w:val="00F17AE4"/>
    <w:rsid w:val="00F21820"/>
    <w:rsid w:val="00F83EF5"/>
    <w:rsid w:val="00FA114A"/>
    <w:rsid w:val="00FB3272"/>
    <w:rsid w:val="00FD384F"/>
    <w:rsid w:val="00FE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BA6933E-01E1-40EB-AF17-CF8C1AC17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B4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C1B41"/>
    <w:pPr>
      <w:ind w:firstLine="720"/>
      <w:jc w:val="center"/>
    </w:pPr>
    <w:rPr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rsid w:val="001C1B41"/>
    <w:rPr>
      <w:rFonts w:ascii="Times New Roman" w:eastAsia="SimSun" w:hAnsi="Times New Roman" w:cs="Times New Roman"/>
      <w:sz w:val="28"/>
      <w:szCs w:val="28"/>
      <w:lang w:val="uk-UA" w:eastAsia="ru-RU"/>
    </w:rPr>
  </w:style>
  <w:style w:type="character" w:customStyle="1" w:styleId="2">
    <w:name w:val="Основний текст 2 Знак"/>
    <w:basedOn w:val="a0"/>
    <w:link w:val="20"/>
    <w:uiPriority w:val="99"/>
    <w:locked/>
    <w:rsid w:val="001C1B41"/>
    <w:rPr>
      <w:rFonts w:cs="Times New Roman"/>
      <w:sz w:val="24"/>
      <w:szCs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1C1B41"/>
    <w:pPr>
      <w:ind w:firstLine="720"/>
      <w:jc w:val="both"/>
    </w:pPr>
    <w:rPr>
      <w:sz w:val="28"/>
      <w:szCs w:val="28"/>
      <w:lang w:val="uk-UA"/>
    </w:rPr>
  </w:style>
  <w:style w:type="character" w:customStyle="1" w:styleId="23">
    <w:name w:val="Основной текст с отступом 2 Знак"/>
    <w:basedOn w:val="a0"/>
    <w:uiPriority w:val="99"/>
    <w:semiHidden/>
    <w:rsid w:val="001C1B41"/>
    <w:rPr>
      <w:rFonts w:ascii="Times New Roman" w:eastAsia="SimSun" w:hAnsi="Times New Roman" w:cs="Times New Roman"/>
      <w:sz w:val="24"/>
      <w:szCs w:val="24"/>
      <w:lang w:val="ru-RU" w:eastAsia="ru-RU"/>
    </w:r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1C1B41"/>
    <w:rPr>
      <w:rFonts w:ascii="Times New Roman" w:eastAsia="SimSun" w:hAnsi="Times New Roman" w:cs="Times New Roman"/>
      <w:sz w:val="28"/>
      <w:szCs w:val="28"/>
      <w:lang w:val="uk-UA" w:eastAsia="ru-RU"/>
    </w:rPr>
  </w:style>
  <w:style w:type="character" w:styleId="a5">
    <w:name w:val="Hyperlink"/>
    <w:basedOn w:val="a0"/>
    <w:uiPriority w:val="99"/>
    <w:rsid w:val="001C1B41"/>
    <w:rPr>
      <w:rFonts w:cs="Times New Roman"/>
      <w:color w:val="0000FF"/>
      <w:u w:val="single"/>
    </w:rPr>
  </w:style>
  <w:style w:type="character" w:customStyle="1" w:styleId="a6">
    <w:name w:val="Верхній колонтитул Знак"/>
    <w:basedOn w:val="a0"/>
    <w:link w:val="a7"/>
    <w:uiPriority w:val="99"/>
    <w:locked/>
    <w:rsid w:val="001C1B41"/>
    <w:rPr>
      <w:rFonts w:cs="Times New Roman"/>
      <w:sz w:val="24"/>
      <w:szCs w:val="24"/>
      <w:lang w:val="ru-RU" w:eastAsia="ru-RU"/>
    </w:rPr>
  </w:style>
  <w:style w:type="paragraph" w:styleId="a7">
    <w:name w:val="header"/>
    <w:basedOn w:val="a"/>
    <w:link w:val="a6"/>
    <w:uiPriority w:val="99"/>
    <w:rsid w:val="001C1B41"/>
    <w:pPr>
      <w:tabs>
        <w:tab w:val="center" w:pos="4677"/>
        <w:tab w:val="right" w:pos="9355"/>
      </w:tabs>
    </w:pPr>
    <w:rPr>
      <w:rFonts w:asciiTheme="minorHAnsi" w:eastAsiaTheme="minorHAnsi" w:hAnsiTheme="minorHAnsi"/>
    </w:rPr>
  </w:style>
  <w:style w:type="character" w:customStyle="1" w:styleId="a8">
    <w:name w:val="Верхний колонтитул Знак"/>
    <w:basedOn w:val="a0"/>
    <w:uiPriority w:val="99"/>
    <w:semiHidden/>
    <w:rsid w:val="001C1B41"/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styleId="20">
    <w:name w:val="Body Text 2"/>
    <w:basedOn w:val="a"/>
    <w:link w:val="2"/>
    <w:uiPriority w:val="99"/>
    <w:rsid w:val="001C1B41"/>
    <w:pPr>
      <w:ind w:left="720"/>
      <w:jc w:val="center"/>
    </w:pPr>
    <w:rPr>
      <w:rFonts w:asciiTheme="minorHAnsi" w:eastAsiaTheme="minorHAnsi" w:hAnsiTheme="minorHAnsi"/>
    </w:rPr>
  </w:style>
  <w:style w:type="character" w:customStyle="1" w:styleId="24">
    <w:name w:val="Основной текст 2 Знак"/>
    <w:basedOn w:val="a0"/>
    <w:uiPriority w:val="99"/>
    <w:semiHidden/>
    <w:rsid w:val="001C1B41"/>
    <w:rPr>
      <w:rFonts w:ascii="Times New Roman" w:eastAsia="SimSun" w:hAnsi="Times New Roman" w:cs="Times New Roman"/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1C1B41"/>
    <w:pPr>
      <w:spacing w:after="0" w:line="240" w:lineRule="auto"/>
    </w:pPr>
    <w:rPr>
      <w:rFonts w:ascii="Times New Roman" w:eastAsia="SimSun" w:hAnsi="Times New Roman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uiPriority w:val="99"/>
    <w:semiHidden/>
    <w:unhideWhenUsed/>
    <w:rsid w:val="001C1B41"/>
    <w:rPr>
      <w:sz w:val="20"/>
      <w:szCs w:val="20"/>
    </w:rPr>
  </w:style>
  <w:style w:type="character" w:customStyle="1" w:styleId="ab">
    <w:name w:val="Текст виноски Знак"/>
    <w:basedOn w:val="a0"/>
    <w:link w:val="aa"/>
    <w:uiPriority w:val="99"/>
    <w:semiHidden/>
    <w:rsid w:val="001C1B41"/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styleId="ac">
    <w:name w:val="footnote reference"/>
    <w:basedOn w:val="a0"/>
    <w:uiPriority w:val="99"/>
    <w:semiHidden/>
    <w:unhideWhenUsed/>
    <w:rsid w:val="001C1B41"/>
    <w:rPr>
      <w:vertAlign w:val="superscript"/>
    </w:rPr>
  </w:style>
  <w:style w:type="table" w:customStyle="1" w:styleId="1">
    <w:name w:val="Сетка таблицы1"/>
    <w:basedOn w:val="a1"/>
    <w:next w:val="a9"/>
    <w:uiPriority w:val="39"/>
    <w:rsid w:val="001C1B4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422F3F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422F3F"/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4F5C7F"/>
    <w:pPr>
      <w:spacing w:after="120"/>
      <w:ind w:left="283"/>
    </w:pPr>
  </w:style>
  <w:style w:type="character" w:customStyle="1" w:styleId="af0">
    <w:name w:val="Основний текст з відступом Знак"/>
    <w:basedOn w:val="a0"/>
    <w:link w:val="af"/>
    <w:uiPriority w:val="99"/>
    <w:semiHidden/>
    <w:rsid w:val="004F5C7F"/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styleId="af1">
    <w:name w:val="List Paragraph"/>
    <w:basedOn w:val="a"/>
    <w:uiPriority w:val="34"/>
    <w:qFormat/>
    <w:rsid w:val="004F5C7F"/>
    <w:pPr>
      <w:ind w:left="720"/>
      <w:contextualSpacing/>
    </w:pPr>
  </w:style>
  <w:style w:type="character" w:customStyle="1" w:styleId="10">
    <w:name w:val="Неразрешенное упоминание1"/>
    <w:basedOn w:val="a0"/>
    <w:uiPriority w:val="99"/>
    <w:semiHidden/>
    <w:unhideWhenUsed/>
    <w:rsid w:val="00D226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6CDA3-48C4-4801-BDEE-564E18E0CE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9B788E-FE05-4B2C-A3CD-1117AF19A8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EF5939-A2BF-430A-9271-C3D53F7197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231002-9125-4B5E-8FA4-3EA5D8F2E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3168</Words>
  <Characters>1806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2021-10-07T12:53:00Z</dcterms:created>
  <dcterms:modified xsi:type="dcterms:W3CDTF">2021-10-07T12:53:00Z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