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B54B07" w:rsidRPr="00A473F6" w:rsidRDefault="00B54B07" w:rsidP="00B54B07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A473F6">
        <w:rPr>
          <w:rFonts w:ascii="Times New Roman" w:hAnsi="Times New Roman"/>
          <w:b w:val="0"/>
          <w:sz w:val="28"/>
          <w:szCs w:val="28"/>
        </w:rPr>
        <w:t xml:space="preserve">Про внесення змін до статті 184 Кодексу України про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A473F6">
        <w:rPr>
          <w:rFonts w:ascii="Times New Roman" w:hAnsi="Times New Roman"/>
          <w:b w:val="0"/>
          <w:sz w:val="28"/>
          <w:szCs w:val="28"/>
        </w:rPr>
        <w:t xml:space="preserve">адміністративні правопорушення щодо відповідальності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A473F6">
        <w:rPr>
          <w:rFonts w:ascii="Times New Roman" w:hAnsi="Times New Roman"/>
          <w:b w:val="0"/>
          <w:sz w:val="28"/>
          <w:szCs w:val="28"/>
        </w:rPr>
        <w:t xml:space="preserve">за порушення обов’язку інформування про тимчасовий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A473F6">
        <w:rPr>
          <w:rFonts w:ascii="Times New Roman" w:hAnsi="Times New Roman"/>
          <w:b w:val="0"/>
          <w:sz w:val="28"/>
          <w:szCs w:val="28"/>
        </w:rPr>
        <w:t>виїзд дитини за межі України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</w:t>
      </w:r>
    </w:p>
    <w:p w:rsidR="00B54B07" w:rsidRPr="00A473F6" w:rsidRDefault="00B54B07" w:rsidP="00B54B07">
      <w:pPr>
        <w:pStyle w:val="a3"/>
        <w:rPr>
          <w:rFonts w:ascii="Times New Roman" w:hAnsi="Times New Roman"/>
          <w:sz w:val="28"/>
          <w:szCs w:val="28"/>
        </w:rPr>
      </w:pPr>
      <w:r w:rsidRPr="00A473F6">
        <w:rPr>
          <w:rFonts w:ascii="Times New Roman" w:hAnsi="Times New Roman"/>
          <w:sz w:val="28"/>
          <w:szCs w:val="28"/>
        </w:rPr>
        <w:t>Верховна Рада України 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A473F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473F6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A473F6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A473F6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473F6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A473F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473F6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A473F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A473F6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473F6">
        <w:rPr>
          <w:rFonts w:ascii="Times New Roman" w:hAnsi="Times New Roman"/>
          <w:sz w:val="28"/>
          <w:szCs w:val="28"/>
        </w:rPr>
        <w:t>є:</w:t>
      </w:r>
    </w:p>
    <w:p w:rsidR="00B54B07" w:rsidRDefault="00B54B07" w:rsidP="00B54B07">
      <w:pPr>
        <w:pStyle w:val="a3"/>
        <w:rPr>
          <w:rFonts w:ascii="Times New Roman" w:hAnsi="Times New Roman"/>
          <w:sz w:val="28"/>
          <w:szCs w:val="28"/>
        </w:rPr>
      </w:pPr>
      <w:r w:rsidRPr="00A473F6">
        <w:rPr>
          <w:rFonts w:ascii="Times New Roman" w:hAnsi="Times New Roman"/>
          <w:sz w:val="28"/>
          <w:szCs w:val="28"/>
        </w:rPr>
        <w:t>1. У статті 184 Кодексу України про адміністративні правопорушення (Відомості Верховної Ради УРСР, 1984</w:t>
      </w:r>
      <w:r>
        <w:rPr>
          <w:rFonts w:ascii="Times New Roman" w:hAnsi="Times New Roman"/>
          <w:sz w:val="28"/>
          <w:szCs w:val="28"/>
        </w:rPr>
        <w:t xml:space="preserve"> </w:t>
      </w:r>
      <w:r w:rsidRPr="00A473F6">
        <w:rPr>
          <w:rFonts w:ascii="Times New Roman" w:hAnsi="Times New Roman"/>
          <w:sz w:val="28"/>
          <w:szCs w:val="28"/>
        </w:rPr>
        <w:t>р., додаток до № 51, ст.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473F6">
        <w:rPr>
          <w:rFonts w:ascii="Times New Roman" w:hAnsi="Times New Roman"/>
          <w:sz w:val="28"/>
          <w:szCs w:val="28"/>
        </w:rPr>
        <w:t>1122):</w:t>
      </w:r>
    </w:p>
    <w:p w:rsidR="00B54B07" w:rsidRDefault="00B54B07" w:rsidP="00B54B07">
      <w:pPr>
        <w:pStyle w:val="a3"/>
        <w:rPr>
          <w:rFonts w:ascii="Times New Roman" w:hAnsi="Times New Roman"/>
          <w:sz w:val="28"/>
          <w:szCs w:val="28"/>
        </w:rPr>
      </w:pPr>
      <w:r w:rsidRPr="00A473F6">
        <w:rPr>
          <w:rFonts w:ascii="Times New Roman" w:hAnsi="Times New Roman"/>
          <w:sz w:val="28"/>
          <w:szCs w:val="28"/>
        </w:rPr>
        <w:t xml:space="preserve">1) частину сьому викласти </w:t>
      </w:r>
      <w:r>
        <w:rPr>
          <w:rFonts w:ascii="Times New Roman" w:hAnsi="Times New Roman"/>
          <w:sz w:val="28"/>
          <w:szCs w:val="28"/>
        </w:rPr>
        <w:t>в</w:t>
      </w:r>
      <w:r w:rsidRPr="00A473F6">
        <w:rPr>
          <w:rFonts w:ascii="Times New Roman" w:hAnsi="Times New Roman"/>
          <w:sz w:val="28"/>
          <w:szCs w:val="28"/>
        </w:rPr>
        <w:t xml:space="preserve"> такій редакції:</w:t>
      </w:r>
    </w:p>
    <w:p w:rsidR="00B54B07" w:rsidRDefault="00B54B07" w:rsidP="00B54B0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A473F6">
        <w:rPr>
          <w:rFonts w:ascii="Times New Roman" w:hAnsi="Times New Roman"/>
          <w:sz w:val="28"/>
          <w:szCs w:val="28"/>
        </w:rPr>
        <w:t xml:space="preserve">Умисне порушення визначеного законом, рішенням суду або згодою батьків чи одного з них обмеження щодо строку тимчасового виїзду дитини за межі України, </w:t>
      </w:r>
      <w:r>
        <w:rPr>
          <w:rFonts w:ascii="Times New Roman" w:hAnsi="Times New Roman"/>
          <w:sz w:val="28"/>
          <w:szCs w:val="28"/>
        </w:rPr>
        <w:t>—</w:t>
      </w:r>
      <w:r w:rsidRPr="00A473F6">
        <w:rPr>
          <w:rFonts w:ascii="Times New Roman" w:hAnsi="Times New Roman"/>
          <w:sz w:val="28"/>
          <w:szCs w:val="28"/>
        </w:rPr>
        <w:t xml:space="preserve"> </w:t>
      </w:r>
    </w:p>
    <w:p w:rsidR="00B54B07" w:rsidRPr="00A473F6" w:rsidRDefault="00B54B07" w:rsidP="00B54B07">
      <w:pPr>
        <w:pStyle w:val="a3"/>
        <w:rPr>
          <w:rFonts w:ascii="Times New Roman" w:hAnsi="Times New Roman"/>
          <w:sz w:val="28"/>
          <w:szCs w:val="28"/>
        </w:rPr>
      </w:pPr>
      <w:r w:rsidRPr="00A473F6">
        <w:rPr>
          <w:rFonts w:ascii="Times New Roman" w:hAnsi="Times New Roman"/>
          <w:sz w:val="28"/>
          <w:szCs w:val="28"/>
        </w:rPr>
        <w:t>тягне за собою накладення штрафу від ста до двохсот неоподатковуваних мінімумів доходів громадян</w:t>
      </w:r>
      <w:r>
        <w:rPr>
          <w:rFonts w:ascii="Times New Roman" w:hAnsi="Times New Roman"/>
          <w:sz w:val="28"/>
          <w:szCs w:val="28"/>
        </w:rPr>
        <w:t>.”</w:t>
      </w:r>
      <w:r w:rsidRPr="00A473F6">
        <w:rPr>
          <w:rFonts w:ascii="Times New Roman" w:hAnsi="Times New Roman"/>
          <w:sz w:val="28"/>
          <w:szCs w:val="28"/>
        </w:rPr>
        <w:t>;</w:t>
      </w:r>
    </w:p>
    <w:p w:rsidR="00B54B07" w:rsidRPr="00A473F6" w:rsidRDefault="00B54B07" w:rsidP="00B54B07">
      <w:pPr>
        <w:pStyle w:val="a3"/>
        <w:rPr>
          <w:rFonts w:ascii="Times New Roman" w:hAnsi="Times New Roman"/>
          <w:sz w:val="28"/>
          <w:szCs w:val="28"/>
        </w:rPr>
      </w:pPr>
      <w:r w:rsidRPr="00A473F6">
        <w:rPr>
          <w:rFonts w:ascii="Times New Roman" w:hAnsi="Times New Roman"/>
          <w:sz w:val="28"/>
          <w:szCs w:val="28"/>
        </w:rPr>
        <w:t xml:space="preserve">2) доповнити </w:t>
      </w:r>
      <w:r>
        <w:rPr>
          <w:rFonts w:ascii="Times New Roman" w:hAnsi="Times New Roman"/>
          <w:sz w:val="28"/>
          <w:szCs w:val="28"/>
        </w:rPr>
        <w:t xml:space="preserve">статтю </w:t>
      </w:r>
      <w:r w:rsidRPr="00A473F6">
        <w:rPr>
          <w:rFonts w:ascii="Times New Roman" w:hAnsi="Times New Roman"/>
          <w:sz w:val="28"/>
          <w:szCs w:val="28"/>
        </w:rPr>
        <w:t>частиною восьмою такого змісту:</w:t>
      </w:r>
    </w:p>
    <w:p w:rsidR="00B54B07" w:rsidRDefault="00B54B07" w:rsidP="00B54B0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A473F6">
        <w:rPr>
          <w:rFonts w:ascii="Times New Roman" w:hAnsi="Times New Roman"/>
          <w:sz w:val="28"/>
          <w:szCs w:val="28"/>
        </w:rPr>
        <w:t>Неналежне виконання без поважних причин одним з батьків встановленого законом обов</w:t>
      </w:r>
      <w:r>
        <w:rPr>
          <w:rFonts w:ascii="Times New Roman" w:hAnsi="Times New Roman"/>
          <w:sz w:val="28"/>
          <w:szCs w:val="28"/>
        </w:rPr>
        <w:t>’</w:t>
      </w:r>
      <w:r w:rsidRPr="00A473F6">
        <w:rPr>
          <w:rFonts w:ascii="Times New Roman" w:hAnsi="Times New Roman"/>
          <w:sz w:val="28"/>
          <w:szCs w:val="28"/>
        </w:rPr>
        <w:t xml:space="preserve">язку щодо інформування другого із батьків про тимчасовий виїзд дитини за межі України, </w:t>
      </w:r>
      <w:r>
        <w:rPr>
          <w:rFonts w:ascii="Times New Roman" w:hAnsi="Times New Roman"/>
          <w:sz w:val="28"/>
          <w:szCs w:val="28"/>
        </w:rPr>
        <w:t>—</w:t>
      </w:r>
      <w:r w:rsidRPr="00A473F6">
        <w:rPr>
          <w:rFonts w:ascii="Times New Roman" w:hAnsi="Times New Roman"/>
          <w:sz w:val="28"/>
          <w:szCs w:val="28"/>
        </w:rPr>
        <w:t xml:space="preserve"> </w:t>
      </w:r>
    </w:p>
    <w:p w:rsidR="00B54B07" w:rsidRPr="00A473F6" w:rsidRDefault="00B54B07" w:rsidP="00B54B07">
      <w:pPr>
        <w:pStyle w:val="a3"/>
        <w:rPr>
          <w:rFonts w:ascii="Times New Roman" w:hAnsi="Times New Roman"/>
          <w:sz w:val="28"/>
          <w:szCs w:val="28"/>
        </w:rPr>
      </w:pPr>
      <w:r w:rsidRPr="00A473F6">
        <w:rPr>
          <w:rFonts w:ascii="Times New Roman" w:hAnsi="Times New Roman"/>
          <w:sz w:val="28"/>
          <w:szCs w:val="28"/>
        </w:rPr>
        <w:t>тягне за собою накладення штрафу від п</w:t>
      </w:r>
      <w:r>
        <w:rPr>
          <w:rFonts w:ascii="Times New Roman" w:hAnsi="Times New Roman"/>
          <w:sz w:val="28"/>
          <w:szCs w:val="28"/>
        </w:rPr>
        <w:t>’</w:t>
      </w:r>
      <w:r w:rsidRPr="00A473F6">
        <w:rPr>
          <w:rFonts w:ascii="Times New Roman" w:hAnsi="Times New Roman"/>
          <w:sz w:val="28"/>
          <w:szCs w:val="28"/>
        </w:rPr>
        <w:t>ятдесяти до ста п</w:t>
      </w:r>
      <w:r>
        <w:rPr>
          <w:rFonts w:ascii="Times New Roman" w:hAnsi="Times New Roman"/>
          <w:sz w:val="28"/>
          <w:szCs w:val="28"/>
        </w:rPr>
        <w:t>’</w:t>
      </w:r>
      <w:r w:rsidRPr="00A473F6">
        <w:rPr>
          <w:rFonts w:ascii="Times New Roman" w:hAnsi="Times New Roman"/>
          <w:sz w:val="28"/>
          <w:szCs w:val="28"/>
        </w:rPr>
        <w:t>ятдесяти неоподатковуваних мінімумів доходів громадян</w:t>
      </w:r>
      <w:r>
        <w:rPr>
          <w:rFonts w:ascii="Times New Roman" w:hAnsi="Times New Roman"/>
          <w:sz w:val="28"/>
          <w:szCs w:val="28"/>
        </w:rPr>
        <w:t>.”</w:t>
      </w:r>
      <w:r w:rsidRPr="00A473F6">
        <w:rPr>
          <w:rFonts w:ascii="Times New Roman" w:hAnsi="Times New Roman"/>
          <w:sz w:val="28"/>
          <w:szCs w:val="28"/>
        </w:rPr>
        <w:t>.</w:t>
      </w:r>
    </w:p>
    <w:p w:rsidR="00B54B07" w:rsidRPr="00A473F6" w:rsidRDefault="00B54B07" w:rsidP="00B54B07">
      <w:pPr>
        <w:pStyle w:val="a3"/>
        <w:rPr>
          <w:rFonts w:ascii="Times New Roman" w:hAnsi="Times New Roman"/>
          <w:sz w:val="28"/>
          <w:szCs w:val="28"/>
        </w:rPr>
      </w:pPr>
      <w:r w:rsidRPr="00A473F6">
        <w:rPr>
          <w:rFonts w:ascii="Times New Roman" w:hAnsi="Times New Roman"/>
          <w:sz w:val="28"/>
          <w:szCs w:val="28"/>
        </w:rPr>
        <w:t>2. Цей Закон набирає чинності з дня, наступного за днем його опублікування.</w:t>
      </w:r>
    </w:p>
    <w:p w:rsidR="005C3CB4" w:rsidRPr="00B54B07" w:rsidRDefault="00B54B07" w:rsidP="00B54B07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B54B07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B5D" w:rsidRDefault="00342B5D">
      <w:r>
        <w:separator/>
      </w:r>
    </w:p>
  </w:endnote>
  <w:endnote w:type="continuationSeparator" w:id="0">
    <w:p w:rsidR="00342B5D" w:rsidRDefault="00342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B5D" w:rsidRDefault="00342B5D">
      <w:r>
        <w:separator/>
      </w:r>
    </w:p>
  </w:footnote>
  <w:footnote w:type="continuationSeparator" w:id="0">
    <w:p w:rsidR="00342B5D" w:rsidRDefault="00342B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A473F6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0E2332"/>
    <w:rsid w:val="001054BE"/>
    <w:rsid w:val="00130F91"/>
    <w:rsid w:val="001360A3"/>
    <w:rsid w:val="001F5C0C"/>
    <w:rsid w:val="002223C5"/>
    <w:rsid w:val="00222A07"/>
    <w:rsid w:val="002729B5"/>
    <w:rsid w:val="00284B82"/>
    <w:rsid w:val="002B53D3"/>
    <w:rsid w:val="002D5098"/>
    <w:rsid w:val="002F1A96"/>
    <w:rsid w:val="00311F9E"/>
    <w:rsid w:val="00342B5D"/>
    <w:rsid w:val="00445A63"/>
    <w:rsid w:val="00455CFC"/>
    <w:rsid w:val="005C3CB4"/>
    <w:rsid w:val="005F4706"/>
    <w:rsid w:val="00624F10"/>
    <w:rsid w:val="00635060"/>
    <w:rsid w:val="00687E34"/>
    <w:rsid w:val="006C6D58"/>
    <w:rsid w:val="006E5474"/>
    <w:rsid w:val="007370F8"/>
    <w:rsid w:val="00757FFD"/>
    <w:rsid w:val="00764C95"/>
    <w:rsid w:val="00780723"/>
    <w:rsid w:val="007B5FAB"/>
    <w:rsid w:val="007D1318"/>
    <w:rsid w:val="008016F2"/>
    <w:rsid w:val="0089457A"/>
    <w:rsid w:val="008D506E"/>
    <w:rsid w:val="008E0FCE"/>
    <w:rsid w:val="00906AB0"/>
    <w:rsid w:val="00A455BA"/>
    <w:rsid w:val="00A473F6"/>
    <w:rsid w:val="00AD6988"/>
    <w:rsid w:val="00B54B07"/>
    <w:rsid w:val="00B76F4B"/>
    <w:rsid w:val="00BB56AD"/>
    <w:rsid w:val="00C3481E"/>
    <w:rsid w:val="00C362EA"/>
    <w:rsid w:val="00CB44E4"/>
    <w:rsid w:val="00D4191B"/>
    <w:rsid w:val="00D42434"/>
    <w:rsid w:val="00DF5D2C"/>
    <w:rsid w:val="00E07AEC"/>
    <w:rsid w:val="00ED3347"/>
    <w:rsid w:val="00F37B32"/>
    <w:rsid w:val="00F43A3E"/>
    <w:rsid w:val="00F44363"/>
    <w:rsid w:val="00F86D01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List Paragraph"/>
    <w:basedOn w:val="a"/>
    <w:uiPriority w:val="99"/>
    <w:qFormat/>
    <w:rsid w:val="00A473F6"/>
    <w:pPr>
      <w:ind w:left="720" w:firstLine="709"/>
      <w:contextualSpacing/>
      <w:jc w:val="both"/>
    </w:pPr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List Paragraph"/>
    <w:basedOn w:val="a"/>
    <w:uiPriority w:val="99"/>
    <w:qFormat/>
    <w:rsid w:val="00A473F6"/>
    <w:pPr>
      <w:ind w:left="720" w:firstLine="709"/>
      <w:contextualSpacing/>
      <w:jc w:val="both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17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806</Words>
  <Characters>460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2021-10-07T09:35:00Z</dcterms:created>
  <dcterms:modified xsi:type="dcterms:W3CDTF">2021-10-07T09:35:00Z</dcterms:modified>
</cp:coreProperties>
</file>