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C649C"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1A1FB0">
      <w:pPr>
        <w:outlineLvl w:val="0"/>
        <w:rPr>
          <w:bCs/>
          <w:i/>
          <w:iCs/>
          <w:szCs w:val="28"/>
        </w:rPr>
      </w:pPr>
      <w:r w:rsidRPr="00085FD2">
        <w:rPr>
          <w:bCs/>
          <w:i/>
          <w:iCs/>
          <w:szCs w:val="28"/>
        </w:rPr>
        <w:t>До законопроекту</w:t>
      </w:r>
    </w:p>
    <w:p w:rsidR="00AD7F7E" w:rsidRDefault="00724167" w:rsidP="001A1FB0">
      <w:pPr>
        <w:outlineLvl w:val="0"/>
        <w:rPr>
          <w:bCs/>
          <w:i/>
          <w:szCs w:val="28"/>
        </w:rPr>
      </w:pPr>
      <w:r>
        <w:rPr>
          <w:bCs/>
          <w:i/>
          <w:szCs w:val="28"/>
        </w:rPr>
        <w:t xml:space="preserve">за </w:t>
      </w:r>
      <w:r w:rsidR="00AD7F7E" w:rsidRPr="00085FD2">
        <w:rPr>
          <w:bCs/>
          <w:i/>
          <w:szCs w:val="28"/>
        </w:rPr>
        <w:t>реєстр. №</w:t>
      </w:r>
      <w:r w:rsidR="00494D47">
        <w:rPr>
          <w:bCs/>
          <w:i/>
          <w:szCs w:val="28"/>
        </w:rPr>
        <w:t>61</w:t>
      </w:r>
      <w:r w:rsidR="005467A7">
        <w:rPr>
          <w:bCs/>
          <w:i/>
          <w:szCs w:val="28"/>
        </w:rPr>
        <w:t>48</w:t>
      </w:r>
    </w:p>
    <w:p w:rsidR="005D70ED" w:rsidRDefault="005D70ED" w:rsidP="001A1FB0">
      <w:pPr>
        <w:outlineLvl w:val="0"/>
        <w:rPr>
          <w:bCs/>
          <w:i/>
          <w:szCs w:val="28"/>
        </w:rPr>
      </w:pPr>
    </w:p>
    <w:p w:rsidR="00E63396" w:rsidRPr="00046C6A" w:rsidRDefault="000B1256" w:rsidP="00046C6A">
      <w:pPr>
        <w:ind w:firstLine="851"/>
        <w:jc w:val="both"/>
        <w:rPr>
          <w:sz w:val="27"/>
          <w:szCs w:val="27"/>
        </w:rPr>
      </w:pPr>
      <w:r w:rsidRPr="00046C6A">
        <w:rPr>
          <w:sz w:val="27"/>
          <w:szCs w:val="27"/>
        </w:rPr>
        <w:t>Комітет Верховної Ради України з питань бюджету на своєму засіданні</w:t>
      </w:r>
      <w:r w:rsidR="005A1383" w:rsidRPr="00046C6A">
        <w:rPr>
          <w:sz w:val="27"/>
          <w:szCs w:val="27"/>
        </w:rPr>
        <w:t xml:space="preserve">                </w:t>
      </w:r>
      <w:r w:rsidRPr="00046C6A">
        <w:rPr>
          <w:sz w:val="27"/>
          <w:szCs w:val="27"/>
        </w:rPr>
        <w:t xml:space="preserve"> </w:t>
      </w:r>
      <w:r w:rsidR="003524F9" w:rsidRPr="00046C6A">
        <w:rPr>
          <w:sz w:val="27"/>
          <w:szCs w:val="27"/>
        </w:rPr>
        <w:t xml:space="preserve">  </w:t>
      </w:r>
      <w:r w:rsidR="00494D47">
        <w:rPr>
          <w:sz w:val="27"/>
          <w:szCs w:val="27"/>
        </w:rPr>
        <w:t>1</w:t>
      </w:r>
      <w:r w:rsidR="00664769">
        <w:rPr>
          <w:sz w:val="27"/>
          <w:szCs w:val="27"/>
        </w:rPr>
        <w:t xml:space="preserve"> </w:t>
      </w:r>
      <w:r w:rsidR="005467A7">
        <w:rPr>
          <w:sz w:val="27"/>
          <w:szCs w:val="27"/>
        </w:rPr>
        <w:t>грудня</w:t>
      </w:r>
      <w:r w:rsidR="00E63396" w:rsidRPr="00046C6A">
        <w:rPr>
          <w:sz w:val="27"/>
          <w:szCs w:val="27"/>
        </w:rPr>
        <w:t xml:space="preserve"> 2021</w:t>
      </w:r>
      <w:r w:rsidR="005F7D8B" w:rsidRPr="00046C6A">
        <w:rPr>
          <w:sz w:val="27"/>
          <w:szCs w:val="27"/>
        </w:rPr>
        <w:t xml:space="preserve"> року (</w:t>
      </w:r>
      <w:r w:rsidRPr="00046C6A">
        <w:rPr>
          <w:sz w:val="27"/>
          <w:szCs w:val="27"/>
        </w:rPr>
        <w:t>протокол №</w:t>
      </w:r>
      <w:r w:rsidR="000C649C">
        <w:rPr>
          <w:sz w:val="27"/>
          <w:szCs w:val="27"/>
        </w:rPr>
        <w:t>108</w:t>
      </w:r>
      <w:r w:rsidRPr="00046C6A">
        <w:rPr>
          <w:sz w:val="27"/>
          <w:szCs w:val="27"/>
        </w:rPr>
        <w:t xml:space="preserve">) відповідно до статей 27 і 109 Бюджетного кодексу України та статті 93 Регламенту Верховної Ради України розглянув </w:t>
      </w:r>
      <w:r w:rsidR="0076216F" w:rsidRPr="00046C6A">
        <w:rPr>
          <w:sz w:val="27"/>
          <w:szCs w:val="27"/>
        </w:rPr>
        <w:t xml:space="preserve">проект Закону України </w:t>
      </w:r>
      <w:r w:rsidR="005467A7">
        <w:t xml:space="preserve">про </w:t>
      </w:r>
      <w:r w:rsidR="005467A7" w:rsidRPr="007203FB">
        <w:rPr>
          <w:color w:val="000000"/>
          <w:szCs w:val="28"/>
        </w:rPr>
        <w:t>внесення змін до Кримінального кодексу України стосовно посилення відповідальності за кримінальні правопорушення проти довкілля</w:t>
      </w:r>
      <w:r w:rsidR="005467A7" w:rsidRPr="00AE4F5A">
        <w:rPr>
          <w:szCs w:val="28"/>
        </w:rPr>
        <w:t xml:space="preserve"> (реєстр. №</w:t>
      </w:r>
      <w:r w:rsidR="005467A7">
        <w:rPr>
          <w:szCs w:val="28"/>
        </w:rPr>
        <w:t>6148 від 07</w:t>
      </w:r>
      <w:r w:rsidR="005467A7" w:rsidRPr="00AE4F5A">
        <w:rPr>
          <w:szCs w:val="28"/>
        </w:rPr>
        <w:t>.</w:t>
      </w:r>
      <w:r w:rsidR="005467A7">
        <w:rPr>
          <w:szCs w:val="28"/>
        </w:rPr>
        <w:t>10</w:t>
      </w:r>
      <w:r w:rsidR="005467A7" w:rsidRPr="00AE4F5A">
        <w:rPr>
          <w:szCs w:val="28"/>
        </w:rPr>
        <w:t>.20</w:t>
      </w:r>
      <w:r w:rsidR="005467A7">
        <w:rPr>
          <w:szCs w:val="28"/>
        </w:rPr>
        <w:t>21</w:t>
      </w:r>
      <w:r w:rsidR="005467A7" w:rsidRPr="00AE4F5A">
        <w:rPr>
          <w:szCs w:val="28"/>
        </w:rPr>
        <w:t xml:space="preserve">), поданий </w:t>
      </w:r>
      <w:r w:rsidR="005467A7">
        <w:rPr>
          <w:szCs w:val="28"/>
        </w:rPr>
        <w:t>Кабінетом Міністрів</w:t>
      </w:r>
      <w:r w:rsidR="005467A7" w:rsidRPr="0098308E">
        <w:t xml:space="preserve"> України</w:t>
      </w:r>
      <w:r w:rsidR="00E63396" w:rsidRPr="00046C6A">
        <w:rPr>
          <w:sz w:val="27"/>
          <w:szCs w:val="27"/>
        </w:rPr>
        <w:t xml:space="preserve">, і повідомляє </w:t>
      </w:r>
      <w:r w:rsidR="00D6216B" w:rsidRPr="00046C6A">
        <w:rPr>
          <w:sz w:val="27"/>
          <w:szCs w:val="27"/>
        </w:rPr>
        <w:t>про таке</w:t>
      </w:r>
      <w:r w:rsidR="00E63396" w:rsidRPr="00046C6A">
        <w:rPr>
          <w:sz w:val="27"/>
          <w:szCs w:val="27"/>
        </w:rPr>
        <w:t>.</w:t>
      </w:r>
    </w:p>
    <w:p w:rsidR="005467A7" w:rsidRDefault="005467A7" w:rsidP="005467A7">
      <w:pPr>
        <w:ind w:firstLine="851"/>
        <w:jc w:val="both"/>
      </w:pPr>
      <w:r>
        <w:t>У з</w:t>
      </w:r>
      <w:r w:rsidRPr="006170B7">
        <w:t>аконопроект</w:t>
      </w:r>
      <w:r>
        <w:t xml:space="preserve">і шляхом внесення змін до статей 236, 237-239, 241-243, 245-250, 252, 254 Кримінального кодексу України, серед іншого, </w:t>
      </w:r>
      <w:r w:rsidRPr="006170B7">
        <w:t>пропонується</w:t>
      </w:r>
      <w:r>
        <w:t xml:space="preserve"> посилити кримінальну відповідальність за правопорушення проти довкілля шляхом збільшення розмірів штрафів та встановлення кримінальної відповідальності у вигляді позбавлення волі</w:t>
      </w:r>
      <w:r w:rsidRPr="00593AF3">
        <w:t>.</w:t>
      </w:r>
    </w:p>
    <w:p w:rsidR="005467A7" w:rsidRDefault="005467A7" w:rsidP="005467A7">
      <w:pPr>
        <w:autoSpaceDE w:val="0"/>
        <w:autoSpaceDN w:val="0"/>
        <w:adjustRightInd w:val="0"/>
        <w:ind w:firstLine="851"/>
        <w:jc w:val="both"/>
        <w:rPr>
          <w:rFonts w:ascii="TimesNewRomanPSMT" w:hAnsi="TimesNewRomanPSMT" w:cs="TimesNewRomanPSMT"/>
          <w:szCs w:val="28"/>
          <w:lang w:eastAsia="uk-UA"/>
        </w:rPr>
      </w:pPr>
      <w:r>
        <w:rPr>
          <w:rFonts w:ascii="TimesNewRomanPSMT" w:hAnsi="TimesNewRomanPSMT" w:cs="TimesNewRomanPSMT"/>
          <w:szCs w:val="28"/>
          <w:lang w:eastAsia="uk-UA"/>
        </w:rPr>
        <w:t xml:space="preserve">Крім того, пропонується доповнити </w:t>
      </w:r>
      <w:r w:rsidR="000C649C">
        <w:rPr>
          <w:rFonts w:ascii="TimesNewRomanPSMT" w:hAnsi="TimesNewRomanPSMT" w:cs="TimesNewRomanPSMT"/>
          <w:szCs w:val="28"/>
          <w:lang w:eastAsia="uk-UA"/>
        </w:rPr>
        <w:t xml:space="preserve">такий </w:t>
      </w:r>
      <w:r>
        <w:rPr>
          <w:rFonts w:ascii="TimesNewRomanPSMT" w:hAnsi="TimesNewRomanPSMT" w:cs="TimesNewRomanPSMT"/>
          <w:szCs w:val="28"/>
          <w:lang w:eastAsia="uk-UA"/>
        </w:rPr>
        <w:t xml:space="preserve">Кодекс новими статтями </w:t>
      </w:r>
      <w:r w:rsidR="000C649C">
        <w:rPr>
          <w:rFonts w:ascii="TimesNewRomanPSMT" w:hAnsi="TimesNewRomanPSMT" w:cs="TimesNewRomanPSMT"/>
          <w:szCs w:val="28"/>
          <w:lang w:eastAsia="uk-UA"/>
        </w:rPr>
        <w:t xml:space="preserve">           </w:t>
      </w:r>
      <w:r>
        <w:rPr>
          <w:rFonts w:ascii="TimesNewRomanPSMT" w:hAnsi="TimesNewRomanPSMT" w:cs="TimesNewRomanPSMT"/>
          <w:szCs w:val="28"/>
          <w:lang w:eastAsia="uk-UA"/>
        </w:rPr>
        <w:t>241-1, 246-1, 246-2, 246-3</w:t>
      </w:r>
      <w:r w:rsidR="000C649C">
        <w:rPr>
          <w:rFonts w:ascii="TimesNewRomanPSMT" w:hAnsi="TimesNewRomanPSMT" w:cs="TimesNewRomanPSMT"/>
          <w:szCs w:val="28"/>
          <w:lang w:eastAsia="uk-UA"/>
        </w:rPr>
        <w:t>,</w:t>
      </w:r>
      <w:r>
        <w:rPr>
          <w:rFonts w:ascii="TimesNewRomanPSMT" w:hAnsi="TimesNewRomanPSMT" w:cs="TimesNewRomanPSMT"/>
          <w:szCs w:val="28"/>
          <w:lang w:eastAsia="uk-UA"/>
        </w:rPr>
        <w:t xml:space="preserve"> згідно з якими встановлюється кримінальна відповідальність, за:</w:t>
      </w:r>
    </w:p>
    <w:p w:rsidR="005467A7" w:rsidRPr="00B50379" w:rsidRDefault="005467A7" w:rsidP="005467A7">
      <w:pPr>
        <w:autoSpaceDE w:val="0"/>
        <w:autoSpaceDN w:val="0"/>
        <w:adjustRightInd w:val="0"/>
        <w:ind w:firstLine="851"/>
        <w:jc w:val="both"/>
        <w:rPr>
          <w:i/>
        </w:rPr>
      </w:pPr>
      <w:r w:rsidRPr="00B50379">
        <w:rPr>
          <w:color w:val="000000"/>
          <w:szCs w:val="28"/>
        </w:rPr>
        <w:t xml:space="preserve">порушення вимог законодавства щодо провадження діяльності, </w:t>
      </w:r>
      <w:proofErr w:type="spellStart"/>
      <w:r w:rsidRPr="00B50379">
        <w:rPr>
          <w:color w:val="000000"/>
          <w:szCs w:val="28"/>
        </w:rPr>
        <w:t>повʼязаної</w:t>
      </w:r>
      <w:proofErr w:type="spellEnd"/>
      <w:r w:rsidRPr="00B50379">
        <w:rPr>
          <w:color w:val="000000"/>
          <w:szCs w:val="28"/>
        </w:rPr>
        <w:t xml:space="preserve"> з </w:t>
      </w:r>
      <w:proofErr w:type="spellStart"/>
      <w:r w:rsidRPr="00B50379">
        <w:rPr>
          <w:color w:val="000000"/>
          <w:szCs w:val="28"/>
        </w:rPr>
        <w:t>озоноруйнівними</w:t>
      </w:r>
      <w:proofErr w:type="spellEnd"/>
      <w:r w:rsidRPr="00B50379">
        <w:rPr>
          <w:color w:val="000000"/>
          <w:szCs w:val="28"/>
        </w:rPr>
        <w:t xml:space="preserve"> речовинами та </w:t>
      </w:r>
      <w:proofErr w:type="spellStart"/>
      <w:r w:rsidRPr="00B50379">
        <w:rPr>
          <w:color w:val="000000"/>
          <w:szCs w:val="28"/>
        </w:rPr>
        <w:t>фторованими</w:t>
      </w:r>
      <w:proofErr w:type="spellEnd"/>
      <w:r w:rsidRPr="00B50379">
        <w:rPr>
          <w:color w:val="000000"/>
          <w:szCs w:val="28"/>
        </w:rPr>
        <w:t xml:space="preserve"> парниковими газами у вигляді штрафу від трьохсот до семисот неоподатковуваних мінімумів доходів громадян або обмеження волі на строк до трьох років, або позбавлення волі на той самий строк </w:t>
      </w:r>
      <w:r w:rsidRPr="00B50379">
        <w:rPr>
          <w:i/>
        </w:rPr>
        <w:t>/виходячи з встановленого на даний час розміру неоподатковуваного мінімуму доходів громадян 17 грн,. розмір штрафу становитиме від 5 100 до 11 900 гривень/;</w:t>
      </w:r>
    </w:p>
    <w:p w:rsidR="005467A7" w:rsidRPr="00B50379" w:rsidRDefault="005467A7" w:rsidP="005467A7">
      <w:pPr>
        <w:autoSpaceDE w:val="0"/>
        <w:autoSpaceDN w:val="0"/>
        <w:adjustRightInd w:val="0"/>
        <w:ind w:firstLine="851"/>
        <w:jc w:val="both"/>
        <w:rPr>
          <w:i/>
        </w:rPr>
      </w:pPr>
      <w:r w:rsidRPr="00B50379">
        <w:rPr>
          <w:color w:val="000000"/>
          <w:szCs w:val="28"/>
        </w:rPr>
        <w:t>порушення правил заготівлі деревини в межах лісового фонду у вигляді штрафу від двох до восьми тисяч неоподатковуваних мінімумів доходів громадян або арешту на строк до шести місяців, або обмеження волі на строк до п’яти років, або позбавлення волі на строк до семи років</w:t>
      </w:r>
      <w:r>
        <w:rPr>
          <w:color w:val="000000"/>
          <w:szCs w:val="28"/>
        </w:rPr>
        <w:t xml:space="preserve"> </w:t>
      </w:r>
      <w:r w:rsidRPr="00B50379">
        <w:rPr>
          <w:i/>
        </w:rPr>
        <w:t>/розмір штрафу становитиме від</w:t>
      </w:r>
      <w:r>
        <w:rPr>
          <w:i/>
        </w:rPr>
        <w:t xml:space="preserve"> 34</w:t>
      </w:r>
      <w:r w:rsidRPr="00B50379">
        <w:rPr>
          <w:i/>
        </w:rPr>
        <w:t xml:space="preserve"> </w:t>
      </w:r>
      <w:r>
        <w:rPr>
          <w:i/>
        </w:rPr>
        <w:t>0</w:t>
      </w:r>
      <w:r w:rsidRPr="00B50379">
        <w:rPr>
          <w:i/>
        </w:rPr>
        <w:t>00 до 1</w:t>
      </w:r>
      <w:r>
        <w:rPr>
          <w:i/>
        </w:rPr>
        <w:t>36 0</w:t>
      </w:r>
      <w:r w:rsidRPr="00B50379">
        <w:rPr>
          <w:i/>
        </w:rPr>
        <w:t>00 гривень/;</w:t>
      </w:r>
    </w:p>
    <w:p w:rsidR="005467A7" w:rsidRPr="00B50379" w:rsidRDefault="005467A7" w:rsidP="005467A7">
      <w:pPr>
        <w:autoSpaceDE w:val="0"/>
        <w:autoSpaceDN w:val="0"/>
        <w:adjustRightInd w:val="0"/>
        <w:ind w:firstLine="851"/>
        <w:jc w:val="both"/>
        <w:rPr>
          <w:i/>
        </w:rPr>
      </w:pPr>
      <w:r w:rsidRPr="00B50379">
        <w:rPr>
          <w:bCs/>
          <w:szCs w:val="28"/>
        </w:rPr>
        <w:t xml:space="preserve">незаконне перевезення, зберігання або збут деревини у вигляді штрафу від однієї тисячі до трьох тисяч неоподатковуваних мінімумів доходів громадян або арешту на строк до шести місяців, або обмеження волі на строк до </w:t>
      </w:r>
      <w:r w:rsidRPr="00B50379">
        <w:rPr>
          <w:color w:val="000000"/>
          <w:szCs w:val="28"/>
        </w:rPr>
        <w:t>п’яти</w:t>
      </w:r>
      <w:r w:rsidRPr="00B50379">
        <w:rPr>
          <w:bCs/>
          <w:szCs w:val="28"/>
        </w:rPr>
        <w:t xml:space="preserve"> років або позбавлення волі на той самий строк</w:t>
      </w:r>
      <w:r>
        <w:rPr>
          <w:bCs/>
          <w:szCs w:val="28"/>
        </w:rPr>
        <w:t xml:space="preserve"> </w:t>
      </w:r>
      <w:r w:rsidRPr="00B50379">
        <w:rPr>
          <w:i/>
        </w:rPr>
        <w:t xml:space="preserve">/розмір штрафу становитиме від </w:t>
      </w:r>
      <w:r>
        <w:rPr>
          <w:i/>
        </w:rPr>
        <w:t>17 0</w:t>
      </w:r>
      <w:r w:rsidRPr="00B50379">
        <w:rPr>
          <w:i/>
        </w:rPr>
        <w:t>00 до 11 900 гривень/;</w:t>
      </w:r>
    </w:p>
    <w:p w:rsidR="005467A7" w:rsidRPr="00B50379" w:rsidRDefault="005467A7" w:rsidP="005467A7">
      <w:pPr>
        <w:autoSpaceDE w:val="0"/>
        <w:autoSpaceDN w:val="0"/>
        <w:adjustRightInd w:val="0"/>
        <w:ind w:firstLine="851"/>
        <w:jc w:val="both"/>
        <w:rPr>
          <w:i/>
        </w:rPr>
      </w:pPr>
      <w:r w:rsidRPr="000E5E9E">
        <w:rPr>
          <w:bCs/>
          <w:szCs w:val="28"/>
        </w:rPr>
        <w:lastRenderedPageBreak/>
        <w:t>незаконне ввезення в Україну або вивезення за її межі об’єктів тваринного або рослинного світу</w:t>
      </w:r>
      <w:r>
        <w:rPr>
          <w:bCs/>
          <w:szCs w:val="28"/>
        </w:rPr>
        <w:t xml:space="preserve"> у вигляді </w:t>
      </w:r>
      <w:r w:rsidRPr="000E5E9E">
        <w:rPr>
          <w:bCs/>
          <w:szCs w:val="28"/>
        </w:rPr>
        <w:t>штраф</w:t>
      </w:r>
      <w:r>
        <w:rPr>
          <w:bCs/>
          <w:szCs w:val="28"/>
        </w:rPr>
        <w:t>у</w:t>
      </w:r>
      <w:r w:rsidRPr="000E5E9E">
        <w:rPr>
          <w:bCs/>
          <w:szCs w:val="28"/>
        </w:rPr>
        <w:t xml:space="preserve"> від чотирьох до д</w:t>
      </w:r>
      <w:r>
        <w:rPr>
          <w:bCs/>
          <w:szCs w:val="28"/>
        </w:rPr>
        <w:t>вадцяти</w:t>
      </w:r>
      <w:r w:rsidRPr="000E5E9E">
        <w:rPr>
          <w:bCs/>
          <w:szCs w:val="28"/>
        </w:rPr>
        <w:t xml:space="preserve"> тисяч неоподатковуваних мінімумів доходів громадян або позбавленням </w:t>
      </w:r>
      <w:r>
        <w:rPr>
          <w:bCs/>
          <w:szCs w:val="28"/>
        </w:rPr>
        <w:t xml:space="preserve">(обмеження) </w:t>
      </w:r>
      <w:r w:rsidRPr="000E5E9E">
        <w:rPr>
          <w:bCs/>
          <w:szCs w:val="28"/>
        </w:rPr>
        <w:t>волі</w:t>
      </w:r>
      <w:r>
        <w:rPr>
          <w:bCs/>
          <w:szCs w:val="28"/>
        </w:rPr>
        <w:t xml:space="preserve"> </w:t>
      </w:r>
      <w:r w:rsidRPr="000E5E9E">
        <w:rPr>
          <w:bCs/>
          <w:szCs w:val="28"/>
        </w:rPr>
        <w:t xml:space="preserve">на строк до </w:t>
      </w:r>
      <w:r w:rsidRPr="00B50379">
        <w:rPr>
          <w:color w:val="000000"/>
          <w:szCs w:val="28"/>
        </w:rPr>
        <w:t>п’яти</w:t>
      </w:r>
      <w:r w:rsidRPr="000E5E9E">
        <w:rPr>
          <w:bCs/>
          <w:szCs w:val="28"/>
        </w:rPr>
        <w:t xml:space="preserve"> років</w:t>
      </w:r>
      <w:r>
        <w:rPr>
          <w:bCs/>
          <w:szCs w:val="28"/>
        </w:rPr>
        <w:t xml:space="preserve"> </w:t>
      </w:r>
      <w:r w:rsidRPr="00B50379">
        <w:rPr>
          <w:i/>
        </w:rPr>
        <w:t xml:space="preserve">/розмір штрафу становитиме від </w:t>
      </w:r>
      <w:r>
        <w:rPr>
          <w:i/>
        </w:rPr>
        <w:t xml:space="preserve">                  68 0</w:t>
      </w:r>
      <w:r w:rsidRPr="00B50379">
        <w:rPr>
          <w:i/>
        </w:rPr>
        <w:t xml:space="preserve">00 до </w:t>
      </w:r>
      <w:r>
        <w:rPr>
          <w:i/>
        </w:rPr>
        <w:t>340 000</w:t>
      </w:r>
      <w:r w:rsidRPr="00B50379">
        <w:rPr>
          <w:i/>
        </w:rPr>
        <w:t xml:space="preserve"> гривень/;</w:t>
      </w:r>
    </w:p>
    <w:p w:rsidR="005467A7" w:rsidRDefault="005467A7" w:rsidP="005467A7">
      <w:pPr>
        <w:widowControl w:val="0"/>
        <w:ind w:firstLine="851"/>
        <w:jc w:val="both"/>
      </w:pPr>
      <w:r>
        <w:rPr>
          <w:bCs/>
          <w:iCs/>
        </w:rPr>
        <w:t>У разі</w:t>
      </w:r>
      <w:r w:rsidRPr="00B81098">
        <w:rPr>
          <w:bCs/>
          <w:iCs/>
        </w:rPr>
        <w:t xml:space="preserve"> виявлення зазначених правопорушень та застосування відповідних санкцій реалізація положень законопроекту може призвести до збільшення видатків державного бюджету на утримання в установах виконання покарань </w:t>
      </w:r>
      <w:r>
        <w:rPr>
          <w:bCs/>
          <w:iCs/>
        </w:rPr>
        <w:t xml:space="preserve">засуджених до </w:t>
      </w:r>
      <w:r w:rsidRPr="00B81098">
        <w:rPr>
          <w:bCs/>
          <w:iCs/>
        </w:rPr>
        <w:t>позбавлених волі осіб, а також може зумовити збільшення надходжень</w:t>
      </w:r>
      <w:r w:rsidRPr="00826E4E">
        <w:rPr>
          <w:bCs/>
        </w:rPr>
        <w:t xml:space="preserve"> державного бюджету від сплати штрафних санкцій</w:t>
      </w:r>
      <w:r>
        <w:rPr>
          <w:bCs/>
          <w:iCs/>
        </w:rPr>
        <w:t>.</w:t>
      </w:r>
    </w:p>
    <w:p w:rsidR="005467A7" w:rsidRPr="00263991" w:rsidRDefault="005467A7" w:rsidP="005467A7">
      <w:pPr>
        <w:tabs>
          <w:tab w:val="left" w:pos="0"/>
        </w:tabs>
        <w:ind w:firstLine="851"/>
        <w:jc w:val="both"/>
      </w:pPr>
      <w:r>
        <w:t xml:space="preserve">Згідно з експертним висновком </w:t>
      </w:r>
      <w:r w:rsidRPr="00263991">
        <w:t>Міністерств</w:t>
      </w:r>
      <w:r w:rsidR="000C649C">
        <w:t>а</w:t>
      </w:r>
      <w:r w:rsidRPr="00263991">
        <w:t xml:space="preserve"> фінансів </w:t>
      </w:r>
      <w:r>
        <w:t>України прийняття законопроекту може мати вплив на дохідну частину бюджетів за рахунок збільшення надходжень від застосування відповідних штрафів, вартісна величина якого залежатиме від кількості встановлених правопорушень та накладених стягнень</w:t>
      </w:r>
      <w:r w:rsidRPr="00263991">
        <w:t>.</w:t>
      </w:r>
    </w:p>
    <w:p w:rsidR="005467A7" w:rsidRPr="00255068" w:rsidRDefault="005467A7" w:rsidP="005467A7">
      <w:pPr>
        <w:ind w:firstLine="851"/>
        <w:jc w:val="both"/>
      </w:pPr>
      <w:r>
        <w:t xml:space="preserve">Тому, відповідно до </w:t>
      </w:r>
      <w:r w:rsidRPr="00255068">
        <w:t>частин</w:t>
      </w:r>
      <w:r>
        <w:t>и першої</w:t>
      </w:r>
      <w:r w:rsidRPr="00255068">
        <w:t xml:space="preserve"> статті 27 Бюджетного кодексу України та частин</w:t>
      </w:r>
      <w:r>
        <w:t xml:space="preserve">и </w:t>
      </w:r>
      <w:r w:rsidRPr="00255068">
        <w:t>третьо</w:t>
      </w:r>
      <w:r>
        <w:t>ї</w:t>
      </w:r>
      <w:r w:rsidRPr="00255068">
        <w:t xml:space="preserve"> статті 91 Регламенту Верховної Ради України</w:t>
      </w:r>
      <w:r>
        <w:t xml:space="preserve"> до законопроекту належало надати </w:t>
      </w:r>
      <w:r w:rsidRPr="00255068">
        <w:t>фінансово</w:t>
      </w:r>
      <w:r>
        <w:t xml:space="preserve"> </w:t>
      </w:r>
      <w:r w:rsidRPr="00255068">
        <w:t>-</w:t>
      </w:r>
      <w:r>
        <w:t xml:space="preserve"> </w:t>
      </w:r>
      <w:r w:rsidRPr="00255068">
        <w:t>економічн</w:t>
      </w:r>
      <w:r>
        <w:t>е</w:t>
      </w:r>
      <w:r w:rsidRPr="00255068">
        <w:t xml:space="preserve"> обґрунтування (включаючи відповідні розрахунки) та пропозиці</w:t>
      </w:r>
      <w:r>
        <w:t>ї</w:t>
      </w:r>
      <w:r w:rsidRPr="00255068">
        <w:t xml:space="preserve">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t>.</w:t>
      </w:r>
    </w:p>
    <w:p w:rsidR="005467A7" w:rsidRPr="008A3AAD" w:rsidRDefault="001A1FB0" w:rsidP="005467A7">
      <w:pPr>
        <w:ind w:firstLine="851"/>
        <w:jc w:val="both"/>
      </w:pPr>
      <w:r w:rsidRPr="00046C6A">
        <w:rPr>
          <w:sz w:val="27"/>
          <w:szCs w:val="27"/>
        </w:rPr>
        <w:t xml:space="preserve">За </w:t>
      </w:r>
      <w:r w:rsidR="00067037" w:rsidRPr="00046C6A">
        <w:rPr>
          <w:sz w:val="27"/>
          <w:szCs w:val="27"/>
        </w:rPr>
        <w:t xml:space="preserve">підсумками </w:t>
      </w:r>
      <w:r w:rsidRPr="00046C6A">
        <w:rPr>
          <w:sz w:val="27"/>
          <w:szCs w:val="27"/>
        </w:rPr>
        <w:t xml:space="preserve">розгляду Комітет </w:t>
      </w:r>
      <w:r w:rsidR="00067037" w:rsidRPr="00046C6A">
        <w:rPr>
          <w:sz w:val="27"/>
          <w:szCs w:val="27"/>
        </w:rPr>
        <w:t xml:space="preserve">з питань бюджету </w:t>
      </w:r>
      <w:r w:rsidRPr="00046C6A">
        <w:rPr>
          <w:sz w:val="27"/>
          <w:szCs w:val="27"/>
        </w:rPr>
        <w:t xml:space="preserve">ухвалив рішення, що проект Закону </w:t>
      </w:r>
      <w:r w:rsidR="00046C6A" w:rsidRPr="00046C6A">
        <w:rPr>
          <w:sz w:val="27"/>
          <w:szCs w:val="27"/>
        </w:rPr>
        <w:t xml:space="preserve">про </w:t>
      </w:r>
      <w:r w:rsidR="005467A7" w:rsidRPr="007203FB">
        <w:rPr>
          <w:color w:val="000000"/>
          <w:szCs w:val="28"/>
        </w:rPr>
        <w:t>внесення змін до Кримінального кодексу України стосовно посилення відповідальності за кримінальні правопорушення проти довкілля</w:t>
      </w:r>
      <w:r w:rsidR="005467A7" w:rsidRPr="00AE4F5A">
        <w:rPr>
          <w:szCs w:val="28"/>
        </w:rPr>
        <w:t xml:space="preserve"> (реєстр. №</w:t>
      </w:r>
      <w:r w:rsidR="005467A7">
        <w:rPr>
          <w:szCs w:val="28"/>
        </w:rPr>
        <w:t>6148 від 07</w:t>
      </w:r>
      <w:r w:rsidR="005467A7" w:rsidRPr="00AE4F5A">
        <w:rPr>
          <w:szCs w:val="28"/>
        </w:rPr>
        <w:t>.</w:t>
      </w:r>
      <w:r w:rsidR="005467A7">
        <w:rPr>
          <w:szCs w:val="28"/>
        </w:rPr>
        <w:t>10</w:t>
      </w:r>
      <w:r w:rsidR="005467A7" w:rsidRPr="00AE4F5A">
        <w:rPr>
          <w:szCs w:val="28"/>
        </w:rPr>
        <w:t>.20</w:t>
      </w:r>
      <w:r w:rsidR="005467A7">
        <w:rPr>
          <w:szCs w:val="28"/>
        </w:rPr>
        <w:t>21</w:t>
      </w:r>
      <w:r w:rsidR="005467A7" w:rsidRPr="00AE4F5A">
        <w:rPr>
          <w:szCs w:val="28"/>
        </w:rPr>
        <w:t xml:space="preserve">), поданий </w:t>
      </w:r>
      <w:r w:rsidR="005467A7">
        <w:rPr>
          <w:szCs w:val="28"/>
        </w:rPr>
        <w:t>Кабінетом Міністрів</w:t>
      </w:r>
      <w:r w:rsidR="005467A7" w:rsidRPr="0098308E">
        <w:t xml:space="preserve"> України</w:t>
      </w:r>
      <w:r w:rsidR="005467A7" w:rsidRPr="0024747A">
        <w:t>,</w:t>
      </w:r>
      <w:r w:rsidR="000C649C">
        <w:t xml:space="preserve"> є таким, </w:t>
      </w:r>
      <w:bookmarkStart w:id="0" w:name="_GoBack"/>
      <w:bookmarkEnd w:id="0"/>
      <w:r w:rsidR="005467A7" w:rsidRPr="0024747A">
        <w:t xml:space="preserve"> </w:t>
      </w:r>
      <w:r w:rsidR="005467A7">
        <w:t>що</w:t>
      </w:r>
      <w:r w:rsidR="005467A7" w:rsidRPr="007E7543">
        <w:t xml:space="preserve"> </w:t>
      </w:r>
      <w:r w:rsidR="005467A7" w:rsidRPr="00332097">
        <w:t xml:space="preserve">має опосередкований </w:t>
      </w:r>
      <w:r w:rsidR="005467A7" w:rsidRPr="00332097">
        <w:rPr>
          <w:color w:val="000000"/>
        </w:rPr>
        <w:t>вплив на показники бюджет</w:t>
      </w:r>
      <w:r w:rsidR="005467A7">
        <w:rPr>
          <w:color w:val="000000"/>
        </w:rPr>
        <w:t>у</w:t>
      </w:r>
      <w:r w:rsidR="005467A7" w:rsidRPr="00332097">
        <w:rPr>
          <w:color w:val="000000"/>
        </w:rPr>
        <w:t xml:space="preserve"> </w:t>
      </w:r>
      <w:r w:rsidR="005467A7" w:rsidRPr="00332097">
        <w:t>(може призвести до збільшення видатків</w:t>
      </w:r>
      <w:r w:rsidR="005467A7">
        <w:t xml:space="preserve"> та доходів державного бюджету </w:t>
      </w:r>
      <w:r w:rsidR="005467A7" w:rsidRPr="00332097">
        <w:t>залежно від санкцій за вчинені правопорушення)</w:t>
      </w:r>
      <w:r w:rsidR="005467A7" w:rsidRPr="007E7543">
        <w:t>. У разі прийняття відповідного закону він може набирати чинності згідно із законодавством</w:t>
      </w:r>
      <w:r w:rsidR="005467A7">
        <w:t>.</w:t>
      </w:r>
    </w:p>
    <w:p w:rsidR="00046C6A" w:rsidRPr="00046C6A" w:rsidRDefault="00046C6A" w:rsidP="00046C6A">
      <w:pPr>
        <w:ind w:firstLine="851"/>
        <w:jc w:val="both"/>
        <w:rPr>
          <w:sz w:val="27"/>
          <w:szCs w:val="27"/>
        </w:rPr>
      </w:pPr>
    </w:p>
    <w:p w:rsidR="000142D1" w:rsidRDefault="000142D1" w:rsidP="00046C6A">
      <w:pPr>
        <w:ind w:firstLine="851"/>
        <w:jc w:val="both"/>
      </w:pPr>
    </w:p>
    <w:p w:rsidR="00494D47" w:rsidRDefault="00494D47" w:rsidP="00046C6A">
      <w:pPr>
        <w:ind w:firstLine="851"/>
        <w:jc w:val="both"/>
      </w:pPr>
    </w:p>
    <w:p w:rsidR="00494D47" w:rsidRPr="001A1FB0" w:rsidRDefault="00494D47" w:rsidP="00046C6A">
      <w:pPr>
        <w:ind w:firstLine="851"/>
        <w:jc w:val="both"/>
      </w:pPr>
    </w:p>
    <w:p w:rsidR="00DE4D73" w:rsidRDefault="00DE4D73" w:rsidP="006907C5">
      <w:pPr>
        <w:ind w:firstLine="840"/>
        <w:jc w:val="both"/>
      </w:pPr>
    </w:p>
    <w:p w:rsidR="000142D1" w:rsidRPr="005A1383" w:rsidRDefault="00770652" w:rsidP="006E7CA1">
      <w:pPr>
        <w:jc w:val="both"/>
        <w:rPr>
          <w:b/>
          <w:sz w:val="12"/>
          <w:szCs w:val="12"/>
        </w:rPr>
      </w:pPr>
      <w:r>
        <w:rPr>
          <w:b/>
          <w:szCs w:val="28"/>
          <w:lang w:val="ru-RU"/>
        </w:rPr>
        <w:t xml:space="preserve">Голова </w:t>
      </w:r>
      <w:r w:rsidR="006E7CA1">
        <w:rPr>
          <w:b/>
          <w:szCs w:val="28"/>
        </w:rPr>
        <w:t>Комітету</w:t>
      </w:r>
      <w:r w:rsidR="006E7CA1">
        <w:rPr>
          <w:b/>
          <w:szCs w:val="28"/>
        </w:rPr>
        <w:tab/>
        <w:t xml:space="preserve">                                                           </w:t>
      </w:r>
      <w:r w:rsidR="00E63396">
        <w:rPr>
          <w:b/>
          <w:szCs w:val="28"/>
        </w:rPr>
        <w:t xml:space="preserve"> </w:t>
      </w:r>
      <w:r w:rsidR="006E7CA1">
        <w:rPr>
          <w:b/>
          <w:szCs w:val="28"/>
        </w:rPr>
        <w:t xml:space="preserve">     </w:t>
      </w:r>
      <w:r w:rsidR="00046C6A">
        <w:rPr>
          <w:b/>
          <w:szCs w:val="28"/>
        </w:rPr>
        <w:t xml:space="preserve">  </w:t>
      </w:r>
      <w:r w:rsidR="006E7CA1">
        <w:rPr>
          <w:b/>
          <w:szCs w:val="28"/>
        </w:rPr>
        <w:t xml:space="preserve">    </w:t>
      </w:r>
      <w:r>
        <w:rPr>
          <w:b/>
          <w:szCs w:val="28"/>
        </w:rPr>
        <w:t>Ю.Ю. Арістов</w:t>
      </w:r>
    </w:p>
    <w:sectPr w:rsidR="000142D1" w:rsidRPr="005A1383" w:rsidSect="00494D47">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21F36"/>
    <w:rsid w:val="000372AB"/>
    <w:rsid w:val="00046C6A"/>
    <w:rsid w:val="00067037"/>
    <w:rsid w:val="0006753C"/>
    <w:rsid w:val="00085B97"/>
    <w:rsid w:val="00085FD2"/>
    <w:rsid w:val="00093AC2"/>
    <w:rsid w:val="000B1256"/>
    <w:rsid w:val="000C4027"/>
    <w:rsid w:val="000C649C"/>
    <w:rsid w:val="001011E7"/>
    <w:rsid w:val="001A1FB0"/>
    <w:rsid w:val="001B272A"/>
    <w:rsid w:val="00206F3A"/>
    <w:rsid w:val="00217D4F"/>
    <w:rsid w:val="00231BF1"/>
    <w:rsid w:val="00234ED3"/>
    <w:rsid w:val="00245413"/>
    <w:rsid w:val="0026601C"/>
    <w:rsid w:val="00266BDE"/>
    <w:rsid w:val="002675AC"/>
    <w:rsid w:val="002719D1"/>
    <w:rsid w:val="002B0DA3"/>
    <w:rsid w:val="0033692C"/>
    <w:rsid w:val="003524F9"/>
    <w:rsid w:val="00382583"/>
    <w:rsid w:val="00393D88"/>
    <w:rsid w:val="003A40D2"/>
    <w:rsid w:val="003F443F"/>
    <w:rsid w:val="003F6D11"/>
    <w:rsid w:val="00427005"/>
    <w:rsid w:val="0046136D"/>
    <w:rsid w:val="00490AAA"/>
    <w:rsid w:val="00493F0C"/>
    <w:rsid w:val="00494D47"/>
    <w:rsid w:val="0051391F"/>
    <w:rsid w:val="005220D6"/>
    <w:rsid w:val="00522C1F"/>
    <w:rsid w:val="00530D3F"/>
    <w:rsid w:val="005467A7"/>
    <w:rsid w:val="0057208A"/>
    <w:rsid w:val="00596FA1"/>
    <w:rsid w:val="005A0B82"/>
    <w:rsid w:val="005A1383"/>
    <w:rsid w:val="005C66FB"/>
    <w:rsid w:val="005C7D24"/>
    <w:rsid w:val="005D70ED"/>
    <w:rsid w:val="005E4E55"/>
    <w:rsid w:val="005E563F"/>
    <w:rsid w:val="005F7D8B"/>
    <w:rsid w:val="00622048"/>
    <w:rsid w:val="00664769"/>
    <w:rsid w:val="006907C5"/>
    <w:rsid w:val="0069616E"/>
    <w:rsid w:val="006A152B"/>
    <w:rsid w:val="006C6340"/>
    <w:rsid w:val="006E7CA1"/>
    <w:rsid w:val="006F7CB5"/>
    <w:rsid w:val="0071648D"/>
    <w:rsid w:val="00724167"/>
    <w:rsid w:val="0075183E"/>
    <w:rsid w:val="00756779"/>
    <w:rsid w:val="0076216F"/>
    <w:rsid w:val="00770652"/>
    <w:rsid w:val="007721B8"/>
    <w:rsid w:val="00774677"/>
    <w:rsid w:val="007D3296"/>
    <w:rsid w:val="007E624D"/>
    <w:rsid w:val="008238AB"/>
    <w:rsid w:val="009019F3"/>
    <w:rsid w:val="0093206D"/>
    <w:rsid w:val="00A036B0"/>
    <w:rsid w:val="00A9655B"/>
    <w:rsid w:val="00AD7F7E"/>
    <w:rsid w:val="00AF66C3"/>
    <w:rsid w:val="00B04D15"/>
    <w:rsid w:val="00B1230D"/>
    <w:rsid w:val="00B66AAF"/>
    <w:rsid w:val="00B90CC3"/>
    <w:rsid w:val="00BB0D78"/>
    <w:rsid w:val="00C011D8"/>
    <w:rsid w:val="00C06F20"/>
    <w:rsid w:val="00C21CB3"/>
    <w:rsid w:val="00C34529"/>
    <w:rsid w:val="00C6182D"/>
    <w:rsid w:val="00C76B24"/>
    <w:rsid w:val="00D011E3"/>
    <w:rsid w:val="00D05422"/>
    <w:rsid w:val="00D120A2"/>
    <w:rsid w:val="00D2617B"/>
    <w:rsid w:val="00D34A5A"/>
    <w:rsid w:val="00D57CC3"/>
    <w:rsid w:val="00D6216B"/>
    <w:rsid w:val="00D63367"/>
    <w:rsid w:val="00D67786"/>
    <w:rsid w:val="00DA713F"/>
    <w:rsid w:val="00DE1E2F"/>
    <w:rsid w:val="00DE4D73"/>
    <w:rsid w:val="00DF6233"/>
    <w:rsid w:val="00E05541"/>
    <w:rsid w:val="00E40DBA"/>
    <w:rsid w:val="00E63396"/>
    <w:rsid w:val="00E97E8F"/>
    <w:rsid w:val="00EA7C57"/>
    <w:rsid w:val="00ED301D"/>
    <w:rsid w:val="00ED692D"/>
    <w:rsid w:val="00EE34B1"/>
    <w:rsid w:val="00F4439B"/>
    <w:rsid w:val="00F50906"/>
    <w:rsid w:val="00F64670"/>
    <w:rsid w:val="00FA0E90"/>
    <w:rsid w:val="00FC0092"/>
    <w:rsid w:val="00FC15DE"/>
    <w:rsid w:val="00FD1F1F"/>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402C85D"/>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A9655B"/>
    <w:pPr>
      <w:spacing w:after="120"/>
    </w:pPr>
  </w:style>
  <w:style w:type="character" w:customStyle="1" w:styleId="ab">
    <w:name w:val="Основний текст Знак"/>
    <w:link w:val="aa"/>
    <w:rsid w:val="00A9655B"/>
    <w:rPr>
      <w:rFonts w:eastAsia="Calibri"/>
      <w:sz w:val="28"/>
      <w:szCs w:val="24"/>
      <w:lang w:eastAsia="ru-RU"/>
    </w:rPr>
  </w:style>
  <w:style w:type="character" w:styleId="ac">
    <w:name w:val="Strong"/>
    <w:qFormat/>
    <w:rsid w:val="00DA713F"/>
    <w:rPr>
      <w:rFonts w:cs="Times New Roman"/>
      <w:b/>
    </w:rPr>
  </w:style>
  <w:style w:type="character" w:customStyle="1" w:styleId="rvts0">
    <w:name w:val="rvts0"/>
    <w:rsid w:val="0066476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2775</Words>
  <Characters>1582</Characters>
  <Application>Microsoft Office Word</Application>
  <DocSecurity>0</DocSecurity>
  <Lines>13</Lines>
  <Paragraphs>8</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законопроекту</vt:lpstr>
      <vt:lpstr>за реєстр. №6123</vt:lpstr>
      <vt:lpstr/>
    </vt:vector>
  </TitlesOfParts>
  <Company>VR</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4</cp:revision>
  <cp:lastPrinted>2021-09-20T07:56:00Z</cp:lastPrinted>
  <dcterms:created xsi:type="dcterms:W3CDTF">2021-11-29T09:17:00Z</dcterms:created>
  <dcterms:modified xsi:type="dcterms:W3CDTF">2021-11-29T15:25:00Z</dcterms:modified>
</cp:coreProperties>
</file>