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4FD9" w:rsidRPr="00AA2B11" w:rsidRDefault="00304FD9" w:rsidP="00304FD9">
      <w:pPr>
        <w:spacing w:after="0" w:line="240" w:lineRule="auto"/>
        <w:jc w:val="center"/>
        <w:rPr>
          <w:rFonts w:ascii="Times New Roman" w:hAnsi="Times New Roman"/>
          <w:b/>
          <w:color w:val="000000"/>
          <w:sz w:val="28"/>
          <w:szCs w:val="28"/>
          <w:lang w:eastAsia="uk-UA"/>
        </w:rPr>
      </w:pPr>
      <w:r w:rsidRPr="00AA2B11">
        <w:rPr>
          <w:rFonts w:ascii="Times New Roman" w:hAnsi="Times New Roman"/>
          <w:b/>
          <w:color w:val="000000"/>
          <w:sz w:val="28"/>
          <w:szCs w:val="28"/>
          <w:lang w:eastAsia="uk-UA"/>
        </w:rPr>
        <w:t xml:space="preserve">ПОРІВНЯЛЬНА ТАБЛИЦЯ </w:t>
      </w:r>
    </w:p>
    <w:p w:rsidR="00283632" w:rsidRPr="00283632" w:rsidRDefault="00304FD9" w:rsidP="00283632">
      <w:pPr>
        <w:spacing w:after="0" w:line="264" w:lineRule="auto"/>
        <w:jc w:val="center"/>
        <w:rPr>
          <w:rFonts w:ascii="Times New Roman" w:hAnsi="Times New Roman"/>
          <w:b/>
          <w:color w:val="000000"/>
          <w:sz w:val="28"/>
          <w:szCs w:val="28"/>
          <w:lang w:eastAsia="uk-UA"/>
        </w:rPr>
      </w:pPr>
      <w:r w:rsidRPr="00AA2B11">
        <w:rPr>
          <w:rFonts w:ascii="Times New Roman" w:hAnsi="Times New Roman"/>
          <w:b/>
          <w:color w:val="000000"/>
          <w:sz w:val="28"/>
          <w:szCs w:val="28"/>
          <w:lang w:eastAsia="uk-UA"/>
        </w:rPr>
        <w:t>до проекту Закону України «</w:t>
      </w:r>
      <w:r w:rsidR="00283632" w:rsidRPr="00283632">
        <w:rPr>
          <w:rFonts w:ascii="Times New Roman" w:hAnsi="Times New Roman"/>
          <w:b/>
          <w:color w:val="000000"/>
          <w:sz w:val="28"/>
          <w:szCs w:val="28"/>
          <w:lang w:eastAsia="uk-UA"/>
        </w:rPr>
        <w:t xml:space="preserve">Про внесення змін до Митного тарифу України </w:t>
      </w:r>
    </w:p>
    <w:p w:rsidR="00304FD9" w:rsidRPr="00AA2B11" w:rsidRDefault="00283632" w:rsidP="00283632">
      <w:pPr>
        <w:spacing w:after="0" w:line="264" w:lineRule="auto"/>
        <w:jc w:val="center"/>
        <w:rPr>
          <w:rFonts w:ascii="Times New Roman" w:hAnsi="Times New Roman"/>
          <w:b/>
          <w:color w:val="000000"/>
          <w:sz w:val="28"/>
          <w:szCs w:val="28"/>
          <w:lang w:eastAsia="uk-UA"/>
        </w:rPr>
      </w:pPr>
      <w:r w:rsidRPr="00283632">
        <w:rPr>
          <w:rFonts w:ascii="Times New Roman" w:hAnsi="Times New Roman"/>
          <w:b/>
          <w:color w:val="000000"/>
          <w:sz w:val="28"/>
          <w:szCs w:val="28"/>
          <w:lang w:eastAsia="uk-UA"/>
        </w:rPr>
        <w:t xml:space="preserve">щодо уніфікації ставок ввізного мита </w:t>
      </w:r>
      <w:r>
        <w:rPr>
          <w:rFonts w:ascii="Times New Roman" w:hAnsi="Times New Roman"/>
          <w:b/>
          <w:color w:val="000000"/>
          <w:sz w:val="28"/>
          <w:szCs w:val="28"/>
          <w:lang w:eastAsia="uk-UA"/>
        </w:rPr>
        <w:t xml:space="preserve">на </w:t>
      </w:r>
      <w:r w:rsidRPr="00283632">
        <w:rPr>
          <w:rFonts w:ascii="Times New Roman" w:hAnsi="Times New Roman"/>
          <w:b/>
          <w:color w:val="000000"/>
          <w:sz w:val="28"/>
          <w:szCs w:val="28"/>
          <w:lang w:eastAsia="uk-UA"/>
        </w:rPr>
        <w:t>окрем</w:t>
      </w:r>
      <w:r>
        <w:rPr>
          <w:rFonts w:ascii="Times New Roman" w:hAnsi="Times New Roman"/>
          <w:b/>
          <w:color w:val="000000"/>
          <w:sz w:val="28"/>
          <w:szCs w:val="28"/>
          <w:lang w:eastAsia="uk-UA"/>
        </w:rPr>
        <w:t>і</w:t>
      </w:r>
      <w:r w:rsidRPr="00283632">
        <w:rPr>
          <w:rFonts w:ascii="Times New Roman" w:hAnsi="Times New Roman"/>
          <w:b/>
          <w:color w:val="000000"/>
          <w:sz w:val="28"/>
          <w:szCs w:val="28"/>
          <w:lang w:eastAsia="uk-UA"/>
        </w:rPr>
        <w:t xml:space="preserve"> товар</w:t>
      </w:r>
      <w:r>
        <w:rPr>
          <w:rFonts w:ascii="Times New Roman" w:hAnsi="Times New Roman"/>
          <w:b/>
          <w:color w:val="000000"/>
          <w:sz w:val="28"/>
          <w:szCs w:val="28"/>
          <w:lang w:eastAsia="uk-UA"/>
        </w:rPr>
        <w:t>и</w:t>
      </w:r>
      <w:r w:rsidR="00304FD9" w:rsidRPr="00AA2B11">
        <w:rPr>
          <w:rFonts w:ascii="Times New Roman" w:hAnsi="Times New Roman"/>
          <w:b/>
          <w:color w:val="000000"/>
          <w:sz w:val="28"/>
          <w:szCs w:val="28"/>
          <w:lang w:eastAsia="uk-UA"/>
        </w:rPr>
        <w:t>»</w:t>
      </w:r>
    </w:p>
    <w:p w:rsidR="00F079E9" w:rsidRPr="00AA2B11" w:rsidRDefault="00F079E9" w:rsidP="00304FD9">
      <w:pPr>
        <w:spacing w:after="0" w:line="264" w:lineRule="auto"/>
        <w:jc w:val="center"/>
        <w:rPr>
          <w:rFonts w:ascii="Times New Roman" w:hAnsi="Times New Roman"/>
          <w:b/>
          <w:color w:val="000000"/>
          <w:sz w:val="28"/>
          <w:szCs w:val="28"/>
          <w:lang w:eastAsia="uk-UA"/>
        </w:rPr>
      </w:pPr>
    </w:p>
    <w:tbl>
      <w:tblPr>
        <w:tblStyle w:val="ad"/>
        <w:tblW w:w="0" w:type="auto"/>
        <w:tblLook w:val="04A0" w:firstRow="1" w:lastRow="0" w:firstColumn="1" w:lastColumn="0" w:noHBand="0" w:noVBand="1"/>
      </w:tblPr>
      <w:tblGrid>
        <w:gridCol w:w="7735"/>
        <w:gridCol w:w="7792"/>
      </w:tblGrid>
      <w:tr w:rsidR="00283632" w:rsidRPr="008D57BC" w:rsidTr="0062742C">
        <w:tc>
          <w:tcPr>
            <w:tcW w:w="7735" w:type="dxa"/>
          </w:tcPr>
          <w:p w:rsidR="00283632" w:rsidRPr="008D57BC" w:rsidRDefault="008D57BC" w:rsidP="007F7D42">
            <w:pPr>
              <w:jc w:val="center"/>
              <w:rPr>
                <w:rFonts w:ascii="Times New Roman" w:hAnsi="Times New Roman"/>
                <w:b/>
                <w:color w:val="000000"/>
                <w:sz w:val="24"/>
                <w:szCs w:val="24"/>
                <w:lang w:eastAsia="uk-UA"/>
              </w:rPr>
            </w:pPr>
            <w:r w:rsidRPr="008D57BC">
              <w:rPr>
                <w:rFonts w:ascii="Times New Roman" w:hAnsi="Times New Roman"/>
                <w:b/>
                <w:color w:val="000000"/>
                <w:sz w:val="24"/>
                <w:szCs w:val="24"/>
                <w:lang w:eastAsia="uk-UA"/>
              </w:rPr>
              <w:t>Зміст положення акта законодавства</w:t>
            </w:r>
          </w:p>
        </w:tc>
        <w:tc>
          <w:tcPr>
            <w:tcW w:w="7792" w:type="dxa"/>
          </w:tcPr>
          <w:p w:rsidR="00283632" w:rsidRPr="008D57BC" w:rsidRDefault="008D57BC" w:rsidP="00304FD9">
            <w:pPr>
              <w:spacing w:line="264" w:lineRule="auto"/>
              <w:jc w:val="center"/>
              <w:rPr>
                <w:rFonts w:ascii="Times New Roman" w:hAnsi="Times New Roman"/>
                <w:b/>
                <w:color w:val="000000"/>
                <w:sz w:val="24"/>
                <w:szCs w:val="24"/>
                <w:lang w:eastAsia="uk-UA"/>
              </w:rPr>
            </w:pPr>
            <w:r w:rsidRPr="008D57BC">
              <w:rPr>
                <w:rFonts w:ascii="Times New Roman" w:hAnsi="Times New Roman"/>
                <w:b/>
                <w:color w:val="000000"/>
                <w:sz w:val="24"/>
                <w:szCs w:val="24"/>
                <w:lang w:eastAsia="uk-UA"/>
              </w:rPr>
              <w:t>Зміст відповідного положення проекту акта</w:t>
            </w:r>
          </w:p>
        </w:tc>
      </w:tr>
      <w:tr w:rsidR="00283632" w:rsidRPr="00AA2B11" w:rsidTr="0062742C">
        <w:tc>
          <w:tcPr>
            <w:tcW w:w="7735" w:type="dxa"/>
          </w:tcPr>
          <w:p w:rsidR="00283632" w:rsidRPr="00D830E6" w:rsidRDefault="008D57BC" w:rsidP="007F7D42">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Розділ I</w:t>
            </w:r>
            <w:r w:rsidRPr="00D830E6">
              <w:rPr>
                <w:rFonts w:ascii="Times New Roman" w:hAnsi="Times New Roman"/>
                <w:color w:val="333333"/>
                <w:sz w:val="24"/>
                <w:szCs w:val="24"/>
              </w:rPr>
              <w:br/>
            </w:r>
            <w:r w:rsidRPr="00D830E6">
              <w:rPr>
                <w:rFonts w:ascii="Times New Roman" w:hAnsi="Times New Roman"/>
                <w:b/>
                <w:bCs/>
                <w:color w:val="333333"/>
                <w:sz w:val="24"/>
                <w:szCs w:val="24"/>
                <w:shd w:val="clear" w:color="auto" w:fill="FFFFFF"/>
              </w:rPr>
              <w:t>ЖИВІ ТВАРИНИ; ПРОДУКТИ ТВАРИННОГО ПОХОДЖЕННЯ</w:t>
            </w:r>
          </w:p>
          <w:p w:rsidR="008D57BC" w:rsidRPr="00D830E6" w:rsidRDefault="008D57BC" w:rsidP="007F7D42">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w:t>
            </w:r>
          </w:p>
          <w:p w:rsidR="008D57BC" w:rsidRPr="00D830E6" w:rsidRDefault="008D57BC" w:rsidP="007F7D42">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Група 02</w:t>
            </w:r>
            <w:r w:rsidRPr="00D830E6">
              <w:rPr>
                <w:rFonts w:ascii="Times New Roman" w:hAnsi="Times New Roman"/>
                <w:color w:val="333333"/>
                <w:sz w:val="24"/>
                <w:szCs w:val="24"/>
              </w:rPr>
              <w:br/>
            </w:r>
            <w:r w:rsidRPr="00D830E6">
              <w:rPr>
                <w:rFonts w:ascii="Times New Roman" w:hAnsi="Times New Roman"/>
                <w:b/>
                <w:bCs/>
                <w:color w:val="333333"/>
                <w:sz w:val="24"/>
                <w:szCs w:val="24"/>
                <w:shd w:val="clear" w:color="auto" w:fill="FFFFFF"/>
              </w:rPr>
              <w:t>М’ясо та їстівні субпродукти</w:t>
            </w:r>
          </w:p>
          <w:p w:rsidR="008D57BC" w:rsidRPr="00D830E6" w:rsidRDefault="008D57BC" w:rsidP="007F7D42">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1"/>
              <w:gridCol w:w="3684"/>
              <w:gridCol w:w="284"/>
              <w:gridCol w:w="708"/>
              <w:gridCol w:w="711"/>
              <w:gridCol w:w="565"/>
            </w:tblGrid>
            <w:tr w:rsidR="00D830E6" w:rsidRPr="00DD1F9B" w:rsidTr="009E6531">
              <w:trPr>
                <w:trHeight w:val="15"/>
              </w:trPr>
              <w:tc>
                <w:tcPr>
                  <w:tcW w:w="1039" w:type="pct"/>
                  <w:tcBorders>
                    <w:top w:val="outset" w:sz="2" w:space="0" w:color="auto"/>
                    <w:left w:val="outset" w:sz="2" w:space="0" w:color="auto"/>
                  </w:tcBorders>
                  <w:shd w:val="clear" w:color="auto" w:fill="FFFFFF"/>
                  <w:hideMark/>
                </w:tcPr>
                <w:p w:rsidR="00DD1F9B" w:rsidRPr="00DD1F9B" w:rsidRDefault="00DD1F9B" w:rsidP="00DD1F9B">
                  <w:pPr>
                    <w:spacing w:after="0" w:line="240" w:lineRule="auto"/>
                    <w:rPr>
                      <w:rFonts w:ascii="Times New Roman" w:hAnsi="Times New Roman"/>
                      <w:color w:val="333333"/>
                      <w:sz w:val="24"/>
                      <w:szCs w:val="24"/>
                      <w:lang w:eastAsia="uk-UA"/>
                    </w:rPr>
                  </w:pPr>
                  <w:r w:rsidRPr="00DD1F9B">
                    <w:rPr>
                      <w:rFonts w:ascii="Times New Roman" w:hAnsi="Times New Roman"/>
                      <w:color w:val="333333"/>
                      <w:sz w:val="24"/>
                      <w:szCs w:val="24"/>
                      <w:lang w:eastAsia="uk-UA"/>
                    </w:rPr>
                    <w:t>0208</w:t>
                  </w:r>
                </w:p>
              </w:tc>
              <w:tc>
                <w:tcPr>
                  <w:tcW w:w="2452" w:type="pct"/>
                  <w:tcBorders>
                    <w:top w:val="outset" w:sz="2" w:space="0" w:color="auto"/>
                  </w:tcBorders>
                  <w:shd w:val="clear" w:color="auto" w:fill="FFFFFF"/>
                  <w:hideMark/>
                </w:tcPr>
                <w:p w:rsidR="00DD1F9B" w:rsidRDefault="00DD1F9B" w:rsidP="00DD1F9B">
                  <w:pPr>
                    <w:spacing w:after="0" w:line="240" w:lineRule="auto"/>
                    <w:rPr>
                      <w:rFonts w:ascii="Times New Roman" w:hAnsi="Times New Roman"/>
                      <w:color w:val="333333"/>
                      <w:sz w:val="24"/>
                      <w:szCs w:val="24"/>
                      <w:lang w:eastAsia="uk-UA"/>
                    </w:rPr>
                  </w:pPr>
                  <w:r w:rsidRPr="00DD1F9B">
                    <w:rPr>
                      <w:rFonts w:ascii="Times New Roman" w:hAnsi="Times New Roman"/>
                      <w:color w:val="333333"/>
                      <w:sz w:val="24"/>
                      <w:szCs w:val="24"/>
                      <w:lang w:eastAsia="uk-UA"/>
                    </w:rPr>
                    <w:t>Інші м’ясо та їстівні субпродукти, свіжі, охолоджені або морожені:</w:t>
                  </w:r>
                </w:p>
                <w:p w:rsidR="00DD1F9B" w:rsidRPr="00DD1F9B" w:rsidRDefault="00DD1F9B" w:rsidP="00DD1F9B">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top w:val="outset" w:sz="2" w:space="0" w:color="auto"/>
                  </w:tcBorders>
                  <w:shd w:val="clear" w:color="auto" w:fill="FFFFFF"/>
                  <w:hideMark/>
                </w:tcPr>
                <w:p w:rsidR="00DD1F9B" w:rsidRPr="00DD1F9B" w:rsidRDefault="00DD1F9B" w:rsidP="00DD1F9B">
                  <w:pPr>
                    <w:spacing w:after="0" w:line="240" w:lineRule="auto"/>
                    <w:rPr>
                      <w:rFonts w:ascii="Times New Roman" w:hAnsi="Times New Roman"/>
                      <w:color w:val="333333"/>
                      <w:sz w:val="24"/>
                      <w:szCs w:val="24"/>
                      <w:lang w:eastAsia="uk-UA"/>
                    </w:rPr>
                  </w:pPr>
                </w:p>
              </w:tc>
              <w:tc>
                <w:tcPr>
                  <w:tcW w:w="471" w:type="pct"/>
                  <w:tcBorders>
                    <w:top w:val="outset" w:sz="2" w:space="0" w:color="auto"/>
                  </w:tcBorders>
                  <w:shd w:val="clear" w:color="auto" w:fill="FFFFFF"/>
                  <w:hideMark/>
                </w:tcPr>
                <w:p w:rsidR="00DD1F9B" w:rsidRPr="00DD1F9B" w:rsidRDefault="00DD1F9B" w:rsidP="00DD1F9B">
                  <w:pPr>
                    <w:spacing w:after="0" w:line="240" w:lineRule="auto"/>
                    <w:jc w:val="center"/>
                    <w:rPr>
                      <w:rFonts w:ascii="Times New Roman" w:hAnsi="Times New Roman"/>
                      <w:color w:val="333333"/>
                      <w:sz w:val="24"/>
                      <w:szCs w:val="24"/>
                      <w:lang w:eastAsia="uk-UA"/>
                    </w:rPr>
                  </w:pPr>
                </w:p>
              </w:tc>
              <w:tc>
                <w:tcPr>
                  <w:tcW w:w="473" w:type="pct"/>
                  <w:tcBorders>
                    <w:top w:val="outset" w:sz="2" w:space="0" w:color="auto"/>
                  </w:tcBorders>
                  <w:shd w:val="clear" w:color="auto" w:fill="FFFFFF"/>
                  <w:hideMark/>
                </w:tcPr>
                <w:p w:rsidR="00DD1F9B" w:rsidRPr="00DD1F9B" w:rsidRDefault="00DD1F9B" w:rsidP="00DD1F9B">
                  <w:pPr>
                    <w:spacing w:after="0" w:line="240" w:lineRule="auto"/>
                    <w:jc w:val="center"/>
                    <w:rPr>
                      <w:rFonts w:ascii="Times New Roman" w:hAnsi="Times New Roman"/>
                      <w:color w:val="333333"/>
                      <w:sz w:val="24"/>
                      <w:szCs w:val="24"/>
                      <w:lang w:eastAsia="uk-UA"/>
                    </w:rPr>
                  </w:pPr>
                </w:p>
              </w:tc>
              <w:tc>
                <w:tcPr>
                  <w:tcW w:w="376" w:type="pct"/>
                  <w:tcBorders>
                    <w:top w:val="outset" w:sz="2" w:space="0" w:color="auto"/>
                    <w:right w:val="outset" w:sz="2" w:space="0" w:color="auto"/>
                  </w:tcBorders>
                  <w:shd w:val="clear" w:color="auto" w:fill="FFFFFF"/>
                  <w:hideMark/>
                </w:tcPr>
                <w:p w:rsidR="00DD1F9B" w:rsidRPr="00DD1F9B" w:rsidRDefault="00DD1F9B" w:rsidP="00DD1F9B">
                  <w:pPr>
                    <w:spacing w:after="0" w:line="240" w:lineRule="auto"/>
                    <w:jc w:val="center"/>
                    <w:rPr>
                      <w:rFonts w:ascii="Times New Roman" w:hAnsi="Times New Roman"/>
                      <w:color w:val="333333"/>
                      <w:sz w:val="24"/>
                      <w:szCs w:val="24"/>
                      <w:lang w:eastAsia="uk-UA"/>
                    </w:rPr>
                  </w:pPr>
                </w:p>
              </w:tc>
            </w:tr>
            <w:tr w:rsidR="00D830E6" w:rsidRPr="00DD1F9B" w:rsidTr="009E6531">
              <w:trPr>
                <w:trHeight w:val="15"/>
              </w:trPr>
              <w:tc>
                <w:tcPr>
                  <w:tcW w:w="1039" w:type="pct"/>
                  <w:tcBorders>
                    <w:left w:val="outset" w:sz="2" w:space="0" w:color="auto"/>
                  </w:tcBorders>
                  <w:shd w:val="clear" w:color="auto" w:fill="FFFFFF"/>
                  <w:hideMark/>
                </w:tcPr>
                <w:p w:rsidR="00DD1F9B" w:rsidRPr="00DD1F9B" w:rsidRDefault="00DD1F9B" w:rsidP="00DD1F9B">
                  <w:pPr>
                    <w:spacing w:after="0" w:line="240" w:lineRule="auto"/>
                    <w:rPr>
                      <w:rFonts w:ascii="Times New Roman" w:hAnsi="Times New Roman"/>
                      <w:color w:val="333333"/>
                      <w:sz w:val="24"/>
                      <w:szCs w:val="24"/>
                      <w:lang w:eastAsia="uk-UA"/>
                    </w:rPr>
                  </w:pPr>
                  <w:r w:rsidRPr="00DD1F9B">
                    <w:rPr>
                      <w:rFonts w:ascii="Times New Roman" w:hAnsi="Times New Roman"/>
                      <w:color w:val="333333"/>
                      <w:sz w:val="24"/>
                      <w:szCs w:val="24"/>
                      <w:lang w:eastAsia="uk-UA"/>
                    </w:rPr>
                    <w:t>0208 90</w:t>
                  </w:r>
                </w:p>
              </w:tc>
              <w:tc>
                <w:tcPr>
                  <w:tcW w:w="2452" w:type="pct"/>
                  <w:shd w:val="clear" w:color="auto" w:fill="FFFFFF"/>
                  <w:hideMark/>
                </w:tcPr>
                <w:p w:rsidR="00DD1F9B" w:rsidRDefault="00DD1F9B" w:rsidP="00DD1F9B">
                  <w:pPr>
                    <w:spacing w:after="0" w:line="240" w:lineRule="auto"/>
                    <w:rPr>
                      <w:rFonts w:ascii="Times New Roman" w:hAnsi="Times New Roman"/>
                      <w:color w:val="333333"/>
                      <w:sz w:val="24"/>
                      <w:szCs w:val="24"/>
                      <w:lang w:eastAsia="uk-UA"/>
                    </w:rPr>
                  </w:pPr>
                  <w:r w:rsidRPr="00DD1F9B">
                    <w:rPr>
                      <w:rFonts w:ascii="Times New Roman" w:hAnsi="Times New Roman"/>
                      <w:color w:val="333333"/>
                      <w:sz w:val="24"/>
                      <w:szCs w:val="24"/>
                      <w:lang w:eastAsia="uk-UA"/>
                    </w:rPr>
                    <w:t>- інші:</w:t>
                  </w:r>
                </w:p>
                <w:p w:rsidR="00DD1F9B" w:rsidRPr="00DD1F9B" w:rsidRDefault="00DD1F9B" w:rsidP="00DD1F9B">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DD1F9B" w:rsidRPr="00DD1F9B" w:rsidRDefault="00DD1F9B" w:rsidP="00DD1F9B">
                  <w:pPr>
                    <w:spacing w:after="0" w:line="240" w:lineRule="auto"/>
                    <w:rPr>
                      <w:rFonts w:ascii="Times New Roman" w:hAnsi="Times New Roman"/>
                      <w:color w:val="333333"/>
                      <w:sz w:val="24"/>
                      <w:szCs w:val="24"/>
                      <w:lang w:eastAsia="uk-UA"/>
                    </w:rPr>
                  </w:pPr>
                </w:p>
              </w:tc>
              <w:tc>
                <w:tcPr>
                  <w:tcW w:w="471" w:type="pct"/>
                  <w:shd w:val="clear" w:color="auto" w:fill="FFFFFF"/>
                  <w:hideMark/>
                </w:tcPr>
                <w:p w:rsidR="00DD1F9B" w:rsidRPr="00DD1F9B" w:rsidRDefault="00DD1F9B" w:rsidP="00DD1F9B">
                  <w:pPr>
                    <w:spacing w:after="0" w:line="240" w:lineRule="auto"/>
                    <w:jc w:val="center"/>
                    <w:rPr>
                      <w:rFonts w:ascii="Times New Roman" w:hAnsi="Times New Roman"/>
                      <w:color w:val="333333"/>
                      <w:sz w:val="24"/>
                      <w:szCs w:val="24"/>
                      <w:lang w:eastAsia="uk-UA"/>
                    </w:rPr>
                  </w:pPr>
                </w:p>
              </w:tc>
              <w:tc>
                <w:tcPr>
                  <w:tcW w:w="473" w:type="pct"/>
                  <w:shd w:val="clear" w:color="auto" w:fill="FFFFFF"/>
                  <w:hideMark/>
                </w:tcPr>
                <w:p w:rsidR="00DD1F9B" w:rsidRPr="00DD1F9B" w:rsidRDefault="00DD1F9B" w:rsidP="00DD1F9B">
                  <w:pPr>
                    <w:spacing w:after="0" w:line="240" w:lineRule="auto"/>
                    <w:jc w:val="center"/>
                    <w:rPr>
                      <w:rFonts w:ascii="Times New Roman" w:hAnsi="Times New Roman"/>
                      <w:color w:val="333333"/>
                      <w:sz w:val="24"/>
                      <w:szCs w:val="24"/>
                      <w:lang w:eastAsia="uk-UA"/>
                    </w:rPr>
                  </w:pPr>
                </w:p>
              </w:tc>
              <w:tc>
                <w:tcPr>
                  <w:tcW w:w="376" w:type="pct"/>
                  <w:tcBorders>
                    <w:right w:val="outset" w:sz="2" w:space="0" w:color="auto"/>
                  </w:tcBorders>
                  <w:shd w:val="clear" w:color="auto" w:fill="FFFFFF"/>
                  <w:hideMark/>
                </w:tcPr>
                <w:p w:rsidR="00DD1F9B" w:rsidRPr="00DD1F9B" w:rsidRDefault="00DD1F9B" w:rsidP="00DD1F9B">
                  <w:pPr>
                    <w:spacing w:after="0" w:line="240" w:lineRule="auto"/>
                    <w:jc w:val="center"/>
                    <w:rPr>
                      <w:rFonts w:ascii="Times New Roman" w:hAnsi="Times New Roman"/>
                      <w:color w:val="333333"/>
                      <w:sz w:val="24"/>
                      <w:szCs w:val="24"/>
                      <w:lang w:eastAsia="uk-UA"/>
                    </w:rPr>
                  </w:pPr>
                </w:p>
              </w:tc>
            </w:tr>
            <w:tr w:rsidR="00DD1F9B" w:rsidRPr="008D57BC" w:rsidTr="009E6531">
              <w:trPr>
                <w:trHeight w:val="15"/>
              </w:trPr>
              <w:tc>
                <w:tcPr>
                  <w:tcW w:w="1039" w:type="pct"/>
                  <w:tcBorders>
                    <w:left w:val="outset" w:sz="2" w:space="0" w:color="auto"/>
                    <w:bottom w:val="outset" w:sz="2" w:space="0" w:color="auto"/>
                  </w:tcBorders>
                  <w:shd w:val="clear" w:color="auto" w:fill="FFFFFF"/>
                  <w:hideMark/>
                </w:tcPr>
                <w:p w:rsidR="00DD1F9B" w:rsidRPr="008D57BC" w:rsidRDefault="00DD1F9B" w:rsidP="00DD1F9B">
                  <w:pPr>
                    <w:spacing w:after="0" w:line="240" w:lineRule="auto"/>
                    <w:rPr>
                      <w:rFonts w:ascii="Times New Roman" w:hAnsi="Times New Roman"/>
                      <w:color w:val="333333"/>
                      <w:sz w:val="24"/>
                      <w:szCs w:val="24"/>
                      <w:lang w:eastAsia="uk-UA"/>
                    </w:rPr>
                  </w:pPr>
                  <w:r w:rsidRPr="008D57BC">
                    <w:rPr>
                      <w:rFonts w:ascii="Times New Roman" w:hAnsi="Times New Roman"/>
                      <w:color w:val="333333"/>
                      <w:sz w:val="24"/>
                      <w:szCs w:val="24"/>
                      <w:lang w:eastAsia="uk-UA"/>
                    </w:rPr>
                    <w:t>0208 90 98 00</w:t>
                  </w:r>
                </w:p>
              </w:tc>
              <w:tc>
                <w:tcPr>
                  <w:tcW w:w="2452" w:type="pct"/>
                  <w:tcBorders>
                    <w:bottom w:val="outset" w:sz="2" w:space="0" w:color="auto"/>
                  </w:tcBorders>
                  <w:shd w:val="clear" w:color="auto" w:fill="FFFFFF"/>
                  <w:hideMark/>
                </w:tcPr>
                <w:p w:rsidR="00DD1F9B" w:rsidRDefault="00DD1F9B" w:rsidP="00DD1F9B">
                  <w:pPr>
                    <w:spacing w:after="0" w:line="240" w:lineRule="auto"/>
                    <w:rPr>
                      <w:rFonts w:ascii="Times New Roman" w:hAnsi="Times New Roman"/>
                      <w:color w:val="333333"/>
                      <w:sz w:val="24"/>
                      <w:szCs w:val="24"/>
                      <w:lang w:eastAsia="uk-UA"/>
                    </w:rPr>
                  </w:pPr>
                  <w:r w:rsidRPr="008D57BC">
                    <w:rPr>
                      <w:rFonts w:ascii="Times New Roman" w:hAnsi="Times New Roman"/>
                      <w:color w:val="333333"/>
                      <w:sz w:val="24"/>
                      <w:szCs w:val="24"/>
                      <w:lang w:eastAsia="uk-UA"/>
                    </w:rPr>
                    <w:t>- - інші</w:t>
                  </w:r>
                </w:p>
                <w:p w:rsidR="009E6531" w:rsidRPr="008D57BC" w:rsidRDefault="009E6531" w:rsidP="00DD1F9B">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DD1F9B" w:rsidRPr="008D57BC" w:rsidRDefault="00DD1F9B" w:rsidP="00DD1F9B">
                  <w:pPr>
                    <w:spacing w:after="0" w:line="240" w:lineRule="auto"/>
                    <w:rPr>
                      <w:rFonts w:ascii="Times New Roman" w:hAnsi="Times New Roman"/>
                      <w:color w:val="333333"/>
                      <w:sz w:val="24"/>
                      <w:szCs w:val="24"/>
                      <w:lang w:eastAsia="uk-UA"/>
                    </w:rPr>
                  </w:pPr>
                </w:p>
              </w:tc>
              <w:tc>
                <w:tcPr>
                  <w:tcW w:w="471" w:type="pct"/>
                  <w:tcBorders>
                    <w:bottom w:val="outset" w:sz="2" w:space="0" w:color="auto"/>
                  </w:tcBorders>
                  <w:shd w:val="clear" w:color="auto" w:fill="FFFFFF"/>
                  <w:hideMark/>
                </w:tcPr>
                <w:p w:rsidR="00DD1F9B" w:rsidRPr="008D57BC" w:rsidRDefault="00DD1F9B" w:rsidP="00DD1F9B">
                  <w:pPr>
                    <w:spacing w:after="0" w:line="240" w:lineRule="auto"/>
                    <w:jc w:val="center"/>
                    <w:rPr>
                      <w:rFonts w:ascii="Times New Roman" w:hAnsi="Times New Roman"/>
                      <w:color w:val="333333"/>
                      <w:sz w:val="24"/>
                      <w:szCs w:val="24"/>
                      <w:lang w:eastAsia="uk-UA"/>
                    </w:rPr>
                  </w:pPr>
                  <w:r w:rsidRPr="008D57BC">
                    <w:rPr>
                      <w:rFonts w:ascii="Times New Roman" w:hAnsi="Times New Roman"/>
                      <w:color w:val="333333"/>
                      <w:sz w:val="24"/>
                      <w:szCs w:val="24"/>
                      <w:lang w:eastAsia="uk-UA"/>
                    </w:rPr>
                    <w:t>15</w:t>
                  </w:r>
                </w:p>
              </w:tc>
              <w:tc>
                <w:tcPr>
                  <w:tcW w:w="473" w:type="pct"/>
                  <w:tcBorders>
                    <w:bottom w:val="outset" w:sz="2" w:space="0" w:color="auto"/>
                  </w:tcBorders>
                  <w:shd w:val="clear" w:color="auto" w:fill="FFFFFF"/>
                  <w:hideMark/>
                </w:tcPr>
                <w:p w:rsidR="00DD1F9B" w:rsidRPr="008D57BC" w:rsidRDefault="00DD1F9B" w:rsidP="00DD1F9B">
                  <w:pPr>
                    <w:spacing w:after="0" w:line="240" w:lineRule="auto"/>
                    <w:jc w:val="center"/>
                    <w:rPr>
                      <w:rFonts w:ascii="Times New Roman" w:hAnsi="Times New Roman"/>
                      <w:color w:val="333333"/>
                      <w:sz w:val="24"/>
                      <w:szCs w:val="24"/>
                      <w:lang w:eastAsia="uk-UA"/>
                    </w:rPr>
                  </w:pPr>
                  <w:r w:rsidRPr="008D57BC">
                    <w:rPr>
                      <w:rFonts w:ascii="Times New Roman" w:hAnsi="Times New Roman"/>
                      <w:color w:val="333333"/>
                      <w:sz w:val="24"/>
                      <w:szCs w:val="24"/>
                      <w:lang w:eastAsia="uk-UA"/>
                    </w:rPr>
                    <w:t>15</w:t>
                  </w:r>
                </w:p>
              </w:tc>
              <w:tc>
                <w:tcPr>
                  <w:tcW w:w="376" w:type="pct"/>
                  <w:tcBorders>
                    <w:bottom w:val="outset" w:sz="2" w:space="0" w:color="auto"/>
                    <w:right w:val="outset" w:sz="2" w:space="0" w:color="auto"/>
                  </w:tcBorders>
                  <w:shd w:val="clear" w:color="auto" w:fill="FFFFFF"/>
                </w:tcPr>
                <w:p w:rsidR="00DD1F9B" w:rsidRPr="008D57BC" w:rsidRDefault="00DD1F9B" w:rsidP="00DD1F9B">
                  <w:pPr>
                    <w:spacing w:after="0" w:line="240" w:lineRule="auto"/>
                    <w:jc w:val="center"/>
                    <w:rPr>
                      <w:rFonts w:ascii="Times New Roman" w:hAnsi="Times New Roman"/>
                      <w:color w:val="333333"/>
                      <w:sz w:val="24"/>
                      <w:szCs w:val="24"/>
                      <w:lang w:eastAsia="uk-UA"/>
                    </w:rPr>
                  </w:pPr>
                  <w:r w:rsidRPr="008D57BC">
                    <w:rPr>
                      <w:rFonts w:ascii="Times New Roman" w:hAnsi="Times New Roman"/>
                      <w:color w:val="333333"/>
                      <w:sz w:val="24"/>
                      <w:szCs w:val="24"/>
                      <w:lang w:eastAsia="uk-UA"/>
                    </w:rPr>
                    <w:t>-</w:t>
                  </w:r>
                </w:p>
              </w:tc>
            </w:tr>
          </w:tbl>
          <w:p w:rsidR="008D57BC" w:rsidRPr="00AA2B11" w:rsidRDefault="008D57BC" w:rsidP="007F7D42">
            <w:pPr>
              <w:jc w:val="center"/>
              <w:rPr>
                <w:rFonts w:ascii="Times New Roman" w:hAnsi="Times New Roman"/>
                <w:b/>
                <w:color w:val="000000"/>
                <w:sz w:val="18"/>
                <w:szCs w:val="18"/>
                <w:lang w:eastAsia="uk-UA"/>
              </w:rPr>
            </w:pPr>
          </w:p>
        </w:tc>
        <w:tc>
          <w:tcPr>
            <w:tcW w:w="7792" w:type="dxa"/>
          </w:tcPr>
          <w:p w:rsidR="00D830E6" w:rsidRPr="00D830E6" w:rsidRDefault="00D830E6" w:rsidP="00D830E6">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Розділ I</w:t>
            </w:r>
            <w:r w:rsidRPr="00D830E6">
              <w:rPr>
                <w:rFonts w:ascii="Times New Roman" w:hAnsi="Times New Roman"/>
                <w:color w:val="333333"/>
                <w:sz w:val="24"/>
                <w:szCs w:val="24"/>
              </w:rPr>
              <w:br/>
            </w:r>
            <w:r w:rsidRPr="00D830E6">
              <w:rPr>
                <w:rFonts w:ascii="Times New Roman" w:hAnsi="Times New Roman"/>
                <w:b/>
                <w:bCs/>
                <w:color w:val="333333"/>
                <w:sz w:val="24"/>
                <w:szCs w:val="24"/>
                <w:shd w:val="clear" w:color="auto" w:fill="FFFFFF"/>
              </w:rPr>
              <w:t>ЖИВІ ТВАРИНИ; ПРОДУКТИ ТВАРИННОГО ПОХОДЖЕННЯ</w:t>
            </w:r>
          </w:p>
          <w:p w:rsidR="00D830E6" w:rsidRPr="00D830E6" w:rsidRDefault="00D830E6" w:rsidP="00D830E6">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w:t>
            </w:r>
          </w:p>
          <w:p w:rsidR="00D830E6" w:rsidRPr="00D830E6" w:rsidRDefault="00D830E6" w:rsidP="00D830E6">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Група 02</w:t>
            </w:r>
            <w:r w:rsidRPr="00D830E6">
              <w:rPr>
                <w:rFonts w:ascii="Times New Roman" w:hAnsi="Times New Roman"/>
                <w:color w:val="333333"/>
                <w:sz w:val="24"/>
                <w:szCs w:val="24"/>
              </w:rPr>
              <w:br/>
            </w:r>
            <w:r w:rsidRPr="00D830E6">
              <w:rPr>
                <w:rFonts w:ascii="Times New Roman" w:hAnsi="Times New Roman"/>
                <w:b/>
                <w:bCs/>
                <w:color w:val="333333"/>
                <w:sz w:val="24"/>
                <w:szCs w:val="24"/>
                <w:shd w:val="clear" w:color="auto" w:fill="FFFFFF"/>
              </w:rPr>
              <w:t>М’ясо та їстівні субпродукти</w:t>
            </w:r>
          </w:p>
          <w:p w:rsidR="00D830E6" w:rsidRPr="00D830E6" w:rsidRDefault="00D830E6" w:rsidP="00D830E6">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w:t>
            </w:r>
          </w:p>
          <w:tbl>
            <w:tblPr>
              <w:tblW w:w="4953"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723"/>
              <w:gridCol w:w="3634"/>
              <w:gridCol w:w="285"/>
              <w:gridCol w:w="573"/>
              <w:gridCol w:w="714"/>
              <w:gridCol w:w="570"/>
            </w:tblGrid>
            <w:tr w:rsidR="00D830E6" w:rsidRPr="00DD1F9B" w:rsidTr="009E6531">
              <w:trPr>
                <w:trHeight w:val="15"/>
              </w:trPr>
              <w:tc>
                <w:tcPr>
                  <w:tcW w:w="1149" w:type="pct"/>
                  <w:tcBorders>
                    <w:top w:val="outset" w:sz="2" w:space="0" w:color="auto"/>
                    <w:left w:val="outset" w:sz="2" w:space="0" w:color="auto"/>
                  </w:tcBorders>
                  <w:shd w:val="clear" w:color="auto" w:fill="FFFFFF"/>
                  <w:hideMark/>
                </w:tcPr>
                <w:p w:rsidR="00D830E6" w:rsidRPr="00DD1F9B" w:rsidRDefault="00D830E6" w:rsidP="00D830E6">
                  <w:pPr>
                    <w:spacing w:after="0" w:line="240" w:lineRule="auto"/>
                    <w:rPr>
                      <w:rFonts w:ascii="Times New Roman" w:hAnsi="Times New Roman"/>
                      <w:color w:val="333333"/>
                      <w:sz w:val="24"/>
                      <w:szCs w:val="24"/>
                      <w:lang w:eastAsia="uk-UA"/>
                    </w:rPr>
                  </w:pPr>
                  <w:r w:rsidRPr="00DD1F9B">
                    <w:rPr>
                      <w:rFonts w:ascii="Times New Roman" w:hAnsi="Times New Roman"/>
                      <w:color w:val="333333"/>
                      <w:sz w:val="24"/>
                      <w:szCs w:val="24"/>
                      <w:lang w:eastAsia="uk-UA"/>
                    </w:rPr>
                    <w:t>0208</w:t>
                  </w:r>
                </w:p>
              </w:tc>
              <w:tc>
                <w:tcPr>
                  <w:tcW w:w="2423" w:type="pct"/>
                  <w:tcBorders>
                    <w:top w:val="outset" w:sz="2" w:space="0" w:color="auto"/>
                  </w:tcBorders>
                  <w:shd w:val="clear" w:color="auto" w:fill="FFFFFF"/>
                  <w:hideMark/>
                </w:tcPr>
                <w:p w:rsidR="00D830E6" w:rsidRDefault="00D830E6" w:rsidP="00D830E6">
                  <w:pPr>
                    <w:spacing w:after="0" w:line="240" w:lineRule="auto"/>
                    <w:rPr>
                      <w:rFonts w:ascii="Times New Roman" w:hAnsi="Times New Roman"/>
                      <w:color w:val="333333"/>
                      <w:sz w:val="24"/>
                      <w:szCs w:val="24"/>
                      <w:lang w:eastAsia="uk-UA"/>
                    </w:rPr>
                  </w:pPr>
                  <w:r w:rsidRPr="00DD1F9B">
                    <w:rPr>
                      <w:rFonts w:ascii="Times New Roman" w:hAnsi="Times New Roman"/>
                      <w:color w:val="333333"/>
                      <w:sz w:val="24"/>
                      <w:szCs w:val="24"/>
                      <w:lang w:eastAsia="uk-UA"/>
                    </w:rPr>
                    <w:t>Інші м’ясо та їстівні субпродукти, свіжі, охолоджені або морожені:</w:t>
                  </w:r>
                </w:p>
                <w:p w:rsidR="00D830E6" w:rsidRPr="00DD1F9B" w:rsidRDefault="00D830E6" w:rsidP="00D830E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D830E6" w:rsidRPr="00DD1F9B" w:rsidRDefault="00D830E6" w:rsidP="00D830E6">
                  <w:pPr>
                    <w:spacing w:after="0" w:line="240" w:lineRule="auto"/>
                    <w:rPr>
                      <w:rFonts w:ascii="Times New Roman" w:hAnsi="Times New Roman"/>
                      <w:color w:val="333333"/>
                      <w:sz w:val="24"/>
                      <w:szCs w:val="24"/>
                      <w:lang w:eastAsia="uk-UA"/>
                    </w:rPr>
                  </w:pPr>
                </w:p>
              </w:tc>
              <w:tc>
                <w:tcPr>
                  <w:tcW w:w="382" w:type="pct"/>
                  <w:tcBorders>
                    <w:top w:val="outset" w:sz="2" w:space="0" w:color="auto"/>
                  </w:tcBorders>
                  <w:shd w:val="clear" w:color="auto" w:fill="FFFFFF"/>
                  <w:hideMark/>
                </w:tcPr>
                <w:p w:rsidR="00D830E6" w:rsidRPr="00DD1F9B" w:rsidRDefault="00D830E6" w:rsidP="00D830E6">
                  <w:pPr>
                    <w:spacing w:after="0" w:line="240" w:lineRule="auto"/>
                    <w:jc w:val="center"/>
                    <w:rPr>
                      <w:rFonts w:ascii="Times New Roman" w:hAnsi="Times New Roman"/>
                      <w:color w:val="333333"/>
                      <w:sz w:val="24"/>
                      <w:szCs w:val="24"/>
                      <w:lang w:eastAsia="uk-UA"/>
                    </w:rPr>
                  </w:pPr>
                </w:p>
              </w:tc>
              <w:tc>
                <w:tcPr>
                  <w:tcW w:w="476" w:type="pct"/>
                  <w:tcBorders>
                    <w:top w:val="outset" w:sz="2" w:space="0" w:color="auto"/>
                  </w:tcBorders>
                  <w:shd w:val="clear" w:color="auto" w:fill="FFFFFF"/>
                  <w:hideMark/>
                </w:tcPr>
                <w:p w:rsidR="00D830E6" w:rsidRPr="00DD1F9B" w:rsidRDefault="00D830E6" w:rsidP="00D830E6">
                  <w:pPr>
                    <w:spacing w:after="0" w:line="240" w:lineRule="auto"/>
                    <w:jc w:val="center"/>
                    <w:rPr>
                      <w:rFonts w:ascii="Times New Roman" w:hAnsi="Times New Roman"/>
                      <w:color w:val="333333"/>
                      <w:sz w:val="24"/>
                      <w:szCs w:val="24"/>
                      <w:lang w:eastAsia="uk-UA"/>
                    </w:rPr>
                  </w:pPr>
                </w:p>
              </w:tc>
              <w:tc>
                <w:tcPr>
                  <w:tcW w:w="380" w:type="pct"/>
                  <w:tcBorders>
                    <w:top w:val="outset" w:sz="2" w:space="0" w:color="auto"/>
                    <w:right w:val="outset" w:sz="2" w:space="0" w:color="auto"/>
                  </w:tcBorders>
                  <w:shd w:val="clear" w:color="auto" w:fill="FFFFFF"/>
                  <w:hideMark/>
                </w:tcPr>
                <w:p w:rsidR="00D830E6" w:rsidRPr="00DD1F9B" w:rsidRDefault="00D830E6" w:rsidP="00D830E6">
                  <w:pPr>
                    <w:spacing w:after="0" w:line="240" w:lineRule="auto"/>
                    <w:jc w:val="center"/>
                    <w:rPr>
                      <w:rFonts w:ascii="Times New Roman" w:hAnsi="Times New Roman"/>
                      <w:color w:val="333333"/>
                      <w:sz w:val="24"/>
                      <w:szCs w:val="24"/>
                      <w:lang w:eastAsia="uk-UA"/>
                    </w:rPr>
                  </w:pPr>
                </w:p>
              </w:tc>
            </w:tr>
            <w:tr w:rsidR="00D830E6" w:rsidRPr="00DD1F9B" w:rsidTr="009E6531">
              <w:trPr>
                <w:trHeight w:val="15"/>
              </w:trPr>
              <w:tc>
                <w:tcPr>
                  <w:tcW w:w="1149" w:type="pct"/>
                  <w:tcBorders>
                    <w:left w:val="outset" w:sz="2" w:space="0" w:color="auto"/>
                  </w:tcBorders>
                  <w:shd w:val="clear" w:color="auto" w:fill="FFFFFF"/>
                  <w:hideMark/>
                </w:tcPr>
                <w:p w:rsidR="00D830E6" w:rsidRPr="00DD1F9B" w:rsidRDefault="00D830E6" w:rsidP="00D830E6">
                  <w:pPr>
                    <w:spacing w:after="0" w:line="240" w:lineRule="auto"/>
                    <w:rPr>
                      <w:rFonts w:ascii="Times New Roman" w:hAnsi="Times New Roman"/>
                      <w:color w:val="333333"/>
                      <w:sz w:val="24"/>
                      <w:szCs w:val="24"/>
                      <w:lang w:eastAsia="uk-UA"/>
                    </w:rPr>
                  </w:pPr>
                  <w:r w:rsidRPr="00DD1F9B">
                    <w:rPr>
                      <w:rFonts w:ascii="Times New Roman" w:hAnsi="Times New Roman"/>
                      <w:color w:val="333333"/>
                      <w:sz w:val="24"/>
                      <w:szCs w:val="24"/>
                      <w:lang w:eastAsia="uk-UA"/>
                    </w:rPr>
                    <w:t>0208 90</w:t>
                  </w:r>
                </w:p>
              </w:tc>
              <w:tc>
                <w:tcPr>
                  <w:tcW w:w="2423" w:type="pct"/>
                  <w:shd w:val="clear" w:color="auto" w:fill="FFFFFF"/>
                  <w:hideMark/>
                </w:tcPr>
                <w:p w:rsidR="00D830E6" w:rsidRDefault="00D830E6" w:rsidP="00D830E6">
                  <w:pPr>
                    <w:spacing w:after="0" w:line="240" w:lineRule="auto"/>
                    <w:rPr>
                      <w:rFonts w:ascii="Times New Roman" w:hAnsi="Times New Roman"/>
                      <w:color w:val="333333"/>
                      <w:sz w:val="24"/>
                      <w:szCs w:val="24"/>
                      <w:lang w:eastAsia="uk-UA"/>
                    </w:rPr>
                  </w:pPr>
                  <w:r w:rsidRPr="00DD1F9B">
                    <w:rPr>
                      <w:rFonts w:ascii="Times New Roman" w:hAnsi="Times New Roman"/>
                      <w:color w:val="333333"/>
                      <w:sz w:val="24"/>
                      <w:szCs w:val="24"/>
                      <w:lang w:eastAsia="uk-UA"/>
                    </w:rPr>
                    <w:t>- інші:</w:t>
                  </w:r>
                </w:p>
                <w:p w:rsidR="00D830E6" w:rsidRPr="00DD1F9B" w:rsidRDefault="00D830E6" w:rsidP="00D830E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D830E6" w:rsidRPr="00DD1F9B" w:rsidRDefault="00D830E6" w:rsidP="00D830E6">
                  <w:pPr>
                    <w:spacing w:after="0" w:line="240" w:lineRule="auto"/>
                    <w:rPr>
                      <w:rFonts w:ascii="Times New Roman" w:hAnsi="Times New Roman"/>
                      <w:color w:val="333333"/>
                      <w:sz w:val="24"/>
                      <w:szCs w:val="24"/>
                      <w:lang w:eastAsia="uk-UA"/>
                    </w:rPr>
                  </w:pPr>
                </w:p>
              </w:tc>
              <w:tc>
                <w:tcPr>
                  <w:tcW w:w="382" w:type="pct"/>
                  <w:shd w:val="clear" w:color="auto" w:fill="FFFFFF"/>
                  <w:hideMark/>
                </w:tcPr>
                <w:p w:rsidR="00D830E6" w:rsidRPr="00DD1F9B" w:rsidRDefault="00D830E6" w:rsidP="00D830E6">
                  <w:pPr>
                    <w:spacing w:after="0" w:line="240" w:lineRule="auto"/>
                    <w:jc w:val="center"/>
                    <w:rPr>
                      <w:rFonts w:ascii="Times New Roman" w:hAnsi="Times New Roman"/>
                      <w:color w:val="333333"/>
                      <w:sz w:val="24"/>
                      <w:szCs w:val="24"/>
                      <w:lang w:eastAsia="uk-UA"/>
                    </w:rPr>
                  </w:pPr>
                </w:p>
              </w:tc>
              <w:tc>
                <w:tcPr>
                  <w:tcW w:w="476" w:type="pct"/>
                  <w:shd w:val="clear" w:color="auto" w:fill="FFFFFF"/>
                  <w:hideMark/>
                </w:tcPr>
                <w:p w:rsidR="00D830E6" w:rsidRPr="00DD1F9B" w:rsidRDefault="00D830E6" w:rsidP="00D830E6">
                  <w:pPr>
                    <w:spacing w:after="0" w:line="240" w:lineRule="auto"/>
                    <w:jc w:val="center"/>
                    <w:rPr>
                      <w:rFonts w:ascii="Times New Roman" w:hAnsi="Times New Roman"/>
                      <w:color w:val="333333"/>
                      <w:sz w:val="24"/>
                      <w:szCs w:val="24"/>
                      <w:lang w:eastAsia="uk-UA"/>
                    </w:rPr>
                  </w:pPr>
                </w:p>
              </w:tc>
              <w:tc>
                <w:tcPr>
                  <w:tcW w:w="380" w:type="pct"/>
                  <w:tcBorders>
                    <w:right w:val="outset" w:sz="2" w:space="0" w:color="auto"/>
                  </w:tcBorders>
                  <w:shd w:val="clear" w:color="auto" w:fill="FFFFFF"/>
                  <w:hideMark/>
                </w:tcPr>
                <w:p w:rsidR="00D830E6" w:rsidRPr="00DD1F9B" w:rsidRDefault="00D830E6" w:rsidP="00D830E6">
                  <w:pPr>
                    <w:spacing w:after="0" w:line="240" w:lineRule="auto"/>
                    <w:jc w:val="center"/>
                    <w:rPr>
                      <w:rFonts w:ascii="Times New Roman" w:hAnsi="Times New Roman"/>
                      <w:color w:val="333333"/>
                      <w:sz w:val="24"/>
                      <w:szCs w:val="24"/>
                      <w:lang w:eastAsia="uk-UA"/>
                    </w:rPr>
                  </w:pPr>
                </w:p>
              </w:tc>
            </w:tr>
            <w:tr w:rsidR="00910106" w:rsidRPr="008D57BC" w:rsidTr="009E6531">
              <w:trPr>
                <w:trHeight w:val="15"/>
              </w:trPr>
              <w:tc>
                <w:tcPr>
                  <w:tcW w:w="1149" w:type="pct"/>
                  <w:tcBorders>
                    <w:left w:val="outset" w:sz="2" w:space="0" w:color="auto"/>
                    <w:bottom w:val="outset" w:sz="2" w:space="0" w:color="auto"/>
                  </w:tcBorders>
                  <w:shd w:val="clear" w:color="auto" w:fill="FFFFFF"/>
                  <w:hideMark/>
                </w:tcPr>
                <w:p w:rsidR="00D830E6" w:rsidRPr="008D57BC" w:rsidRDefault="00D830E6" w:rsidP="00D830E6">
                  <w:pPr>
                    <w:spacing w:after="0" w:line="240" w:lineRule="auto"/>
                    <w:rPr>
                      <w:rFonts w:ascii="Times New Roman" w:hAnsi="Times New Roman"/>
                      <w:color w:val="333333"/>
                      <w:sz w:val="24"/>
                      <w:szCs w:val="24"/>
                      <w:lang w:eastAsia="uk-UA"/>
                    </w:rPr>
                  </w:pPr>
                  <w:r w:rsidRPr="008D57BC">
                    <w:rPr>
                      <w:rFonts w:ascii="Times New Roman" w:hAnsi="Times New Roman"/>
                      <w:color w:val="333333"/>
                      <w:sz w:val="24"/>
                      <w:szCs w:val="24"/>
                      <w:lang w:eastAsia="uk-UA"/>
                    </w:rPr>
                    <w:t>0208 90 98 00</w:t>
                  </w:r>
                </w:p>
              </w:tc>
              <w:tc>
                <w:tcPr>
                  <w:tcW w:w="2423" w:type="pct"/>
                  <w:tcBorders>
                    <w:bottom w:val="outset" w:sz="2" w:space="0" w:color="auto"/>
                  </w:tcBorders>
                  <w:shd w:val="clear" w:color="auto" w:fill="FFFFFF"/>
                  <w:hideMark/>
                </w:tcPr>
                <w:p w:rsidR="009E6531" w:rsidRDefault="00D830E6" w:rsidP="00D830E6">
                  <w:pPr>
                    <w:spacing w:after="0" w:line="240" w:lineRule="auto"/>
                    <w:rPr>
                      <w:rFonts w:ascii="Times New Roman" w:hAnsi="Times New Roman"/>
                      <w:color w:val="333333"/>
                      <w:sz w:val="24"/>
                      <w:szCs w:val="24"/>
                      <w:lang w:eastAsia="uk-UA"/>
                    </w:rPr>
                  </w:pPr>
                  <w:r w:rsidRPr="008D57BC">
                    <w:rPr>
                      <w:rFonts w:ascii="Times New Roman" w:hAnsi="Times New Roman"/>
                      <w:color w:val="333333"/>
                      <w:sz w:val="24"/>
                      <w:szCs w:val="24"/>
                      <w:lang w:eastAsia="uk-UA"/>
                    </w:rPr>
                    <w:t>- - інші</w:t>
                  </w:r>
                </w:p>
                <w:p w:rsidR="00D830E6" w:rsidRPr="008D57BC" w:rsidRDefault="009E6531" w:rsidP="00D830E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bottom w:val="outset" w:sz="2" w:space="0" w:color="auto"/>
                  </w:tcBorders>
                  <w:shd w:val="clear" w:color="auto" w:fill="FFFFFF"/>
                  <w:hideMark/>
                </w:tcPr>
                <w:p w:rsidR="00D830E6" w:rsidRPr="008D57BC" w:rsidRDefault="00D830E6" w:rsidP="00D830E6">
                  <w:pPr>
                    <w:spacing w:after="0" w:line="240" w:lineRule="auto"/>
                    <w:rPr>
                      <w:rFonts w:ascii="Times New Roman" w:hAnsi="Times New Roman"/>
                      <w:color w:val="333333"/>
                      <w:sz w:val="24"/>
                      <w:szCs w:val="24"/>
                      <w:lang w:eastAsia="uk-UA"/>
                    </w:rPr>
                  </w:pPr>
                </w:p>
              </w:tc>
              <w:tc>
                <w:tcPr>
                  <w:tcW w:w="382" w:type="pct"/>
                  <w:tcBorders>
                    <w:bottom w:val="outset" w:sz="2" w:space="0" w:color="auto"/>
                  </w:tcBorders>
                  <w:shd w:val="clear" w:color="auto" w:fill="FFFFFF"/>
                  <w:hideMark/>
                </w:tcPr>
                <w:p w:rsidR="00D830E6" w:rsidRPr="008D57BC" w:rsidRDefault="00D830E6" w:rsidP="00D830E6">
                  <w:pPr>
                    <w:spacing w:after="0" w:line="240" w:lineRule="auto"/>
                    <w:jc w:val="center"/>
                    <w:rPr>
                      <w:rFonts w:ascii="Times New Roman" w:hAnsi="Times New Roman"/>
                      <w:b/>
                      <w:color w:val="333333"/>
                      <w:sz w:val="24"/>
                      <w:szCs w:val="24"/>
                      <w:lang w:eastAsia="uk-UA"/>
                    </w:rPr>
                  </w:pPr>
                  <w:r w:rsidRPr="00D830E6">
                    <w:rPr>
                      <w:rFonts w:ascii="Times New Roman" w:hAnsi="Times New Roman"/>
                      <w:b/>
                      <w:color w:val="333333"/>
                      <w:sz w:val="24"/>
                      <w:szCs w:val="24"/>
                      <w:lang w:eastAsia="uk-UA"/>
                    </w:rPr>
                    <w:t>5</w:t>
                  </w:r>
                </w:p>
              </w:tc>
              <w:tc>
                <w:tcPr>
                  <w:tcW w:w="476" w:type="pct"/>
                  <w:tcBorders>
                    <w:bottom w:val="outset" w:sz="2" w:space="0" w:color="auto"/>
                  </w:tcBorders>
                  <w:shd w:val="clear" w:color="auto" w:fill="FFFFFF"/>
                  <w:hideMark/>
                </w:tcPr>
                <w:p w:rsidR="00D830E6" w:rsidRPr="008D57BC" w:rsidRDefault="00D830E6" w:rsidP="00D830E6">
                  <w:pPr>
                    <w:spacing w:after="0" w:line="240" w:lineRule="auto"/>
                    <w:jc w:val="center"/>
                    <w:rPr>
                      <w:rFonts w:ascii="Times New Roman" w:hAnsi="Times New Roman"/>
                      <w:color w:val="333333"/>
                      <w:sz w:val="24"/>
                      <w:szCs w:val="24"/>
                      <w:lang w:eastAsia="uk-UA"/>
                    </w:rPr>
                  </w:pPr>
                  <w:r w:rsidRPr="008D57BC">
                    <w:rPr>
                      <w:rFonts w:ascii="Times New Roman" w:hAnsi="Times New Roman"/>
                      <w:color w:val="333333"/>
                      <w:sz w:val="24"/>
                      <w:szCs w:val="24"/>
                      <w:lang w:eastAsia="uk-UA"/>
                    </w:rPr>
                    <w:t>15</w:t>
                  </w:r>
                </w:p>
              </w:tc>
              <w:tc>
                <w:tcPr>
                  <w:tcW w:w="380" w:type="pct"/>
                  <w:tcBorders>
                    <w:bottom w:val="outset" w:sz="2" w:space="0" w:color="auto"/>
                    <w:right w:val="outset" w:sz="2" w:space="0" w:color="auto"/>
                  </w:tcBorders>
                  <w:shd w:val="clear" w:color="auto" w:fill="FFFFFF"/>
                </w:tcPr>
                <w:p w:rsidR="00D830E6" w:rsidRPr="008D57BC" w:rsidRDefault="00D830E6" w:rsidP="00D830E6">
                  <w:pPr>
                    <w:spacing w:after="0" w:line="240" w:lineRule="auto"/>
                    <w:jc w:val="center"/>
                    <w:rPr>
                      <w:rFonts w:ascii="Times New Roman" w:hAnsi="Times New Roman"/>
                      <w:color w:val="333333"/>
                      <w:sz w:val="24"/>
                      <w:szCs w:val="24"/>
                      <w:lang w:eastAsia="uk-UA"/>
                    </w:rPr>
                  </w:pPr>
                  <w:r w:rsidRPr="008D57BC">
                    <w:rPr>
                      <w:rFonts w:ascii="Times New Roman" w:hAnsi="Times New Roman"/>
                      <w:color w:val="333333"/>
                      <w:sz w:val="24"/>
                      <w:szCs w:val="24"/>
                      <w:lang w:eastAsia="uk-UA"/>
                    </w:rPr>
                    <w:t>-</w:t>
                  </w:r>
                </w:p>
              </w:tc>
            </w:tr>
          </w:tbl>
          <w:p w:rsidR="00283632" w:rsidRPr="00AA2B11" w:rsidRDefault="00283632" w:rsidP="00304FD9">
            <w:pPr>
              <w:spacing w:line="264" w:lineRule="auto"/>
              <w:jc w:val="center"/>
              <w:rPr>
                <w:rFonts w:ascii="Times New Roman" w:hAnsi="Times New Roman"/>
                <w:b/>
                <w:color w:val="000000"/>
                <w:sz w:val="18"/>
                <w:szCs w:val="18"/>
                <w:lang w:eastAsia="uk-UA"/>
              </w:rPr>
            </w:pPr>
          </w:p>
        </w:tc>
      </w:tr>
      <w:tr w:rsidR="00D830E6" w:rsidRPr="00AA2B11" w:rsidTr="0062742C">
        <w:tc>
          <w:tcPr>
            <w:tcW w:w="7735" w:type="dxa"/>
          </w:tcPr>
          <w:p w:rsidR="00D830E6" w:rsidRPr="00D830E6" w:rsidRDefault="00D830E6" w:rsidP="00D830E6">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Група 03</w:t>
            </w:r>
            <w:r w:rsidRPr="00D830E6">
              <w:rPr>
                <w:rFonts w:ascii="Times New Roman" w:hAnsi="Times New Roman"/>
                <w:color w:val="333333"/>
                <w:sz w:val="24"/>
                <w:szCs w:val="24"/>
              </w:rPr>
              <w:br/>
            </w:r>
            <w:r w:rsidRPr="00D830E6">
              <w:rPr>
                <w:rFonts w:ascii="Times New Roman" w:hAnsi="Times New Roman"/>
                <w:b/>
                <w:bCs/>
                <w:color w:val="333333"/>
                <w:sz w:val="24"/>
                <w:szCs w:val="24"/>
                <w:shd w:val="clear" w:color="auto" w:fill="FFFFFF"/>
              </w:rPr>
              <w:t>Риба і ракоподібні, молюски та інші водяні безхребетні</w:t>
            </w:r>
          </w:p>
          <w:p w:rsidR="00D830E6" w:rsidRPr="00D830E6" w:rsidRDefault="00D830E6" w:rsidP="00D830E6">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2"/>
              <w:gridCol w:w="3703"/>
              <w:gridCol w:w="284"/>
              <w:gridCol w:w="708"/>
              <w:gridCol w:w="711"/>
              <w:gridCol w:w="545"/>
            </w:tblGrid>
            <w:tr w:rsidR="00910106" w:rsidRPr="00D830E6" w:rsidTr="009E6531">
              <w:trPr>
                <w:trHeight w:val="15"/>
              </w:trPr>
              <w:tc>
                <w:tcPr>
                  <w:tcW w:w="1039" w:type="pct"/>
                  <w:tcBorders>
                    <w:top w:val="outset" w:sz="2" w:space="0" w:color="auto"/>
                    <w:left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0305</w:t>
                  </w:r>
                </w:p>
              </w:tc>
              <w:tc>
                <w:tcPr>
                  <w:tcW w:w="2464" w:type="pct"/>
                  <w:tcBorders>
                    <w:top w:val="outset" w:sz="2" w:space="0" w:color="auto"/>
                  </w:tcBorders>
                  <w:shd w:val="clear" w:color="auto" w:fill="FFFFFF"/>
                  <w:hideMark/>
                </w:tcPr>
                <w:p w:rsid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Риба сушена, солона або в розсолі; риба гарячого або холодного копчення, рибні борошно, порошок та гранули, придатні для харчування:</w:t>
                  </w:r>
                </w:p>
                <w:p w:rsidR="00D830E6" w:rsidRPr="00D830E6" w:rsidRDefault="00D830E6" w:rsidP="00D830E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top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1" w:type="pct"/>
                  <w:tcBorders>
                    <w:top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473" w:type="pct"/>
                  <w:tcBorders>
                    <w:top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363" w:type="pct"/>
                  <w:tcBorders>
                    <w:top w:val="outset" w:sz="2" w:space="0" w:color="auto"/>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r>
            <w:tr w:rsidR="00D830E6" w:rsidRPr="00D830E6" w:rsidTr="009E6531">
              <w:trPr>
                <w:trHeight w:val="15"/>
              </w:trPr>
              <w:tc>
                <w:tcPr>
                  <w:tcW w:w="1039" w:type="pct"/>
                  <w:tcBorders>
                    <w:left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0305 32</w:t>
                  </w:r>
                </w:p>
              </w:tc>
              <w:tc>
                <w:tcPr>
                  <w:tcW w:w="2464" w:type="pct"/>
                  <w:shd w:val="clear" w:color="auto" w:fill="FFFFFF"/>
                  <w:hideMark/>
                </w:tcPr>
                <w:p w:rsid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риби родин Bregmacerotіdae, Euclіchthyіdae, Gadіdae, Macrourіdae, Melanonіdae, Merluccііdae, Morіdae і Muraenolepіdіdae:</w:t>
                  </w:r>
                </w:p>
                <w:p w:rsidR="005F0BB3" w:rsidRPr="00D830E6" w:rsidRDefault="005F0BB3" w:rsidP="00D830E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1"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473"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363" w:type="pct"/>
                  <w:tcBorders>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r>
            <w:tr w:rsidR="00D830E6" w:rsidRPr="00D830E6" w:rsidTr="009E6531">
              <w:trPr>
                <w:trHeight w:val="15"/>
              </w:trPr>
              <w:tc>
                <w:tcPr>
                  <w:tcW w:w="1039" w:type="pct"/>
                  <w:tcBorders>
                    <w:left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2464"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тріска (Gadus morhua, Gadus ogac, Gadus macrocephalus) і сайка (Boreogadus saіda):</w:t>
                  </w:r>
                </w:p>
              </w:tc>
              <w:tc>
                <w:tcPr>
                  <w:tcW w:w="189"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1"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473"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363" w:type="pct"/>
                  <w:tcBorders>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r>
            <w:tr w:rsidR="00D830E6" w:rsidRPr="00D830E6" w:rsidTr="009E6531">
              <w:trPr>
                <w:trHeight w:val="15"/>
              </w:trPr>
              <w:tc>
                <w:tcPr>
                  <w:tcW w:w="1039" w:type="pct"/>
                  <w:tcBorders>
                    <w:left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0305 32 11 00</w:t>
                  </w:r>
                </w:p>
              </w:tc>
              <w:tc>
                <w:tcPr>
                  <w:tcW w:w="2464"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 тріска виду Gadus macrocephalus</w:t>
                  </w:r>
                </w:p>
              </w:tc>
              <w:tc>
                <w:tcPr>
                  <w:tcW w:w="189"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1"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5</w:t>
                  </w:r>
                </w:p>
              </w:tc>
              <w:tc>
                <w:tcPr>
                  <w:tcW w:w="473"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10</w:t>
                  </w:r>
                </w:p>
              </w:tc>
              <w:tc>
                <w:tcPr>
                  <w:tcW w:w="363" w:type="pct"/>
                  <w:tcBorders>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w:t>
                  </w:r>
                </w:p>
              </w:tc>
            </w:tr>
            <w:tr w:rsidR="00D830E6" w:rsidRPr="00D830E6" w:rsidTr="009E6531">
              <w:trPr>
                <w:trHeight w:val="15"/>
              </w:trPr>
              <w:tc>
                <w:tcPr>
                  <w:tcW w:w="1039" w:type="pct"/>
                  <w:tcBorders>
                    <w:left w:val="outset" w:sz="2" w:space="0" w:color="auto"/>
                    <w:bottom w:val="outset" w:sz="2" w:space="0" w:color="auto"/>
                  </w:tcBorders>
                  <w:shd w:val="clear" w:color="auto" w:fill="FFFFFF"/>
                  <w:hideMark/>
                </w:tcPr>
                <w:p w:rsid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0305 32 19 00</w:t>
                  </w:r>
                </w:p>
                <w:p w:rsidR="00D830E6" w:rsidRPr="00D830E6" w:rsidRDefault="00D830E6" w:rsidP="00D830E6">
                  <w:pPr>
                    <w:spacing w:after="0" w:line="240" w:lineRule="auto"/>
                    <w:rPr>
                      <w:rFonts w:ascii="Times New Roman" w:hAnsi="Times New Roman"/>
                      <w:color w:val="333333"/>
                      <w:sz w:val="24"/>
                      <w:szCs w:val="24"/>
                      <w:lang w:eastAsia="uk-UA"/>
                    </w:rPr>
                  </w:pPr>
                </w:p>
              </w:tc>
              <w:tc>
                <w:tcPr>
                  <w:tcW w:w="2464" w:type="pct"/>
                  <w:tcBorders>
                    <w:bottom w:val="outset" w:sz="2" w:space="0" w:color="auto"/>
                  </w:tcBorders>
                  <w:shd w:val="clear" w:color="auto" w:fill="FFFFFF"/>
                  <w:hideMark/>
                </w:tcPr>
                <w:p w:rsidR="009E6531"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 інші</w:t>
                  </w:r>
                </w:p>
                <w:p w:rsidR="00D830E6" w:rsidRPr="00D830E6" w:rsidRDefault="009E6531" w:rsidP="00D830E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1" w:type="pct"/>
                  <w:tcBorders>
                    <w:bottom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5</w:t>
                  </w:r>
                </w:p>
              </w:tc>
              <w:tc>
                <w:tcPr>
                  <w:tcW w:w="473" w:type="pct"/>
                  <w:tcBorders>
                    <w:bottom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10</w:t>
                  </w:r>
                </w:p>
              </w:tc>
              <w:tc>
                <w:tcPr>
                  <w:tcW w:w="363" w:type="pct"/>
                  <w:tcBorders>
                    <w:bottom w:val="outset" w:sz="2" w:space="0" w:color="auto"/>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w:t>
                  </w:r>
                </w:p>
              </w:tc>
            </w:tr>
          </w:tbl>
          <w:p w:rsidR="00D830E6" w:rsidRPr="00AA2B11" w:rsidRDefault="00D830E6" w:rsidP="00D830E6">
            <w:pPr>
              <w:jc w:val="center"/>
              <w:rPr>
                <w:rFonts w:ascii="Times New Roman" w:hAnsi="Times New Roman"/>
                <w:b/>
                <w:color w:val="000000"/>
                <w:sz w:val="18"/>
                <w:szCs w:val="18"/>
                <w:lang w:eastAsia="uk-UA"/>
              </w:rPr>
            </w:pPr>
          </w:p>
        </w:tc>
        <w:tc>
          <w:tcPr>
            <w:tcW w:w="7792" w:type="dxa"/>
          </w:tcPr>
          <w:p w:rsidR="00D830E6" w:rsidRPr="00D830E6" w:rsidRDefault="00D830E6" w:rsidP="00D830E6">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Група 03</w:t>
            </w:r>
            <w:r w:rsidRPr="00D830E6">
              <w:rPr>
                <w:rFonts w:ascii="Times New Roman" w:hAnsi="Times New Roman"/>
                <w:color w:val="333333"/>
                <w:sz w:val="24"/>
                <w:szCs w:val="24"/>
              </w:rPr>
              <w:br/>
            </w:r>
            <w:r w:rsidRPr="00D830E6">
              <w:rPr>
                <w:rFonts w:ascii="Times New Roman" w:hAnsi="Times New Roman"/>
                <w:b/>
                <w:bCs/>
                <w:color w:val="333333"/>
                <w:sz w:val="24"/>
                <w:szCs w:val="24"/>
                <w:shd w:val="clear" w:color="auto" w:fill="FFFFFF"/>
              </w:rPr>
              <w:t>Риба і ракоподібні, молюски та інші водяні безхребетні</w:t>
            </w:r>
          </w:p>
          <w:p w:rsidR="00D830E6" w:rsidRPr="00D830E6" w:rsidRDefault="00D830E6" w:rsidP="00D830E6">
            <w:pPr>
              <w:jc w:val="center"/>
              <w:rPr>
                <w:rFonts w:ascii="Times New Roman" w:hAnsi="Times New Roman"/>
                <w:b/>
                <w:bCs/>
                <w:color w:val="333333"/>
                <w:sz w:val="24"/>
                <w:szCs w:val="24"/>
                <w:shd w:val="clear" w:color="auto" w:fill="FFFFFF"/>
              </w:rPr>
            </w:pPr>
            <w:r w:rsidRPr="00D830E6">
              <w:rPr>
                <w:rFonts w:ascii="Times New Roman" w:hAnsi="Times New Roman"/>
                <w:b/>
                <w:bCs/>
                <w:color w:val="333333"/>
                <w:sz w:val="24"/>
                <w:szCs w:val="24"/>
                <w:shd w:val="clear" w:color="auto" w:fill="FFFFFF"/>
              </w:rPr>
              <w:t>…</w:t>
            </w:r>
          </w:p>
          <w:tbl>
            <w:tblPr>
              <w:tblW w:w="4953"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88"/>
              <w:gridCol w:w="32"/>
              <w:gridCol w:w="3681"/>
              <w:gridCol w:w="286"/>
              <w:gridCol w:w="714"/>
              <w:gridCol w:w="717"/>
              <w:gridCol w:w="481"/>
            </w:tblGrid>
            <w:tr w:rsidR="00D830E6" w:rsidRPr="00D830E6" w:rsidTr="00910106">
              <w:trPr>
                <w:trHeight w:val="15"/>
              </w:trPr>
              <w:tc>
                <w:tcPr>
                  <w:tcW w:w="1058" w:type="pct"/>
                  <w:tcBorders>
                    <w:top w:val="outset" w:sz="2" w:space="0" w:color="auto"/>
                    <w:left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0305</w:t>
                  </w:r>
                </w:p>
              </w:tc>
              <w:tc>
                <w:tcPr>
                  <w:tcW w:w="2475" w:type="pct"/>
                  <w:gridSpan w:val="2"/>
                  <w:tcBorders>
                    <w:top w:val="outset" w:sz="2" w:space="0" w:color="auto"/>
                  </w:tcBorders>
                  <w:shd w:val="clear" w:color="auto" w:fill="FFFFFF"/>
                  <w:hideMark/>
                </w:tcPr>
                <w:p w:rsid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Риба сушена, солона або в розсолі; риба гарячого або холодного копчення, рибні борошно, порошок та гранули, придатні для харчування:</w:t>
                  </w:r>
                </w:p>
                <w:p w:rsidR="00D830E6" w:rsidRPr="00D830E6" w:rsidRDefault="00D830E6" w:rsidP="00D830E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tcBorders>
                    <w:top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6" w:type="pct"/>
                  <w:tcBorders>
                    <w:top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478" w:type="pct"/>
                  <w:tcBorders>
                    <w:top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321" w:type="pct"/>
                  <w:tcBorders>
                    <w:top w:val="outset" w:sz="2" w:space="0" w:color="auto"/>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r>
            <w:tr w:rsidR="00910106" w:rsidRPr="00D830E6" w:rsidTr="00910106">
              <w:trPr>
                <w:trHeight w:val="15"/>
              </w:trPr>
              <w:tc>
                <w:tcPr>
                  <w:tcW w:w="1079" w:type="pct"/>
                  <w:gridSpan w:val="2"/>
                  <w:tcBorders>
                    <w:left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0305 32</w:t>
                  </w:r>
                </w:p>
              </w:tc>
              <w:tc>
                <w:tcPr>
                  <w:tcW w:w="2454" w:type="pct"/>
                  <w:shd w:val="clear" w:color="auto" w:fill="FFFFFF"/>
                  <w:hideMark/>
                </w:tcPr>
                <w:p w:rsid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риби родин Bregmacerotіdae, Euclіchthyіdae, Gadіdae, Macrourіdae, Melanonіdae, Merluccііdae, Morіdae і Muraenolepіdіdae:</w:t>
                  </w:r>
                </w:p>
                <w:p w:rsidR="005F0BB3" w:rsidRPr="00D830E6" w:rsidRDefault="005F0BB3" w:rsidP="00D830E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6"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478"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321" w:type="pct"/>
                  <w:tcBorders>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r>
            <w:tr w:rsidR="00910106" w:rsidRPr="00D830E6" w:rsidTr="00910106">
              <w:trPr>
                <w:trHeight w:val="15"/>
              </w:trPr>
              <w:tc>
                <w:tcPr>
                  <w:tcW w:w="1079" w:type="pct"/>
                  <w:gridSpan w:val="2"/>
                  <w:tcBorders>
                    <w:left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2454"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тріска (Gadus morhua, Gadus ogac, Gadus macrocephalus) і сайка (Boreogadus saіda):</w:t>
                  </w:r>
                </w:p>
              </w:tc>
              <w:tc>
                <w:tcPr>
                  <w:tcW w:w="191"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6"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478"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c>
                <w:tcPr>
                  <w:tcW w:w="321" w:type="pct"/>
                  <w:tcBorders>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p>
              </w:tc>
            </w:tr>
            <w:tr w:rsidR="00910106" w:rsidRPr="00D830E6" w:rsidTr="00910106">
              <w:trPr>
                <w:trHeight w:val="15"/>
              </w:trPr>
              <w:tc>
                <w:tcPr>
                  <w:tcW w:w="1079" w:type="pct"/>
                  <w:gridSpan w:val="2"/>
                  <w:tcBorders>
                    <w:left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0305 32 11 00</w:t>
                  </w:r>
                </w:p>
              </w:tc>
              <w:tc>
                <w:tcPr>
                  <w:tcW w:w="2454"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 тріска виду Gadus macrocephalus</w:t>
                  </w:r>
                </w:p>
              </w:tc>
              <w:tc>
                <w:tcPr>
                  <w:tcW w:w="191" w:type="pct"/>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6" w:type="pct"/>
                  <w:shd w:val="clear" w:color="auto" w:fill="FFFFFF"/>
                  <w:hideMark/>
                </w:tcPr>
                <w:p w:rsidR="00D830E6" w:rsidRPr="00D830E6" w:rsidRDefault="00D830E6" w:rsidP="00D830E6">
                  <w:pPr>
                    <w:spacing w:after="0" w:line="240" w:lineRule="auto"/>
                    <w:jc w:val="center"/>
                    <w:rPr>
                      <w:rFonts w:ascii="Times New Roman" w:hAnsi="Times New Roman"/>
                      <w:b/>
                      <w:color w:val="333333"/>
                      <w:sz w:val="24"/>
                      <w:szCs w:val="24"/>
                      <w:lang w:eastAsia="uk-UA"/>
                    </w:rPr>
                  </w:pPr>
                  <w:r w:rsidRPr="00D830E6">
                    <w:rPr>
                      <w:rFonts w:ascii="Times New Roman" w:hAnsi="Times New Roman"/>
                      <w:b/>
                      <w:color w:val="333333"/>
                      <w:sz w:val="24"/>
                      <w:szCs w:val="24"/>
                      <w:lang w:eastAsia="uk-UA"/>
                    </w:rPr>
                    <w:t>0</w:t>
                  </w:r>
                </w:p>
              </w:tc>
              <w:tc>
                <w:tcPr>
                  <w:tcW w:w="478" w:type="pct"/>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10</w:t>
                  </w:r>
                </w:p>
              </w:tc>
              <w:tc>
                <w:tcPr>
                  <w:tcW w:w="321" w:type="pct"/>
                  <w:tcBorders>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w:t>
                  </w:r>
                </w:p>
              </w:tc>
            </w:tr>
            <w:tr w:rsidR="00910106" w:rsidRPr="00D830E6" w:rsidTr="00910106">
              <w:trPr>
                <w:trHeight w:val="15"/>
              </w:trPr>
              <w:tc>
                <w:tcPr>
                  <w:tcW w:w="1079" w:type="pct"/>
                  <w:gridSpan w:val="2"/>
                  <w:tcBorders>
                    <w:left w:val="outset" w:sz="2" w:space="0" w:color="auto"/>
                    <w:bottom w:val="outset" w:sz="2" w:space="0" w:color="auto"/>
                  </w:tcBorders>
                  <w:shd w:val="clear" w:color="auto" w:fill="FFFFFF"/>
                  <w:hideMark/>
                </w:tcPr>
                <w:p w:rsid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0305 32 19 00</w:t>
                  </w:r>
                </w:p>
                <w:p w:rsidR="00D830E6" w:rsidRPr="00D830E6" w:rsidRDefault="00D830E6" w:rsidP="00D830E6">
                  <w:pPr>
                    <w:spacing w:after="0" w:line="240" w:lineRule="auto"/>
                    <w:rPr>
                      <w:rFonts w:ascii="Times New Roman" w:hAnsi="Times New Roman"/>
                      <w:color w:val="333333"/>
                      <w:sz w:val="24"/>
                      <w:szCs w:val="24"/>
                      <w:lang w:eastAsia="uk-UA"/>
                    </w:rPr>
                  </w:pPr>
                </w:p>
              </w:tc>
              <w:tc>
                <w:tcPr>
                  <w:tcW w:w="2454" w:type="pct"/>
                  <w:tcBorders>
                    <w:bottom w:val="outset" w:sz="2" w:space="0" w:color="auto"/>
                  </w:tcBorders>
                  <w:shd w:val="clear" w:color="auto" w:fill="FFFFFF"/>
                  <w:hideMark/>
                </w:tcPr>
                <w:p w:rsidR="00D830E6" w:rsidRDefault="00D830E6" w:rsidP="00D830E6">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 інші</w:t>
                  </w:r>
                </w:p>
                <w:p w:rsidR="009E6531" w:rsidRPr="00D830E6" w:rsidRDefault="009E6531" w:rsidP="00D830E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tcBorders>
                    <w:bottom w:val="outset" w:sz="2" w:space="0" w:color="auto"/>
                  </w:tcBorders>
                  <w:shd w:val="clear" w:color="auto" w:fill="FFFFFF"/>
                  <w:hideMark/>
                </w:tcPr>
                <w:p w:rsidR="00D830E6" w:rsidRPr="00D830E6" w:rsidRDefault="00D830E6" w:rsidP="00D830E6">
                  <w:pPr>
                    <w:spacing w:after="0" w:line="240" w:lineRule="auto"/>
                    <w:rPr>
                      <w:rFonts w:ascii="Times New Roman" w:hAnsi="Times New Roman"/>
                      <w:color w:val="333333"/>
                      <w:sz w:val="24"/>
                      <w:szCs w:val="24"/>
                      <w:lang w:eastAsia="uk-UA"/>
                    </w:rPr>
                  </w:pPr>
                </w:p>
              </w:tc>
              <w:tc>
                <w:tcPr>
                  <w:tcW w:w="476" w:type="pct"/>
                  <w:tcBorders>
                    <w:bottom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b/>
                      <w:color w:val="333333"/>
                      <w:sz w:val="24"/>
                      <w:szCs w:val="24"/>
                      <w:lang w:eastAsia="uk-UA"/>
                    </w:rPr>
                  </w:pPr>
                  <w:r w:rsidRPr="00D830E6">
                    <w:rPr>
                      <w:rFonts w:ascii="Times New Roman" w:hAnsi="Times New Roman"/>
                      <w:b/>
                      <w:color w:val="333333"/>
                      <w:sz w:val="24"/>
                      <w:szCs w:val="24"/>
                      <w:lang w:eastAsia="uk-UA"/>
                    </w:rPr>
                    <w:t>0</w:t>
                  </w:r>
                </w:p>
              </w:tc>
              <w:tc>
                <w:tcPr>
                  <w:tcW w:w="478" w:type="pct"/>
                  <w:tcBorders>
                    <w:bottom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10</w:t>
                  </w:r>
                </w:p>
              </w:tc>
              <w:tc>
                <w:tcPr>
                  <w:tcW w:w="321" w:type="pct"/>
                  <w:tcBorders>
                    <w:bottom w:val="outset" w:sz="2" w:space="0" w:color="auto"/>
                    <w:right w:val="outset" w:sz="2" w:space="0" w:color="auto"/>
                  </w:tcBorders>
                  <w:shd w:val="clear" w:color="auto" w:fill="FFFFFF"/>
                  <w:hideMark/>
                </w:tcPr>
                <w:p w:rsidR="00D830E6" w:rsidRPr="00D830E6" w:rsidRDefault="00D830E6" w:rsidP="00D830E6">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w:t>
                  </w:r>
                </w:p>
              </w:tc>
            </w:tr>
          </w:tbl>
          <w:p w:rsidR="00D830E6" w:rsidRPr="00AA2B11" w:rsidRDefault="00D830E6" w:rsidP="00D830E6">
            <w:pPr>
              <w:jc w:val="center"/>
              <w:rPr>
                <w:rFonts w:ascii="Times New Roman" w:hAnsi="Times New Roman"/>
                <w:b/>
                <w:color w:val="000000"/>
                <w:sz w:val="18"/>
                <w:szCs w:val="18"/>
                <w:lang w:eastAsia="uk-UA"/>
              </w:rPr>
            </w:pPr>
          </w:p>
        </w:tc>
      </w:tr>
      <w:tr w:rsidR="00D830E6" w:rsidRPr="00AA2B11" w:rsidTr="0062742C">
        <w:tc>
          <w:tcPr>
            <w:tcW w:w="7735" w:type="dxa"/>
          </w:tcPr>
          <w:p w:rsidR="00D830E6" w:rsidRPr="005F0BB3" w:rsidRDefault="00D830E6" w:rsidP="00D830E6">
            <w:pPr>
              <w:jc w:val="center"/>
              <w:rPr>
                <w:rFonts w:ascii="Times New Roman" w:hAnsi="Times New Roman"/>
                <w:b/>
                <w:bCs/>
                <w:color w:val="333333"/>
                <w:sz w:val="24"/>
                <w:szCs w:val="24"/>
                <w:shd w:val="clear" w:color="auto" w:fill="FFFFFF"/>
              </w:rPr>
            </w:pPr>
            <w:r w:rsidRPr="005F0BB3">
              <w:rPr>
                <w:rFonts w:ascii="Times New Roman" w:hAnsi="Times New Roman"/>
                <w:b/>
                <w:bCs/>
                <w:color w:val="333333"/>
                <w:sz w:val="24"/>
                <w:szCs w:val="24"/>
                <w:shd w:val="clear" w:color="auto" w:fill="FFFFFF"/>
              </w:rPr>
              <w:t>Група 05</w:t>
            </w:r>
            <w:r w:rsidRPr="005F0BB3">
              <w:rPr>
                <w:rFonts w:ascii="Times New Roman" w:hAnsi="Times New Roman"/>
                <w:color w:val="333333"/>
                <w:sz w:val="24"/>
                <w:szCs w:val="24"/>
              </w:rPr>
              <w:br/>
            </w:r>
            <w:r w:rsidRPr="005F0BB3">
              <w:rPr>
                <w:rFonts w:ascii="Times New Roman" w:hAnsi="Times New Roman"/>
                <w:b/>
                <w:bCs/>
                <w:color w:val="333333"/>
                <w:sz w:val="24"/>
                <w:szCs w:val="24"/>
                <w:shd w:val="clear" w:color="auto" w:fill="FFFFFF"/>
              </w:rPr>
              <w:t>Продукти тваринного походження, в іншому місці не зазначені або не включені</w:t>
            </w:r>
          </w:p>
          <w:p w:rsidR="00D830E6" w:rsidRPr="005F0BB3" w:rsidRDefault="00D830E6" w:rsidP="00D830E6">
            <w:pPr>
              <w:jc w:val="center"/>
              <w:rPr>
                <w:rFonts w:ascii="Times New Roman" w:hAnsi="Times New Roman"/>
                <w:b/>
                <w:bCs/>
                <w:color w:val="333333"/>
                <w:sz w:val="24"/>
                <w:szCs w:val="24"/>
                <w:shd w:val="clear" w:color="auto" w:fill="FFFFFF"/>
              </w:rPr>
            </w:pPr>
            <w:r w:rsidRPr="005F0BB3">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83"/>
              <w:gridCol w:w="3663"/>
              <w:gridCol w:w="284"/>
              <w:gridCol w:w="727"/>
              <w:gridCol w:w="690"/>
              <w:gridCol w:w="566"/>
            </w:tblGrid>
            <w:tr w:rsidR="005F0BB3" w:rsidTr="009E6531">
              <w:tc>
                <w:tcPr>
                  <w:tcW w:w="1053" w:type="pct"/>
                  <w:tcBorders>
                    <w:top w:val="outset" w:sz="2" w:space="0" w:color="auto"/>
                    <w:left w:val="outset" w:sz="2" w:space="0" w:color="auto"/>
                  </w:tcBorders>
                  <w:shd w:val="clear" w:color="auto" w:fill="FFFFFF"/>
                  <w:hideMark/>
                </w:tcPr>
                <w:p w:rsidR="005F0BB3" w:rsidRDefault="005F0BB3" w:rsidP="005F0BB3">
                  <w:pPr>
                    <w:pStyle w:val="rvps14"/>
                    <w:spacing w:before="0" w:beforeAutospacing="0" w:after="0" w:afterAutospacing="0"/>
                    <w:rPr>
                      <w:color w:val="333333"/>
                    </w:rPr>
                  </w:pPr>
                  <w:r>
                    <w:rPr>
                      <w:color w:val="333333"/>
                    </w:rPr>
                    <w:t>0511</w:t>
                  </w:r>
                </w:p>
              </w:tc>
              <w:tc>
                <w:tcPr>
                  <w:tcW w:w="2438" w:type="pct"/>
                  <w:tcBorders>
                    <w:top w:val="outset" w:sz="2" w:space="0" w:color="auto"/>
                  </w:tcBorders>
                  <w:shd w:val="clear" w:color="auto" w:fill="FFFFFF"/>
                  <w:hideMark/>
                </w:tcPr>
                <w:p w:rsidR="005F0BB3" w:rsidRDefault="005F0BB3" w:rsidP="005F0BB3">
                  <w:pPr>
                    <w:pStyle w:val="rvps14"/>
                    <w:spacing w:before="0" w:beforeAutospacing="0" w:after="0" w:afterAutospacing="0"/>
                    <w:rPr>
                      <w:color w:val="333333"/>
                    </w:rPr>
                  </w:pPr>
                  <w:r>
                    <w:rPr>
                      <w:color w:val="333333"/>
                    </w:rPr>
                    <w:t>Продукти тваринного походження, в іншому місці не зазначені; мертві тварини </w:t>
                  </w:r>
                  <w:hyperlink r:id="rId8" w:anchor="n34" w:history="1">
                    <w:r>
                      <w:rPr>
                        <w:rStyle w:val="a3"/>
                        <w:color w:val="006600"/>
                      </w:rPr>
                      <w:t>групи 01</w:t>
                    </w:r>
                  </w:hyperlink>
                  <w:r>
                    <w:rPr>
                      <w:color w:val="333333"/>
                    </w:rPr>
                    <w:t> або </w:t>
                  </w:r>
                  <w:hyperlink r:id="rId9" w:anchor="n118" w:history="1">
                    <w:r>
                      <w:rPr>
                        <w:rStyle w:val="a3"/>
                        <w:color w:val="006600"/>
                      </w:rPr>
                      <w:t>03</w:t>
                    </w:r>
                  </w:hyperlink>
                  <w:r>
                    <w:rPr>
                      <w:color w:val="333333"/>
                    </w:rPr>
                    <w:t>, непридатні для вживання:</w:t>
                  </w:r>
                </w:p>
                <w:p w:rsidR="005F0BB3" w:rsidRDefault="005F0BB3" w:rsidP="005F0BB3">
                  <w:pPr>
                    <w:pStyle w:val="rvps14"/>
                    <w:spacing w:before="0" w:beforeAutospacing="0" w:after="0" w:afterAutospacing="0"/>
                    <w:rPr>
                      <w:color w:val="333333"/>
                    </w:rPr>
                  </w:pPr>
                  <w:r>
                    <w:rPr>
                      <w:color w:val="333333"/>
                    </w:rPr>
                    <w:t>…</w:t>
                  </w:r>
                </w:p>
              </w:tc>
              <w:tc>
                <w:tcPr>
                  <w:tcW w:w="189" w:type="pct"/>
                  <w:tcBorders>
                    <w:top w:val="outset" w:sz="2" w:space="0" w:color="auto"/>
                  </w:tcBorders>
                  <w:shd w:val="clear" w:color="auto" w:fill="FFFFFF"/>
                  <w:hideMark/>
                </w:tcPr>
                <w:p w:rsidR="005F0BB3" w:rsidRDefault="005F0BB3" w:rsidP="005F0BB3">
                  <w:pPr>
                    <w:pStyle w:val="rvps14"/>
                    <w:spacing w:before="0" w:beforeAutospacing="0" w:after="0" w:afterAutospacing="0"/>
                    <w:rPr>
                      <w:color w:val="333333"/>
                    </w:rPr>
                  </w:pPr>
                </w:p>
              </w:tc>
              <w:tc>
                <w:tcPr>
                  <w:tcW w:w="484" w:type="pct"/>
                  <w:tcBorders>
                    <w:top w:val="outset" w:sz="2" w:space="0" w:color="auto"/>
                  </w:tcBorders>
                  <w:shd w:val="clear" w:color="auto" w:fill="FFFFFF"/>
                  <w:hideMark/>
                </w:tcPr>
                <w:p w:rsidR="005F0BB3" w:rsidRDefault="005F0BB3" w:rsidP="005F0BB3">
                  <w:pPr>
                    <w:pStyle w:val="rvps12"/>
                    <w:spacing w:before="0" w:beforeAutospacing="0" w:after="0" w:afterAutospacing="0"/>
                    <w:jc w:val="center"/>
                    <w:rPr>
                      <w:color w:val="333333"/>
                    </w:rPr>
                  </w:pPr>
                </w:p>
              </w:tc>
              <w:tc>
                <w:tcPr>
                  <w:tcW w:w="459" w:type="pct"/>
                  <w:tcBorders>
                    <w:top w:val="outset" w:sz="2" w:space="0" w:color="auto"/>
                  </w:tcBorders>
                  <w:shd w:val="clear" w:color="auto" w:fill="FFFFFF"/>
                  <w:hideMark/>
                </w:tcPr>
                <w:p w:rsidR="005F0BB3" w:rsidRDefault="005F0BB3" w:rsidP="005F0BB3">
                  <w:pPr>
                    <w:pStyle w:val="rvps12"/>
                    <w:spacing w:before="0" w:beforeAutospacing="0" w:after="0" w:afterAutospacing="0"/>
                    <w:jc w:val="center"/>
                    <w:rPr>
                      <w:color w:val="333333"/>
                    </w:rPr>
                  </w:pPr>
                </w:p>
              </w:tc>
              <w:tc>
                <w:tcPr>
                  <w:tcW w:w="377" w:type="pct"/>
                  <w:tcBorders>
                    <w:top w:val="outset" w:sz="2" w:space="0" w:color="auto"/>
                    <w:right w:val="outset" w:sz="2" w:space="0" w:color="auto"/>
                  </w:tcBorders>
                  <w:shd w:val="clear" w:color="auto" w:fill="FFFFFF"/>
                  <w:hideMark/>
                </w:tcPr>
                <w:p w:rsidR="005F0BB3" w:rsidRDefault="005F0BB3" w:rsidP="005F0BB3">
                  <w:pPr>
                    <w:pStyle w:val="rvps12"/>
                    <w:spacing w:before="0" w:beforeAutospacing="0" w:after="0" w:afterAutospacing="0"/>
                    <w:jc w:val="center"/>
                    <w:rPr>
                      <w:color w:val="333333"/>
                    </w:rPr>
                  </w:pPr>
                </w:p>
              </w:tc>
            </w:tr>
            <w:tr w:rsidR="005F0BB3" w:rsidRPr="00FC3C28" w:rsidTr="009E6531">
              <w:tc>
                <w:tcPr>
                  <w:tcW w:w="1053" w:type="pct"/>
                  <w:tcBorders>
                    <w:left w:val="outset" w:sz="2" w:space="0" w:color="auto"/>
                  </w:tcBorders>
                  <w:shd w:val="clear" w:color="auto" w:fill="FFFFFF"/>
                  <w:hideMark/>
                </w:tcPr>
                <w:p w:rsidR="005F0BB3" w:rsidRPr="00FC3C28" w:rsidRDefault="005F0BB3" w:rsidP="005F0BB3">
                  <w:pPr>
                    <w:spacing w:after="0" w:line="240" w:lineRule="auto"/>
                    <w:rPr>
                      <w:rFonts w:ascii="Times New Roman" w:hAnsi="Times New Roman"/>
                      <w:color w:val="333333"/>
                      <w:sz w:val="24"/>
                      <w:szCs w:val="24"/>
                      <w:lang w:eastAsia="uk-UA"/>
                    </w:rPr>
                  </w:pPr>
                  <w:r w:rsidRPr="00FC3C28">
                    <w:rPr>
                      <w:rFonts w:ascii="Times New Roman" w:hAnsi="Times New Roman"/>
                      <w:color w:val="333333"/>
                      <w:sz w:val="24"/>
                      <w:szCs w:val="24"/>
                      <w:lang w:eastAsia="uk-UA"/>
                    </w:rPr>
                    <w:t>0511 99</w:t>
                  </w:r>
                </w:p>
              </w:tc>
              <w:tc>
                <w:tcPr>
                  <w:tcW w:w="2438" w:type="pct"/>
                  <w:shd w:val="clear" w:color="auto" w:fill="FFFFFF"/>
                  <w:hideMark/>
                </w:tcPr>
                <w:p w:rsidR="005F0BB3" w:rsidRDefault="005F0BB3" w:rsidP="005F0BB3">
                  <w:pPr>
                    <w:spacing w:after="0" w:line="240" w:lineRule="auto"/>
                    <w:rPr>
                      <w:rFonts w:ascii="Times New Roman" w:hAnsi="Times New Roman"/>
                      <w:color w:val="333333"/>
                      <w:sz w:val="24"/>
                      <w:szCs w:val="24"/>
                      <w:lang w:eastAsia="uk-UA"/>
                    </w:rPr>
                  </w:pPr>
                  <w:r w:rsidRPr="00FC3C28">
                    <w:rPr>
                      <w:rFonts w:ascii="Times New Roman" w:hAnsi="Times New Roman"/>
                      <w:color w:val="333333"/>
                      <w:sz w:val="24"/>
                      <w:szCs w:val="24"/>
                      <w:lang w:eastAsia="uk-UA"/>
                    </w:rPr>
                    <w:t>- - інші:</w:t>
                  </w:r>
                </w:p>
                <w:p w:rsidR="005F0BB3" w:rsidRPr="00FC3C28" w:rsidRDefault="005F0BB3" w:rsidP="005F0BB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5F0BB3" w:rsidRPr="00FC3C28" w:rsidRDefault="005F0BB3" w:rsidP="005F0BB3">
                  <w:pPr>
                    <w:spacing w:after="0" w:line="240" w:lineRule="auto"/>
                    <w:rPr>
                      <w:rFonts w:ascii="Times New Roman" w:hAnsi="Times New Roman"/>
                      <w:color w:val="333333"/>
                      <w:sz w:val="24"/>
                      <w:szCs w:val="24"/>
                      <w:lang w:eastAsia="uk-UA"/>
                    </w:rPr>
                  </w:pPr>
                </w:p>
              </w:tc>
              <w:tc>
                <w:tcPr>
                  <w:tcW w:w="484" w:type="pct"/>
                  <w:shd w:val="clear" w:color="auto" w:fill="FFFFFF"/>
                  <w:hideMark/>
                </w:tcPr>
                <w:p w:rsidR="005F0BB3" w:rsidRPr="00FC3C28" w:rsidRDefault="005F0BB3" w:rsidP="005F0BB3">
                  <w:pPr>
                    <w:spacing w:after="0" w:line="240" w:lineRule="auto"/>
                    <w:jc w:val="center"/>
                    <w:rPr>
                      <w:rFonts w:ascii="Times New Roman" w:hAnsi="Times New Roman"/>
                      <w:color w:val="333333"/>
                      <w:sz w:val="24"/>
                      <w:szCs w:val="24"/>
                      <w:lang w:eastAsia="uk-UA"/>
                    </w:rPr>
                  </w:pPr>
                </w:p>
              </w:tc>
              <w:tc>
                <w:tcPr>
                  <w:tcW w:w="459" w:type="pct"/>
                  <w:shd w:val="clear" w:color="auto" w:fill="FFFFFF"/>
                  <w:hideMark/>
                </w:tcPr>
                <w:p w:rsidR="005F0BB3" w:rsidRPr="00FC3C28" w:rsidRDefault="005F0BB3" w:rsidP="005F0BB3">
                  <w:pPr>
                    <w:spacing w:after="0" w:line="240" w:lineRule="auto"/>
                    <w:jc w:val="center"/>
                    <w:rPr>
                      <w:rFonts w:ascii="Times New Roman" w:hAnsi="Times New Roman"/>
                      <w:color w:val="333333"/>
                      <w:sz w:val="24"/>
                      <w:szCs w:val="24"/>
                      <w:lang w:eastAsia="uk-UA"/>
                    </w:rPr>
                  </w:pPr>
                </w:p>
              </w:tc>
              <w:tc>
                <w:tcPr>
                  <w:tcW w:w="377" w:type="pct"/>
                  <w:tcBorders>
                    <w:right w:val="outset" w:sz="2" w:space="0" w:color="auto"/>
                  </w:tcBorders>
                  <w:shd w:val="clear" w:color="auto" w:fill="FFFFFF"/>
                  <w:hideMark/>
                </w:tcPr>
                <w:p w:rsidR="005F0BB3" w:rsidRPr="00FC3C28" w:rsidRDefault="005F0BB3" w:rsidP="005F0BB3">
                  <w:pPr>
                    <w:spacing w:after="0" w:line="240" w:lineRule="auto"/>
                    <w:jc w:val="center"/>
                    <w:rPr>
                      <w:rFonts w:ascii="Times New Roman" w:hAnsi="Times New Roman"/>
                      <w:color w:val="333333"/>
                      <w:sz w:val="24"/>
                      <w:szCs w:val="24"/>
                      <w:lang w:eastAsia="uk-UA"/>
                    </w:rPr>
                  </w:pPr>
                </w:p>
              </w:tc>
            </w:tr>
            <w:tr w:rsidR="005F0BB3" w:rsidRPr="00D830E6" w:rsidTr="009E6531">
              <w:tc>
                <w:tcPr>
                  <w:tcW w:w="1053" w:type="pct"/>
                  <w:tcBorders>
                    <w:left w:val="outset" w:sz="2" w:space="0" w:color="auto"/>
                  </w:tcBorders>
                  <w:shd w:val="clear" w:color="auto" w:fill="FFFFFF"/>
                  <w:hideMark/>
                </w:tcPr>
                <w:p w:rsidR="00D830E6" w:rsidRPr="00D830E6" w:rsidRDefault="00D830E6" w:rsidP="005F0BB3">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0511 99 85</w:t>
                  </w:r>
                </w:p>
              </w:tc>
              <w:tc>
                <w:tcPr>
                  <w:tcW w:w="2438" w:type="pct"/>
                  <w:shd w:val="clear" w:color="auto" w:fill="FFFFFF"/>
                  <w:hideMark/>
                </w:tcPr>
                <w:p w:rsidR="00D830E6" w:rsidRDefault="00D830E6" w:rsidP="005F0BB3">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інші:</w:t>
                  </w:r>
                </w:p>
                <w:p w:rsidR="005F0BB3" w:rsidRPr="00D830E6" w:rsidRDefault="005F0BB3" w:rsidP="005F0BB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D830E6" w:rsidRPr="00D830E6" w:rsidRDefault="00D830E6" w:rsidP="005F0BB3">
                  <w:pPr>
                    <w:spacing w:after="0" w:line="240" w:lineRule="auto"/>
                    <w:rPr>
                      <w:rFonts w:ascii="Times New Roman" w:hAnsi="Times New Roman"/>
                      <w:color w:val="333333"/>
                      <w:sz w:val="24"/>
                      <w:szCs w:val="24"/>
                      <w:lang w:eastAsia="uk-UA"/>
                    </w:rPr>
                  </w:pPr>
                </w:p>
              </w:tc>
              <w:tc>
                <w:tcPr>
                  <w:tcW w:w="484" w:type="pct"/>
                  <w:shd w:val="clear" w:color="auto" w:fill="FFFFFF"/>
                  <w:hideMark/>
                </w:tcPr>
                <w:p w:rsidR="00D830E6" w:rsidRPr="00D830E6" w:rsidRDefault="00D830E6" w:rsidP="005F0BB3">
                  <w:pPr>
                    <w:spacing w:after="0" w:line="240" w:lineRule="auto"/>
                    <w:jc w:val="center"/>
                    <w:rPr>
                      <w:rFonts w:ascii="Times New Roman" w:hAnsi="Times New Roman"/>
                      <w:color w:val="333333"/>
                      <w:sz w:val="24"/>
                      <w:szCs w:val="24"/>
                      <w:lang w:eastAsia="uk-UA"/>
                    </w:rPr>
                  </w:pPr>
                </w:p>
              </w:tc>
              <w:tc>
                <w:tcPr>
                  <w:tcW w:w="459" w:type="pct"/>
                  <w:shd w:val="clear" w:color="auto" w:fill="FFFFFF"/>
                  <w:hideMark/>
                </w:tcPr>
                <w:p w:rsidR="00D830E6" w:rsidRPr="00D830E6" w:rsidRDefault="00D830E6" w:rsidP="005F0BB3">
                  <w:pPr>
                    <w:spacing w:after="0" w:line="240" w:lineRule="auto"/>
                    <w:jc w:val="center"/>
                    <w:rPr>
                      <w:rFonts w:ascii="Times New Roman" w:hAnsi="Times New Roman"/>
                      <w:color w:val="333333"/>
                      <w:sz w:val="24"/>
                      <w:szCs w:val="24"/>
                      <w:lang w:eastAsia="uk-UA"/>
                    </w:rPr>
                  </w:pPr>
                </w:p>
              </w:tc>
              <w:tc>
                <w:tcPr>
                  <w:tcW w:w="377" w:type="pct"/>
                  <w:tcBorders>
                    <w:right w:val="outset" w:sz="2" w:space="0" w:color="auto"/>
                  </w:tcBorders>
                  <w:shd w:val="clear" w:color="auto" w:fill="FFFFFF"/>
                  <w:hideMark/>
                </w:tcPr>
                <w:p w:rsidR="00D830E6" w:rsidRPr="00D830E6" w:rsidRDefault="00D830E6" w:rsidP="005F0BB3">
                  <w:pPr>
                    <w:spacing w:after="0" w:line="240" w:lineRule="auto"/>
                    <w:jc w:val="center"/>
                    <w:rPr>
                      <w:rFonts w:ascii="Times New Roman" w:hAnsi="Times New Roman"/>
                      <w:color w:val="333333"/>
                      <w:sz w:val="24"/>
                      <w:szCs w:val="24"/>
                      <w:lang w:eastAsia="uk-UA"/>
                    </w:rPr>
                  </w:pPr>
                </w:p>
              </w:tc>
            </w:tr>
            <w:tr w:rsidR="00791F75" w:rsidRPr="00D830E6" w:rsidTr="009E6531">
              <w:tc>
                <w:tcPr>
                  <w:tcW w:w="1053" w:type="pct"/>
                  <w:tcBorders>
                    <w:left w:val="outset" w:sz="2" w:space="0" w:color="auto"/>
                    <w:bottom w:val="outset" w:sz="2" w:space="0" w:color="auto"/>
                  </w:tcBorders>
                  <w:shd w:val="clear" w:color="auto" w:fill="FFFFFF"/>
                  <w:hideMark/>
                </w:tcPr>
                <w:p w:rsidR="00D830E6" w:rsidRDefault="00D830E6" w:rsidP="005F0BB3">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0511 99 85 90</w:t>
                  </w:r>
                </w:p>
                <w:p w:rsidR="005F0BB3" w:rsidRPr="00D830E6" w:rsidRDefault="005F0BB3" w:rsidP="005F0BB3">
                  <w:pPr>
                    <w:spacing w:after="0" w:line="240" w:lineRule="auto"/>
                    <w:rPr>
                      <w:rFonts w:ascii="Times New Roman" w:hAnsi="Times New Roman"/>
                      <w:color w:val="333333"/>
                      <w:sz w:val="24"/>
                      <w:szCs w:val="24"/>
                      <w:lang w:eastAsia="uk-UA"/>
                    </w:rPr>
                  </w:pPr>
                </w:p>
              </w:tc>
              <w:tc>
                <w:tcPr>
                  <w:tcW w:w="2438" w:type="pct"/>
                  <w:tcBorders>
                    <w:bottom w:val="outset" w:sz="2" w:space="0" w:color="auto"/>
                  </w:tcBorders>
                  <w:shd w:val="clear" w:color="auto" w:fill="FFFFFF"/>
                  <w:hideMark/>
                </w:tcPr>
                <w:p w:rsidR="00D830E6" w:rsidRDefault="00D830E6" w:rsidP="005F0BB3">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 інші</w:t>
                  </w:r>
                </w:p>
                <w:p w:rsidR="009E6531" w:rsidRPr="00D830E6" w:rsidRDefault="009E6531" w:rsidP="005F0BB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D830E6" w:rsidRPr="00D830E6" w:rsidRDefault="00D830E6" w:rsidP="005F0BB3">
                  <w:pPr>
                    <w:spacing w:after="0" w:line="240" w:lineRule="auto"/>
                    <w:rPr>
                      <w:rFonts w:ascii="Times New Roman" w:hAnsi="Times New Roman"/>
                      <w:color w:val="333333"/>
                      <w:sz w:val="24"/>
                      <w:szCs w:val="24"/>
                      <w:lang w:eastAsia="uk-UA"/>
                    </w:rPr>
                  </w:pPr>
                </w:p>
              </w:tc>
              <w:tc>
                <w:tcPr>
                  <w:tcW w:w="484" w:type="pct"/>
                  <w:tcBorders>
                    <w:bottom w:val="outset" w:sz="2" w:space="0" w:color="auto"/>
                  </w:tcBorders>
                  <w:shd w:val="clear" w:color="auto" w:fill="FFFFFF"/>
                  <w:hideMark/>
                </w:tcPr>
                <w:p w:rsidR="00D830E6" w:rsidRPr="00D830E6" w:rsidRDefault="00D830E6" w:rsidP="005F0BB3">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0</w:t>
                  </w:r>
                </w:p>
              </w:tc>
              <w:tc>
                <w:tcPr>
                  <w:tcW w:w="459" w:type="pct"/>
                  <w:tcBorders>
                    <w:bottom w:val="outset" w:sz="2" w:space="0" w:color="auto"/>
                  </w:tcBorders>
                  <w:shd w:val="clear" w:color="auto" w:fill="FFFFFF"/>
                  <w:hideMark/>
                </w:tcPr>
                <w:p w:rsidR="00D830E6" w:rsidRPr="00D830E6" w:rsidRDefault="00D830E6" w:rsidP="005F0BB3">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0</w:t>
                  </w:r>
                </w:p>
              </w:tc>
              <w:tc>
                <w:tcPr>
                  <w:tcW w:w="377" w:type="pct"/>
                  <w:tcBorders>
                    <w:bottom w:val="outset" w:sz="2" w:space="0" w:color="auto"/>
                    <w:right w:val="outset" w:sz="2" w:space="0" w:color="auto"/>
                  </w:tcBorders>
                  <w:shd w:val="clear" w:color="auto" w:fill="FFFFFF"/>
                  <w:hideMark/>
                </w:tcPr>
                <w:p w:rsidR="00D830E6" w:rsidRPr="00D830E6" w:rsidRDefault="00D830E6" w:rsidP="005F0BB3">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w:t>
                  </w:r>
                </w:p>
              </w:tc>
            </w:tr>
          </w:tbl>
          <w:p w:rsidR="00D830E6" w:rsidRPr="00AA2B11" w:rsidRDefault="00D830E6" w:rsidP="00D830E6">
            <w:pPr>
              <w:jc w:val="center"/>
              <w:rPr>
                <w:rFonts w:ascii="Times New Roman" w:hAnsi="Times New Roman"/>
                <w:b/>
                <w:color w:val="000000"/>
                <w:sz w:val="18"/>
                <w:szCs w:val="18"/>
                <w:lang w:eastAsia="uk-UA"/>
              </w:rPr>
            </w:pPr>
          </w:p>
        </w:tc>
        <w:tc>
          <w:tcPr>
            <w:tcW w:w="7792" w:type="dxa"/>
          </w:tcPr>
          <w:p w:rsidR="005F0BB3" w:rsidRPr="005F0BB3" w:rsidRDefault="005F0BB3" w:rsidP="005F0BB3">
            <w:pPr>
              <w:jc w:val="center"/>
              <w:rPr>
                <w:rFonts w:ascii="Times New Roman" w:hAnsi="Times New Roman"/>
                <w:b/>
                <w:bCs/>
                <w:color w:val="333333"/>
                <w:sz w:val="24"/>
                <w:szCs w:val="24"/>
                <w:shd w:val="clear" w:color="auto" w:fill="FFFFFF"/>
              </w:rPr>
            </w:pPr>
            <w:r w:rsidRPr="005F0BB3">
              <w:rPr>
                <w:rFonts w:ascii="Times New Roman" w:hAnsi="Times New Roman"/>
                <w:b/>
                <w:bCs/>
                <w:color w:val="333333"/>
                <w:sz w:val="24"/>
                <w:szCs w:val="24"/>
                <w:shd w:val="clear" w:color="auto" w:fill="FFFFFF"/>
              </w:rPr>
              <w:t>Група 05</w:t>
            </w:r>
            <w:r w:rsidRPr="005F0BB3">
              <w:rPr>
                <w:rFonts w:ascii="Times New Roman" w:hAnsi="Times New Roman"/>
                <w:color w:val="333333"/>
                <w:sz w:val="24"/>
                <w:szCs w:val="24"/>
              </w:rPr>
              <w:br/>
            </w:r>
            <w:r w:rsidRPr="005F0BB3">
              <w:rPr>
                <w:rFonts w:ascii="Times New Roman" w:hAnsi="Times New Roman"/>
                <w:b/>
                <w:bCs/>
                <w:color w:val="333333"/>
                <w:sz w:val="24"/>
                <w:szCs w:val="24"/>
                <w:shd w:val="clear" w:color="auto" w:fill="FFFFFF"/>
              </w:rPr>
              <w:t>Продукти тваринного походження, в іншому місці не зазначені або не включені</w:t>
            </w:r>
          </w:p>
          <w:p w:rsidR="005F0BB3" w:rsidRPr="005F0BB3" w:rsidRDefault="005F0BB3" w:rsidP="005F0BB3">
            <w:pPr>
              <w:jc w:val="center"/>
              <w:rPr>
                <w:rFonts w:ascii="Times New Roman" w:hAnsi="Times New Roman"/>
                <w:b/>
                <w:bCs/>
                <w:color w:val="333333"/>
                <w:sz w:val="24"/>
                <w:szCs w:val="24"/>
                <w:shd w:val="clear" w:color="auto" w:fill="FFFFFF"/>
              </w:rPr>
            </w:pPr>
            <w:r w:rsidRPr="005F0BB3">
              <w:rPr>
                <w:rFonts w:ascii="Times New Roman" w:hAnsi="Times New Roman"/>
                <w:b/>
                <w:bCs/>
                <w:color w:val="333333"/>
                <w:sz w:val="24"/>
                <w:szCs w:val="24"/>
                <w:shd w:val="clear" w:color="auto" w:fill="FFFFFF"/>
              </w:rPr>
              <w:t>…</w:t>
            </w:r>
          </w:p>
          <w:tbl>
            <w:tblPr>
              <w:tblW w:w="4953"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92"/>
              <w:gridCol w:w="3765"/>
              <w:gridCol w:w="286"/>
              <w:gridCol w:w="661"/>
              <w:gridCol w:w="574"/>
              <w:gridCol w:w="621"/>
            </w:tblGrid>
            <w:tr w:rsidR="005F0BB3" w:rsidTr="009E6531">
              <w:tc>
                <w:tcPr>
                  <w:tcW w:w="1061" w:type="pct"/>
                  <w:tcBorders>
                    <w:top w:val="outset" w:sz="2" w:space="0" w:color="auto"/>
                    <w:left w:val="outset" w:sz="2" w:space="0" w:color="auto"/>
                  </w:tcBorders>
                  <w:shd w:val="clear" w:color="auto" w:fill="FFFFFF"/>
                  <w:hideMark/>
                </w:tcPr>
                <w:p w:rsidR="005F0BB3" w:rsidRDefault="005F0BB3" w:rsidP="005F0BB3">
                  <w:pPr>
                    <w:pStyle w:val="rvps14"/>
                    <w:spacing w:before="0" w:beforeAutospacing="0" w:after="0" w:afterAutospacing="0"/>
                    <w:rPr>
                      <w:color w:val="333333"/>
                    </w:rPr>
                  </w:pPr>
                  <w:r>
                    <w:rPr>
                      <w:color w:val="333333"/>
                    </w:rPr>
                    <w:t>0511</w:t>
                  </w:r>
                </w:p>
              </w:tc>
              <w:tc>
                <w:tcPr>
                  <w:tcW w:w="2510" w:type="pct"/>
                  <w:tcBorders>
                    <w:top w:val="outset" w:sz="2" w:space="0" w:color="auto"/>
                  </w:tcBorders>
                  <w:shd w:val="clear" w:color="auto" w:fill="FFFFFF"/>
                  <w:hideMark/>
                </w:tcPr>
                <w:p w:rsidR="005F0BB3" w:rsidRDefault="005F0BB3" w:rsidP="005F0BB3">
                  <w:pPr>
                    <w:pStyle w:val="rvps14"/>
                    <w:spacing w:before="0" w:beforeAutospacing="0" w:after="0" w:afterAutospacing="0"/>
                    <w:rPr>
                      <w:color w:val="333333"/>
                    </w:rPr>
                  </w:pPr>
                  <w:r>
                    <w:rPr>
                      <w:color w:val="333333"/>
                    </w:rPr>
                    <w:t>Продукти тваринного походження, в іншому місці не зазначені; мертві тварини </w:t>
                  </w:r>
                  <w:hyperlink r:id="rId10" w:anchor="n34" w:history="1">
                    <w:r>
                      <w:rPr>
                        <w:rStyle w:val="a3"/>
                        <w:color w:val="006600"/>
                      </w:rPr>
                      <w:t>групи 01</w:t>
                    </w:r>
                  </w:hyperlink>
                  <w:r>
                    <w:rPr>
                      <w:color w:val="333333"/>
                    </w:rPr>
                    <w:t> або </w:t>
                  </w:r>
                  <w:hyperlink r:id="rId11" w:anchor="n118" w:history="1">
                    <w:r>
                      <w:rPr>
                        <w:rStyle w:val="a3"/>
                        <w:color w:val="006600"/>
                      </w:rPr>
                      <w:t>03</w:t>
                    </w:r>
                  </w:hyperlink>
                  <w:r>
                    <w:rPr>
                      <w:color w:val="333333"/>
                    </w:rPr>
                    <w:t>, непридатні для вживання:</w:t>
                  </w:r>
                </w:p>
                <w:p w:rsidR="005F0BB3" w:rsidRDefault="005F0BB3" w:rsidP="005F0BB3">
                  <w:pPr>
                    <w:pStyle w:val="rvps14"/>
                    <w:spacing w:before="0" w:beforeAutospacing="0" w:after="0" w:afterAutospacing="0"/>
                    <w:rPr>
                      <w:color w:val="333333"/>
                    </w:rPr>
                  </w:pPr>
                  <w:r>
                    <w:rPr>
                      <w:color w:val="333333"/>
                    </w:rPr>
                    <w:t>…</w:t>
                  </w:r>
                </w:p>
              </w:tc>
              <w:tc>
                <w:tcPr>
                  <w:tcW w:w="191" w:type="pct"/>
                  <w:tcBorders>
                    <w:top w:val="outset" w:sz="2" w:space="0" w:color="auto"/>
                  </w:tcBorders>
                  <w:shd w:val="clear" w:color="auto" w:fill="FFFFFF"/>
                  <w:hideMark/>
                </w:tcPr>
                <w:p w:rsidR="005F0BB3" w:rsidRDefault="005F0BB3" w:rsidP="005F0BB3">
                  <w:pPr>
                    <w:pStyle w:val="rvps14"/>
                    <w:spacing w:before="0" w:beforeAutospacing="0" w:after="0" w:afterAutospacing="0"/>
                    <w:rPr>
                      <w:color w:val="333333"/>
                    </w:rPr>
                  </w:pPr>
                </w:p>
              </w:tc>
              <w:tc>
                <w:tcPr>
                  <w:tcW w:w="441" w:type="pct"/>
                  <w:tcBorders>
                    <w:top w:val="outset" w:sz="2" w:space="0" w:color="auto"/>
                  </w:tcBorders>
                  <w:shd w:val="clear" w:color="auto" w:fill="FFFFFF"/>
                  <w:hideMark/>
                </w:tcPr>
                <w:p w:rsidR="005F0BB3" w:rsidRDefault="005F0BB3" w:rsidP="005F0BB3">
                  <w:pPr>
                    <w:pStyle w:val="rvps12"/>
                    <w:spacing w:before="0" w:beforeAutospacing="0" w:after="0" w:afterAutospacing="0"/>
                    <w:jc w:val="center"/>
                    <w:rPr>
                      <w:color w:val="333333"/>
                    </w:rPr>
                  </w:pPr>
                </w:p>
              </w:tc>
              <w:tc>
                <w:tcPr>
                  <w:tcW w:w="383" w:type="pct"/>
                  <w:tcBorders>
                    <w:top w:val="outset" w:sz="2" w:space="0" w:color="auto"/>
                  </w:tcBorders>
                  <w:shd w:val="clear" w:color="auto" w:fill="FFFFFF"/>
                  <w:hideMark/>
                </w:tcPr>
                <w:p w:rsidR="005F0BB3" w:rsidRDefault="005F0BB3" w:rsidP="005F0BB3">
                  <w:pPr>
                    <w:pStyle w:val="rvps12"/>
                    <w:spacing w:before="0" w:beforeAutospacing="0" w:after="0" w:afterAutospacing="0"/>
                    <w:jc w:val="center"/>
                    <w:rPr>
                      <w:color w:val="333333"/>
                    </w:rPr>
                  </w:pPr>
                </w:p>
              </w:tc>
              <w:tc>
                <w:tcPr>
                  <w:tcW w:w="414" w:type="pct"/>
                  <w:tcBorders>
                    <w:top w:val="outset" w:sz="2" w:space="0" w:color="auto"/>
                    <w:right w:val="outset" w:sz="2" w:space="0" w:color="auto"/>
                  </w:tcBorders>
                  <w:shd w:val="clear" w:color="auto" w:fill="FFFFFF"/>
                  <w:hideMark/>
                </w:tcPr>
                <w:p w:rsidR="005F0BB3" w:rsidRDefault="005F0BB3" w:rsidP="005F0BB3">
                  <w:pPr>
                    <w:pStyle w:val="rvps12"/>
                    <w:spacing w:before="0" w:beforeAutospacing="0" w:after="0" w:afterAutospacing="0"/>
                    <w:jc w:val="center"/>
                    <w:rPr>
                      <w:color w:val="333333"/>
                    </w:rPr>
                  </w:pPr>
                </w:p>
              </w:tc>
            </w:tr>
            <w:tr w:rsidR="005F0BB3" w:rsidRPr="00FC3C28" w:rsidTr="009E6531">
              <w:tc>
                <w:tcPr>
                  <w:tcW w:w="1061" w:type="pct"/>
                  <w:tcBorders>
                    <w:left w:val="outset" w:sz="2" w:space="0" w:color="auto"/>
                  </w:tcBorders>
                  <w:shd w:val="clear" w:color="auto" w:fill="FFFFFF"/>
                  <w:hideMark/>
                </w:tcPr>
                <w:p w:rsidR="005F0BB3" w:rsidRPr="00FC3C28" w:rsidRDefault="005F0BB3" w:rsidP="005F0BB3">
                  <w:pPr>
                    <w:spacing w:after="0" w:line="240" w:lineRule="auto"/>
                    <w:rPr>
                      <w:rFonts w:ascii="Times New Roman" w:hAnsi="Times New Roman"/>
                      <w:color w:val="333333"/>
                      <w:sz w:val="24"/>
                      <w:szCs w:val="24"/>
                      <w:lang w:eastAsia="uk-UA"/>
                    </w:rPr>
                  </w:pPr>
                  <w:r w:rsidRPr="00FC3C28">
                    <w:rPr>
                      <w:rFonts w:ascii="Times New Roman" w:hAnsi="Times New Roman"/>
                      <w:color w:val="333333"/>
                      <w:sz w:val="24"/>
                      <w:szCs w:val="24"/>
                      <w:lang w:eastAsia="uk-UA"/>
                    </w:rPr>
                    <w:t>0511 99</w:t>
                  </w:r>
                </w:p>
              </w:tc>
              <w:tc>
                <w:tcPr>
                  <w:tcW w:w="2510" w:type="pct"/>
                  <w:shd w:val="clear" w:color="auto" w:fill="FFFFFF"/>
                  <w:hideMark/>
                </w:tcPr>
                <w:p w:rsidR="005F0BB3" w:rsidRDefault="005F0BB3" w:rsidP="005F0BB3">
                  <w:pPr>
                    <w:spacing w:after="0" w:line="240" w:lineRule="auto"/>
                    <w:rPr>
                      <w:rFonts w:ascii="Times New Roman" w:hAnsi="Times New Roman"/>
                      <w:color w:val="333333"/>
                      <w:sz w:val="24"/>
                      <w:szCs w:val="24"/>
                      <w:lang w:eastAsia="uk-UA"/>
                    </w:rPr>
                  </w:pPr>
                  <w:r w:rsidRPr="00FC3C28">
                    <w:rPr>
                      <w:rFonts w:ascii="Times New Roman" w:hAnsi="Times New Roman"/>
                      <w:color w:val="333333"/>
                      <w:sz w:val="24"/>
                      <w:szCs w:val="24"/>
                      <w:lang w:eastAsia="uk-UA"/>
                    </w:rPr>
                    <w:t>- - інші:</w:t>
                  </w:r>
                </w:p>
                <w:p w:rsidR="005F0BB3" w:rsidRPr="00FC3C28" w:rsidRDefault="005F0BB3" w:rsidP="005F0BB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shd w:val="clear" w:color="auto" w:fill="FFFFFF"/>
                  <w:hideMark/>
                </w:tcPr>
                <w:p w:rsidR="005F0BB3" w:rsidRPr="00FC3C28" w:rsidRDefault="005F0BB3" w:rsidP="005F0BB3">
                  <w:pPr>
                    <w:spacing w:after="0" w:line="240" w:lineRule="auto"/>
                    <w:rPr>
                      <w:rFonts w:ascii="Times New Roman" w:hAnsi="Times New Roman"/>
                      <w:color w:val="333333"/>
                      <w:sz w:val="24"/>
                      <w:szCs w:val="24"/>
                      <w:lang w:eastAsia="uk-UA"/>
                    </w:rPr>
                  </w:pPr>
                </w:p>
              </w:tc>
              <w:tc>
                <w:tcPr>
                  <w:tcW w:w="441" w:type="pct"/>
                  <w:shd w:val="clear" w:color="auto" w:fill="FFFFFF"/>
                  <w:hideMark/>
                </w:tcPr>
                <w:p w:rsidR="005F0BB3" w:rsidRPr="00FC3C28" w:rsidRDefault="005F0BB3" w:rsidP="005F0BB3">
                  <w:pPr>
                    <w:spacing w:after="0" w:line="240" w:lineRule="auto"/>
                    <w:jc w:val="center"/>
                    <w:rPr>
                      <w:rFonts w:ascii="Times New Roman" w:hAnsi="Times New Roman"/>
                      <w:color w:val="333333"/>
                      <w:sz w:val="24"/>
                      <w:szCs w:val="24"/>
                      <w:lang w:eastAsia="uk-UA"/>
                    </w:rPr>
                  </w:pPr>
                </w:p>
              </w:tc>
              <w:tc>
                <w:tcPr>
                  <w:tcW w:w="383" w:type="pct"/>
                  <w:shd w:val="clear" w:color="auto" w:fill="FFFFFF"/>
                  <w:hideMark/>
                </w:tcPr>
                <w:p w:rsidR="005F0BB3" w:rsidRPr="00FC3C28" w:rsidRDefault="005F0BB3" w:rsidP="005F0BB3">
                  <w:pPr>
                    <w:spacing w:after="0" w:line="240" w:lineRule="auto"/>
                    <w:jc w:val="center"/>
                    <w:rPr>
                      <w:rFonts w:ascii="Times New Roman" w:hAnsi="Times New Roman"/>
                      <w:color w:val="333333"/>
                      <w:sz w:val="24"/>
                      <w:szCs w:val="24"/>
                      <w:lang w:eastAsia="uk-UA"/>
                    </w:rPr>
                  </w:pPr>
                </w:p>
              </w:tc>
              <w:tc>
                <w:tcPr>
                  <w:tcW w:w="414" w:type="pct"/>
                  <w:tcBorders>
                    <w:right w:val="outset" w:sz="2" w:space="0" w:color="auto"/>
                  </w:tcBorders>
                  <w:shd w:val="clear" w:color="auto" w:fill="FFFFFF"/>
                  <w:hideMark/>
                </w:tcPr>
                <w:p w:rsidR="005F0BB3" w:rsidRPr="00FC3C28" w:rsidRDefault="005F0BB3" w:rsidP="005F0BB3">
                  <w:pPr>
                    <w:spacing w:after="0" w:line="240" w:lineRule="auto"/>
                    <w:jc w:val="center"/>
                    <w:rPr>
                      <w:rFonts w:ascii="Times New Roman" w:hAnsi="Times New Roman"/>
                      <w:color w:val="333333"/>
                      <w:sz w:val="24"/>
                      <w:szCs w:val="24"/>
                      <w:lang w:eastAsia="uk-UA"/>
                    </w:rPr>
                  </w:pPr>
                </w:p>
              </w:tc>
            </w:tr>
            <w:tr w:rsidR="005F0BB3" w:rsidRPr="00D830E6" w:rsidTr="009E6531">
              <w:tc>
                <w:tcPr>
                  <w:tcW w:w="1061" w:type="pct"/>
                  <w:tcBorders>
                    <w:left w:val="outset" w:sz="2" w:space="0" w:color="auto"/>
                  </w:tcBorders>
                  <w:shd w:val="clear" w:color="auto" w:fill="FFFFFF"/>
                  <w:hideMark/>
                </w:tcPr>
                <w:p w:rsidR="005F0BB3" w:rsidRPr="00D830E6" w:rsidRDefault="005F0BB3" w:rsidP="005F0BB3">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0511 99 85</w:t>
                  </w:r>
                </w:p>
              </w:tc>
              <w:tc>
                <w:tcPr>
                  <w:tcW w:w="2510" w:type="pct"/>
                  <w:shd w:val="clear" w:color="auto" w:fill="FFFFFF"/>
                  <w:hideMark/>
                </w:tcPr>
                <w:p w:rsidR="005F0BB3" w:rsidRDefault="005F0BB3" w:rsidP="005F0BB3">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інші:</w:t>
                  </w:r>
                </w:p>
                <w:p w:rsidR="005F0BB3" w:rsidRPr="00D830E6" w:rsidRDefault="005F0BB3" w:rsidP="005F0BB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shd w:val="clear" w:color="auto" w:fill="FFFFFF"/>
                  <w:hideMark/>
                </w:tcPr>
                <w:p w:rsidR="005F0BB3" w:rsidRPr="00D830E6" w:rsidRDefault="005F0BB3" w:rsidP="005F0BB3">
                  <w:pPr>
                    <w:spacing w:after="0" w:line="240" w:lineRule="auto"/>
                    <w:rPr>
                      <w:rFonts w:ascii="Times New Roman" w:hAnsi="Times New Roman"/>
                      <w:color w:val="333333"/>
                      <w:sz w:val="24"/>
                      <w:szCs w:val="24"/>
                      <w:lang w:eastAsia="uk-UA"/>
                    </w:rPr>
                  </w:pPr>
                </w:p>
              </w:tc>
              <w:tc>
                <w:tcPr>
                  <w:tcW w:w="441" w:type="pct"/>
                  <w:shd w:val="clear" w:color="auto" w:fill="FFFFFF"/>
                  <w:hideMark/>
                </w:tcPr>
                <w:p w:rsidR="005F0BB3" w:rsidRPr="00D830E6" w:rsidRDefault="005F0BB3" w:rsidP="005F0BB3">
                  <w:pPr>
                    <w:spacing w:after="0" w:line="240" w:lineRule="auto"/>
                    <w:jc w:val="center"/>
                    <w:rPr>
                      <w:rFonts w:ascii="Times New Roman" w:hAnsi="Times New Roman"/>
                      <w:color w:val="333333"/>
                      <w:sz w:val="24"/>
                      <w:szCs w:val="24"/>
                      <w:lang w:eastAsia="uk-UA"/>
                    </w:rPr>
                  </w:pPr>
                </w:p>
              </w:tc>
              <w:tc>
                <w:tcPr>
                  <w:tcW w:w="383" w:type="pct"/>
                  <w:shd w:val="clear" w:color="auto" w:fill="FFFFFF"/>
                  <w:hideMark/>
                </w:tcPr>
                <w:p w:rsidR="005F0BB3" w:rsidRPr="00D830E6" w:rsidRDefault="005F0BB3" w:rsidP="005F0BB3">
                  <w:pPr>
                    <w:spacing w:after="0" w:line="240" w:lineRule="auto"/>
                    <w:jc w:val="center"/>
                    <w:rPr>
                      <w:rFonts w:ascii="Times New Roman" w:hAnsi="Times New Roman"/>
                      <w:color w:val="333333"/>
                      <w:sz w:val="24"/>
                      <w:szCs w:val="24"/>
                      <w:lang w:eastAsia="uk-UA"/>
                    </w:rPr>
                  </w:pPr>
                </w:p>
              </w:tc>
              <w:tc>
                <w:tcPr>
                  <w:tcW w:w="414" w:type="pct"/>
                  <w:tcBorders>
                    <w:right w:val="outset" w:sz="2" w:space="0" w:color="auto"/>
                  </w:tcBorders>
                  <w:shd w:val="clear" w:color="auto" w:fill="FFFFFF"/>
                  <w:hideMark/>
                </w:tcPr>
                <w:p w:rsidR="005F0BB3" w:rsidRPr="00D830E6" w:rsidRDefault="005F0BB3" w:rsidP="005F0BB3">
                  <w:pPr>
                    <w:spacing w:after="0" w:line="240" w:lineRule="auto"/>
                    <w:jc w:val="center"/>
                    <w:rPr>
                      <w:rFonts w:ascii="Times New Roman" w:hAnsi="Times New Roman"/>
                      <w:color w:val="333333"/>
                      <w:sz w:val="24"/>
                      <w:szCs w:val="24"/>
                      <w:lang w:eastAsia="uk-UA"/>
                    </w:rPr>
                  </w:pPr>
                </w:p>
              </w:tc>
            </w:tr>
            <w:tr w:rsidR="005F0BB3" w:rsidRPr="00D830E6" w:rsidTr="009E6531">
              <w:tc>
                <w:tcPr>
                  <w:tcW w:w="1061" w:type="pct"/>
                  <w:tcBorders>
                    <w:left w:val="outset" w:sz="2" w:space="0" w:color="auto"/>
                    <w:bottom w:val="outset" w:sz="2" w:space="0" w:color="auto"/>
                  </w:tcBorders>
                  <w:shd w:val="clear" w:color="auto" w:fill="FFFFFF"/>
                  <w:hideMark/>
                </w:tcPr>
                <w:p w:rsidR="005F0BB3" w:rsidRDefault="005F0BB3" w:rsidP="005F0BB3">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0511 99 85 90</w:t>
                  </w:r>
                </w:p>
                <w:p w:rsidR="005F0BB3" w:rsidRPr="00D830E6" w:rsidRDefault="005F0BB3" w:rsidP="005F0BB3">
                  <w:pPr>
                    <w:spacing w:after="0" w:line="240" w:lineRule="auto"/>
                    <w:rPr>
                      <w:rFonts w:ascii="Times New Roman" w:hAnsi="Times New Roman"/>
                      <w:color w:val="333333"/>
                      <w:sz w:val="24"/>
                      <w:szCs w:val="24"/>
                      <w:lang w:eastAsia="uk-UA"/>
                    </w:rPr>
                  </w:pPr>
                </w:p>
              </w:tc>
              <w:tc>
                <w:tcPr>
                  <w:tcW w:w="2510" w:type="pct"/>
                  <w:tcBorders>
                    <w:bottom w:val="outset" w:sz="2" w:space="0" w:color="auto"/>
                  </w:tcBorders>
                  <w:shd w:val="clear" w:color="auto" w:fill="FFFFFF"/>
                  <w:hideMark/>
                </w:tcPr>
                <w:p w:rsidR="005F0BB3" w:rsidRDefault="005F0BB3" w:rsidP="005F0BB3">
                  <w:pPr>
                    <w:spacing w:after="0" w:line="240" w:lineRule="auto"/>
                    <w:rPr>
                      <w:rFonts w:ascii="Times New Roman" w:hAnsi="Times New Roman"/>
                      <w:color w:val="333333"/>
                      <w:sz w:val="24"/>
                      <w:szCs w:val="24"/>
                      <w:lang w:eastAsia="uk-UA"/>
                    </w:rPr>
                  </w:pPr>
                  <w:r w:rsidRPr="00D830E6">
                    <w:rPr>
                      <w:rFonts w:ascii="Times New Roman" w:hAnsi="Times New Roman"/>
                      <w:color w:val="333333"/>
                      <w:sz w:val="24"/>
                      <w:szCs w:val="24"/>
                      <w:lang w:eastAsia="uk-UA"/>
                    </w:rPr>
                    <w:t>- - - - інші</w:t>
                  </w:r>
                </w:p>
                <w:p w:rsidR="009E6531" w:rsidRPr="00D830E6" w:rsidRDefault="009E6531" w:rsidP="005F0BB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tcBorders>
                    <w:bottom w:val="outset" w:sz="2" w:space="0" w:color="auto"/>
                  </w:tcBorders>
                  <w:shd w:val="clear" w:color="auto" w:fill="FFFFFF"/>
                  <w:hideMark/>
                </w:tcPr>
                <w:p w:rsidR="005F0BB3" w:rsidRPr="00D830E6" w:rsidRDefault="005F0BB3" w:rsidP="005F0BB3">
                  <w:pPr>
                    <w:spacing w:after="0" w:line="240" w:lineRule="auto"/>
                    <w:rPr>
                      <w:rFonts w:ascii="Times New Roman" w:hAnsi="Times New Roman"/>
                      <w:color w:val="333333"/>
                      <w:sz w:val="24"/>
                      <w:szCs w:val="24"/>
                      <w:lang w:eastAsia="uk-UA"/>
                    </w:rPr>
                  </w:pPr>
                </w:p>
              </w:tc>
              <w:tc>
                <w:tcPr>
                  <w:tcW w:w="441" w:type="pct"/>
                  <w:tcBorders>
                    <w:bottom w:val="outset" w:sz="2" w:space="0" w:color="auto"/>
                  </w:tcBorders>
                  <w:shd w:val="clear" w:color="auto" w:fill="FFFFFF"/>
                  <w:hideMark/>
                </w:tcPr>
                <w:p w:rsidR="005F0BB3" w:rsidRPr="00D830E6" w:rsidRDefault="005F0BB3" w:rsidP="005F0BB3">
                  <w:pPr>
                    <w:spacing w:after="0" w:line="240" w:lineRule="auto"/>
                    <w:jc w:val="center"/>
                    <w:rPr>
                      <w:rFonts w:ascii="Times New Roman" w:hAnsi="Times New Roman"/>
                      <w:b/>
                      <w:color w:val="333333"/>
                      <w:sz w:val="24"/>
                      <w:szCs w:val="24"/>
                      <w:lang w:eastAsia="uk-UA"/>
                    </w:rPr>
                  </w:pPr>
                  <w:r w:rsidRPr="005F0BB3">
                    <w:rPr>
                      <w:rFonts w:ascii="Times New Roman" w:hAnsi="Times New Roman"/>
                      <w:b/>
                      <w:color w:val="333333"/>
                      <w:sz w:val="24"/>
                      <w:szCs w:val="24"/>
                      <w:lang w:eastAsia="uk-UA"/>
                    </w:rPr>
                    <w:t>5</w:t>
                  </w:r>
                </w:p>
              </w:tc>
              <w:tc>
                <w:tcPr>
                  <w:tcW w:w="383" w:type="pct"/>
                  <w:tcBorders>
                    <w:bottom w:val="outset" w:sz="2" w:space="0" w:color="auto"/>
                  </w:tcBorders>
                  <w:shd w:val="clear" w:color="auto" w:fill="FFFFFF"/>
                  <w:hideMark/>
                </w:tcPr>
                <w:p w:rsidR="005F0BB3" w:rsidRPr="00D830E6" w:rsidRDefault="005F0BB3" w:rsidP="005F0BB3">
                  <w:pPr>
                    <w:spacing w:after="0" w:line="240" w:lineRule="auto"/>
                    <w:jc w:val="center"/>
                    <w:rPr>
                      <w:rFonts w:ascii="Times New Roman" w:hAnsi="Times New Roman"/>
                      <w:b/>
                      <w:color w:val="333333"/>
                      <w:sz w:val="24"/>
                      <w:szCs w:val="24"/>
                      <w:lang w:eastAsia="uk-UA"/>
                    </w:rPr>
                  </w:pPr>
                  <w:r w:rsidRPr="005F0BB3">
                    <w:rPr>
                      <w:rFonts w:ascii="Times New Roman" w:hAnsi="Times New Roman"/>
                      <w:b/>
                      <w:color w:val="333333"/>
                      <w:sz w:val="24"/>
                      <w:szCs w:val="24"/>
                      <w:lang w:eastAsia="uk-UA"/>
                    </w:rPr>
                    <w:t>5</w:t>
                  </w:r>
                </w:p>
              </w:tc>
              <w:tc>
                <w:tcPr>
                  <w:tcW w:w="414" w:type="pct"/>
                  <w:tcBorders>
                    <w:bottom w:val="outset" w:sz="2" w:space="0" w:color="auto"/>
                    <w:right w:val="outset" w:sz="2" w:space="0" w:color="auto"/>
                  </w:tcBorders>
                  <w:shd w:val="clear" w:color="auto" w:fill="FFFFFF"/>
                  <w:hideMark/>
                </w:tcPr>
                <w:p w:rsidR="005F0BB3" w:rsidRPr="00D830E6" w:rsidRDefault="005F0BB3" w:rsidP="005F0BB3">
                  <w:pPr>
                    <w:spacing w:after="0" w:line="240" w:lineRule="auto"/>
                    <w:jc w:val="center"/>
                    <w:rPr>
                      <w:rFonts w:ascii="Times New Roman" w:hAnsi="Times New Roman"/>
                      <w:color w:val="333333"/>
                      <w:sz w:val="24"/>
                      <w:szCs w:val="24"/>
                      <w:lang w:eastAsia="uk-UA"/>
                    </w:rPr>
                  </w:pPr>
                  <w:r w:rsidRPr="00D830E6">
                    <w:rPr>
                      <w:rFonts w:ascii="Times New Roman" w:hAnsi="Times New Roman"/>
                      <w:color w:val="333333"/>
                      <w:sz w:val="24"/>
                      <w:szCs w:val="24"/>
                      <w:lang w:eastAsia="uk-UA"/>
                    </w:rPr>
                    <w:t>-</w:t>
                  </w:r>
                </w:p>
              </w:tc>
            </w:tr>
          </w:tbl>
          <w:p w:rsidR="00D830E6" w:rsidRPr="00AA2B11" w:rsidRDefault="00D830E6" w:rsidP="00D830E6">
            <w:pPr>
              <w:shd w:val="clear" w:color="auto" w:fill="FFFFFF"/>
              <w:ind w:left="450" w:right="450"/>
              <w:jc w:val="center"/>
              <w:rPr>
                <w:rFonts w:ascii="Times New Roman" w:hAnsi="Times New Roman"/>
                <w:b/>
                <w:bCs/>
                <w:color w:val="333333"/>
                <w:sz w:val="18"/>
                <w:szCs w:val="18"/>
                <w:lang w:eastAsia="uk-UA"/>
              </w:rPr>
            </w:pPr>
          </w:p>
        </w:tc>
      </w:tr>
      <w:tr w:rsidR="00D830E6" w:rsidRPr="00AA2B11" w:rsidTr="0062742C">
        <w:tc>
          <w:tcPr>
            <w:tcW w:w="7735" w:type="dxa"/>
          </w:tcPr>
          <w:p w:rsidR="00D830E6" w:rsidRPr="005F0BB3" w:rsidRDefault="005F0BB3" w:rsidP="00D830E6">
            <w:pPr>
              <w:jc w:val="center"/>
              <w:rPr>
                <w:rFonts w:ascii="Times New Roman" w:hAnsi="Times New Roman"/>
                <w:b/>
                <w:bCs/>
                <w:color w:val="333333"/>
                <w:sz w:val="28"/>
                <w:szCs w:val="28"/>
                <w:shd w:val="clear" w:color="auto" w:fill="FFFFFF"/>
              </w:rPr>
            </w:pPr>
            <w:r w:rsidRPr="005F0BB3">
              <w:rPr>
                <w:rFonts w:ascii="Times New Roman" w:hAnsi="Times New Roman"/>
                <w:b/>
                <w:bCs/>
                <w:color w:val="333333"/>
                <w:sz w:val="28"/>
                <w:szCs w:val="28"/>
                <w:shd w:val="clear" w:color="auto" w:fill="FFFFFF"/>
              </w:rPr>
              <w:t>Розділ II</w:t>
            </w:r>
            <w:r w:rsidRPr="005F0BB3">
              <w:rPr>
                <w:rFonts w:ascii="Times New Roman" w:hAnsi="Times New Roman"/>
                <w:color w:val="333333"/>
              </w:rPr>
              <w:br/>
            </w:r>
            <w:r w:rsidRPr="005F0BB3">
              <w:rPr>
                <w:rFonts w:ascii="Times New Roman" w:hAnsi="Times New Roman"/>
                <w:b/>
                <w:bCs/>
                <w:color w:val="333333"/>
                <w:sz w:val="28"/>
                <w:szCs w:val="28"/>
                <w:shd w:val="clear" w:color="auto" w:fill="FFFFFF"/>
              </w:rPr>
              <w:t>ПРОДУКТИ РОСЛИННОГО ПОХОДЖЕННЯ</w:t>
            </w:r>
          </w:p>
          <w:p w:rsidR="005F0BB3" w:rsidRPr="005F0BB3" w:rsidRDefault="005F0BB3" w:rsidP="00D830E6">
            <w:pPr>
              <w:jc w:val="center"/>
              <w:rPr>
                <w:rFonts w:ascii="Times New Roman" w:hAnsi="Times New Roman"/>
                <w:b/>
                <w:bCs/>
                <w:color w:val="333333"/>
                <w:sz w:val="28"/>
                <w:szCs w:val="28"/>
                <w:shd w:val="clear" w:color="auto" w:fill="FFFFFF"/>
              </w:rPr>
            </w:pPr>
            <w:r w:rsidRPr="005F0BB3">
              <w:rPr>
                <w:rFonts w:ascii="Times New Roman" w:hAnsi="Times New Roman"/>
                <w:b/>
                <w:bCs/>
                <w:color w:val="333333"/>
                <w:sz w:val="28"/>
                <w:szCs w:val="28"/>
                <w:shd w:val="clear" w:color="auto" w:fill="FFFFFF"/>
              </w:rPr>
              <w:t>…</w:t>
            </w:r>
          </w:p>
          <w:p w:rsidR="005F0BB3" w:rsidRPr="005F0BB3" w:rsidRDefault="005F0BB3" w:rsidP="00D830E6">
            <w:pPr>
              <w:jc w:val="center"/>
              <w:rPr>
                <w:rFonts w:ascii="Times New Roman" w:hAnsi="Times New Roman"/>
                <w:b/>
                <w:bCs/>
                <w:color w:val="333333"/>
                <w:sz w:val="28"/>
                <w:szCs w:val="28"/>
                <w:shd w:val="clear" w:color="auto" w:fill="FFFFFF"/>
              </w:rPr>
            </w:pPr>
            <w:r w:rsidRPr="005F0BB3">
              <w:rPr>
                <w:rFonts w:ascii="Times New Roman" w:hAnsi="Times New Roman"/>
                <w:b/>
                <w:bCs/>
                <w:color w:val="333333"/>
                <w:sz w:val="28"/>
                <w:szCs w:val="28"/>
                <w:shd w:val="clear" w:color="auto" w:fill="FFFFFF"/>
              </w:rPr>
              <w:t>Група 12</w:t>
            </w:r>
            <w:r w:rsidRPr="005F0BB3">
              <w:rPr>
                <w:rFonts w:ascii="Times New Roman" w:hAnsi="Times New Roman"/>
                <w:color w:val="333333"/>
              </w:rPr>
              <w:br/>
            </w:r>
            <w:r w:rsidRPr="005F0BB3">
              <w:rPr>
                <w:rFonts w:ascii="Times New Roman" w:hAnsi="Times New Roman"/>
                <w:b/>
                <w:bCs/>
                <w:color w:val="333333"/>
                <w:sz w:val="28"/>
                <w:szCs w:val="28"/>
                <w:shd w:val="clear" w:color="auto" w:fill="FFFFFF"/>
              </w:rPr>
              <w:t>Насіння і плоди олійних рослин; інше насіння, плоди та зерна; технічні або лікарські рослини; солома і фураж</w:t>
            </w:r>
          </w:p>
          <w:p w:rsidR="005F0BB3" w:rsidRPr="005F0BB3" w:rsidRDefault="005F0BB3" w:rsidP="00D830E6">
            <w:pPr>
              <w:jc w:val="center"/>
              <w:rPr>
                <w:rFonts w:ascii="Times New Roman" w:hAnsi="Times New Roman"/>
                <w:b/>
                <w:bCs/>
                <w:color w:val="333333"/>
                <w:sz w:val="28"/>
                <w:szCs w:val="28"/>
                <w:shd w:val="clear" w:color="auto" w:fill="FFFFFF"/>
              </w:rPr>
            </w:pPr>
            <w:r w:rsidRPr="005F0BB3">
              <w:rPr>
                <w:rFonts w:ascii="Times New Roman" w:hAnsi="Times New Roman"/>
                <w:b/>
                <w:bCs/>
                <w:color w:val="333333"/>
                <w:sz w:val="28"/>
                <w:szCs w:val="28"/>
                <w:shd w:val="clear" w:color="auto" w:fill="FFFFFF"/>
              </w:rPr>
              <w:t>…</w:t>
            </w:r>
          </w:p>
          <w:tbl>
            <w:tblPr>
              <w:tblW w:w="4998"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709"/>
              <w:gridCol w:w="3958"/>
              <w:gridCol w:w="285"/>
              <w:gridCol w:w="566"/>
              <w:gridCol w:w="568"/>
              <w:gridCol w:w="424"/>
            </w:tblGrid>
            <w:tr w:rsidR="005F0BB3" w:rsidRPr="005F0BB3" w:rsidTr="00F61C64">
              <w:trPr>
                <w:trHeight w:val="15"/>
              </w:trPr>
              <w:tc>
                <w:tcPr>
                  <w:tcW w:w="1138" w:type="pct"/>
                  <w:tcBorders>
                    <w:top w:val="outset" w:sz="2" w:space="0" w:color="auto"/>
                    <w:left w:val="outset" w:sz="2" w:space="0" w:color="auto"/>
                  </w:tcBorders>
                  <w:shd w:val="clear" w:color="auto" w:fill="FFFFFF"/>
                  <w:hideMark/>
                </w:tcPr>
                <w:p w:rsidR="005F0BB3" w:rsidRPr="005F0BB3" w:rsidRDefault="005F0BB3" w:rsidP="005F0BB3">
                  <w:pPr>
                    <w:spacing w:after="0" w:line="240" w:lineRule="auto"/>
                    <w:rPr>
                      <w:rFonts w:ascii="Times New Roman" w:hAnsi="Times New Roman"/>
                      <w:color w:val="333333"/>
                      <w:sz w:val="24"/>
                      <w:szCs w:val="24"/>
                      <w:lang w:eastAsia="uk-UA"/>
                    </w:rPr>
                  </w:pPr>
                  <w:r w:rsidRPr="005F0BB3">
                    <w:rPr>
                      <w:rFonts w:ascii="Times New Roman" w:hAnsi="Times New Roman"/>
                      <w:color w:val="333333"/>
                      <w:sz w:val="24"/>
                      <w:szCs w:val="24"/>
                      <w:lang w:eastAsia="uk-UA"/>
                    </w:rPr>
                    <w:t>1207</w:t>
                  </w:r>
                </w:p>
              </w:tc>
              <w:tc>
                <w:tcPr>
                  <w:tcW w:w="2634" w:type="pct"/>
                  <w:tcBorders>
                    <w:top w:val="outset" w:sz="2" w:space="0" w:color="auto"/>
                  </w:tcBorders>
                  <w:shd w:val="clear" w:color="auto" w:fill="FFFFFF"/>
                  <w:hideMark/>
                </w:tcPr>
                <w:p w:rsidR="005F0BB3" w:rsidRDefault="005F0BB3" w:rsidP="005F0BB3">
                  <w:pPr>
                    <w:spacing w:after="0" w:line="240" w:lineRule="auto"/>
                    <w:rPr>
                      <w:rFonts w:ascii="Times New Roman" w:hAnsi="Times New Roman"/>
                      <w:color w:val="333333"/>
                      <w:sz w:val="24"/>
                      <w:szCs w:val="24"/>
                      <w:lang w:eastAsia="uk-UA"/>
                    </w:rPr>
                  </w:pPr>
                  <w:r w:rsidRPr="005F0BB3">
                    <w:rPr>
                      <w:rFonts w:ascii="Times New Roman" w:hAnsi="Times New Roman"/>
                      <w:color w:val="333333"/>
                      <w:sz w:val="24"/>
                      <w:szCs w:val="24"/>
                      <w:lang w:eastAsia="uk-UA"/>
                    </w:rPr>
                    <w:t>Насіння та плоди інших олійних культур, подрібнені або неподрібнені:</w:t>
                  </w:r>
                </w:p>
                <w:p w:rsidR="005F0BB3" w:rsidRPr="005F0BB3" w:rsidRDefault="005F0BB3" w:rsidP="005F0BB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5F0BB3" w:rsidRPr="005F0BB3" w:rsidRDefault="005F0BB3" w:rsidP="005F0BB3">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5F0BB3" w:rsidRPr="005F0BB3" w:rsidRDefault="005F0BB3" w:rsidP="005F0BB3">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5F0BB3" w:rsidRPr="005F0BB3" w:rsidRDefault="005F0BB3" w:rsidP="005F0BB3">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5F0BB3" w:rsidRPr="005F0BB3" w:rsidRDefault="005F0BB3" w:rsidP="005F0BB3">
                  <w:pPr>
                    <w:spacing w:after="0" w:line="240" w:lineRule="auto"/>
                    <w:jc w:val="center"/>
                    <w:rPr>
                      <w:rFonts w:ascii="Times New Roman" w:hAnsi="Times New Roman"/>
                      <w:color w:val="333333"/>
                      <w:sz w:val="24"/>
                      <w:szCs w:val="24"/>
                      <w:lang w:eastAsia="uk-UA"/>
                    </w:rPr>
                  </w:pPr>
                </w:p>
              </w:tc>
            </w:tr>
            <w:tr w:rsidR="005F0BB3" w:rsidRPr="005F0BB3" w:rsidTr="00F61C64">
              <w:trPr>
                <w:trHeight w:val="15"/>
              </w:trPr>
              <w:tc>
                <w:tcPr>
                  <w:tcW w:w="1138" w:type="pct"/>
                  <w:tcBorders>
                    <w:left w:val="outset" w:sz="2" w:space="0" w:color="auto"/>
                    <w:bottom w:val="outset" w:sz="2" w:space="0" w:color="auto"/>
                  </w:tcBorders>
                  <w:shd w:val="clear" w:color="auto" w:fill="FFFFFF"/>
                  <w:hideMark/>
                </w:tcPr>
                <w:p w:rsidR="005F0BB3" w:rsidRDefault="005F0BB3" w:rsidP="005F0BB3">
                  <w:pPr>
                    <w:spacing w:after="0" w:line="240" w:lineRule="auto"/>
                    <w:rPr>
                      <w:rFonts w:ascii="Times New Roman" w:hAnsi="Times New Roman"/>
                      <w:color w:val="333333"/>
                      <w:sz w:val="24"/>
                      <w:szCs w:val="24"/>
                      <w:lang w:eastAsia="uk-UA"/>
                    </w:rPr>
                  </w:pPr>
                  <w:r w:rsidRPr="005F0BB3">
                    <w:rPr>
                      <w:rFonts w:ascii="Times New Roman" w:hAnsi="Times New Roman"/>
                      <w:color w:val="333333"/>
                      <w:sz w:val="24"/>
                      <w:szCs w:val="24"/>
                      <w:lang w:eastAsia="uk-UA"/>
                    </w:rPr>
                    <w:t>1207 70 00 00</w:t>
                  </w:r>
                </w:p>
                <w:p w:rsidR="00CA2793" w:rsidRDefault="00CA2793" w:rsidP="005F0BB3">
                  <w:pPr>
                    <w:spacing w:after="0" w:line="240" w:lineRule="auto"/>
                    <w:rPr>
                      <w:rFonts w:ascii="Times New Roman" w:hAnsi="Times New Roman"/>
                      <w:color w:val="333333"/>
                      <w:sz w:val="24"/>
                      <w:szCs w:val="24"/>
                      <w:lang w:eastAsia="uk-UA"/>
                    </w:rPr>
                  </w:pPr>
                </w:p>
                <w:p w:rsidR="005F0BB3" w:rsidRPr="005F0BB3" w:rsidRDefault="005F0BB3" w:rsidP="005F0BB3">
                  <w:pPr>
                    <w:spacing w:after="0" w:line="240" w:lineRule="auto"/>
                    <w:rPr>
                      <w:rFonts w:ascii="Times New Roman" w:hAnsi="Times New Roman"/>
                      <w:color w:val="333333"/>
                      <w:sz w:val="24"/>
                      <w:szCs w:val="24"/>
                      <w:lang w:eastAsia="uk-UA"/>
                    </w:rPr>
                  </w:pPr>
                </w:p>
              </w:tc>
              <w:tc>
                <w:tcPr>
                  <w:tcW w:w="2634" w:type="pct"/>
                  <w:tcBorders>
                    <w:bottom w:val="outset" w:sz="2" w:space="0" w:color="auto"/>
                  </w:tcBorders>
                  <w:shd w:val="clear" w:color="auto" w:fill="FFFFFF"/>
                  <w:hideMark/>
                </w:tcPr>
                <w:p w:rsidR="005F0BB3" w:rsidRDefault="005F0BB3" w:rsidP="005F0BB3">
                  <w:pPr>
                    <w:spacing w:after="0" w:line="240" w:lineRule="auto"/>
                    <w:rPr>
                      <w:rFonts w:ascii="Times New Roman" w:hAnsi="Times New Roman"/>
                      <w:color w:val="333333"/>
                      <w:sz w:val="24"/>
                      <w:szCs w:val="24"/>
                      <w:lang w:eastAsia="uk-UA"/>
                    </w:rPr>
                  </w:pPr>
                  <w:r w:rsidRPr="005F0BB3">
                    <w:rPr>
                      <w:rFonts w:ascii="Times New Roman" w:hAnsi="Times New Roman"/>
                      <w:color w:val="333333"/>
                      <w:sz w:val="24"/>
                      <w:szCs w:val="24"/>
                      <w:lang w:eastAsia="uk-UA"/>
                    </w:rPr>
                    <w:t>- насіння дині (включаючи насіння кавуна)</w:t>
                  </w:r>
                </w:p>
                <w:p w:rsidR="009E6531" w:rsidRPr="005F0BB3" w:rsidRDefault="009E6531" w:rsidP="005F0BB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bottom w:val="outset" w:sz="2" w:space="0" w:color="auto"/>
                  </w:tcBorders>
                  <w:shd w:val="clear" w:color="auto" w:fill="FFFFFF"/>
                  <w:hideMark/>
                </w:tcPr>
                <w:p w:rsidR="005F0BB3" w:rsidRPr="005F0BB3" w:rsidRDefault="005F0BB3" w:rsidP="005F0BB3">
                  <w:pPr>
                    <w:spacing w:after="0" w:line="240" w:lineRule="auto"/>
                    <w:jc w:val="center"/>
                    <w:rPr>
                      <w:rFonts w:ascii="Times New Roman" w:hAnsi="Times New Roman"/>
                      <w:color w:val="333333"/>
                      <w:sz w:val="24"/>
                      <w:szCs w:val="24"/>
                      <w:lang w:eastAsia="uk-UA"/>
                    </w:rPr>
                  </w:pPr>
                </w:p>
              </w:tc>
              <w:tc>
                <w:tcPr>
                  <w:tcW w:w="377" w:type="pct"/>
                  <w:tcBorders>
                    <w:bottom w:val="outset" w:sz="2" w:space="0" w:color="auto"/>
                  </w:tcBorders>
                  <w:shd w:val="clear" w:color="auto" w:fill="FFFFFF"/>
                  <w:hideMark/>
                </w:tcPr>
                <w:p w:rsidR="005F0BB3" w:rsidRPr="005F0BB3" w:rsidRDefault="005F0BB3" w:rsidP="005F0BB3">
                  <w:pPr>
                    <w:spacing w:after="0" w:line="240" w:lineRule="auto"/>
                    <w:jc w:val="center"/>
                    <w:rPr>
                      <w:rFonts w:ascii="Times New Roman" w:hAnsi="Times New Roman"/>
                      <w:color w:val="333333"/>
                      <w:sz w:val="24"/>
                      <w:szCs w:val="24"/>
                      <w:lang w:eastAsia="uk-UA"/>
                    </w:rPr>
                  </w:pPr>
                  <w:r w:rsidRPr="005F0BB3">
                    <w:rPr>
                      <w:rFonts w:ascii="Times New Roman" w:hAnsi="Times New Roman"/>
                      <w:color w:val="333333"/>
                      <w:sz w:val="24"/>
                      <w:szCs w:val="24"/>
                      <w:lang w:eastAsia="uk-UA"/>
                    </w:rPr>
                    <w:t>5</w:t>
                  </w:r>
                </w:p>
              </w:tc>
              <w:tc>
                <w:tcPr>
                  <w:tcW w:w="378" w:type="pct"/>
                  <w:tcBorders>
                    <w:bottom w:val="outset" w:sz="2" w:space="0" w:color="auto"/>
                  </w:tcBorders>
                  <w:shd w:val="clear" w:color="auto" w:fill="FFFFFF"/>
                  <w:hideMark/>
                </w:tcPr>
                <w:p w:rsidR="005F0BB3" w:rsidRPr="005F0BB3" w:rsidRDefault="005F0BB3" w:rsidP="005F0BB3">
                  <w:pPr>
                    <w:spacing w:after="0" w:line="240" w:lineRule="auto"/>
                    <w:jc w:val="center"/>
                    <w:rPr>
                      <w:rFonts w:ascii="Times New Roman" w:hAnsi="Times New Roman"/>
                      <w:color w:val="333333"/>
                      <w:sz w:val="24"/>
                      <w:szCs w:val="24"/>
                      <w:lang w:eastAsia="uk-UA"/>
                    </w:rPr>
                  </w:pPr>
                  <w:r w:rsidRPr="005F0BB3">
                    <w:rPr>
                      <w:rFonts w:ascii="Times New Roman" w:hAnsi="Times New Roman"/>
                      <w:color w:val="333333"/>
                      <w:sz w:val="24"/>
                      <w:szCs w:val="24"/>
                      <w:lang w:eastAsia="uk-UA"/>
                    </w:rPr>
                    <w:t>5</w:t>
                  </w:r>
                </w:p>
              </w:tc>
              <w:tc>
                <w:tcPr>
                  <w:tcW w:w="282" w:type="pct"/>
                  <w:tcBorders>
                    <w:bottom w:val="outset" w:sz="2" w:space="0" w:color="auto"/>
                    <w:right w:val="outset" w:sz="2" w:space="0" w:color="auto"/>
                  </w:tcBorders>
                  <w:shd w:val="clear" w:color="auto" w:fill="FFFFFF"/>
                  <w:hideMark/>
                </w:tcPr>
                <w:p w:rsidR="005F0BB3" w:rsidRPr="005F0BB3" w:rsidRDefault="005F0BB3" w:rsidP="005F0BB3">
                  <w:pPr>
                    <w:spacing w:after="0" w:line="240" w:lineRule="auto"/>
                    <w:jc w:val="center"/>
                    <w:rPr>
                      <w:rFonts w:ascii="Times New Roman" w:hAnsi="Times New Roman"/>
                      <w:color w:val="333333"/>
                      <w:sz w:val="24"/>
                      <w:szCs w:val="24"/>
                      <w:lang w:eastAsia="uk-UA"/>
                    </w:rPr>
                  </w:pPr>
                  <w:r w:rsidRPr="005F0BB3">
                    <w:rPr>
                      <w:rFonts w:ascii="Times New Roman" w:hAnsi="Times New Roman"/>
                      <w:color w:val="333333"/>
                      <w:sz w:val="24"/>
                      <w:szCs w:val="24"/>
                      <w:lang w:eastAsia="uk-UA"/>
                    </w:rPr>
                    <w:t>-</w:t>
                  </w:r>
                </w:p>
              </w:tc>
            </w:tr>
          </w:tbl>
          <w:p w:rsidR="005F0BB3" w:rsidRPr="00AA2B11" w:rsidRDefault="005F0BB3" w:rsidP="00D830E6">
            <w:pPr>
              <w:jc w:val="center"/>
              <w:rPr>
                <w:rFonts w:ascii="Times New Roman" w:hAnsi="Times New Roman"/>
                <w:b/>
                <w:color w:val="000000"/>
                <w:sz w:val="18"/>
                <w:szCs w:val="18"/>
                <w:lang w:eastAsia="uk-UA"/>
              </w:rPr>
            </w:pPr>
          </w:p>
        </w:tc>
        <w:tc>
          <w:tcPr>
            <w:tcW w:w="7792" w:type="dxa"/>
          </w:tcPr>
          <w:p w:rsidR="00CA2793" w:rsidRPr="005F0BB3" w:rsidRDefault="00CA2793" w:rsidP="00CA2793">
            <w:pPr>
              <w:jc w:val="center"/>
              <w:rPr>
                <w:rFonts w:ascii="Times New Roman" w:hAnsi="Times New Roman"/>
                <w:b/>
                <w:bCs/>
                <w:color w:val="333333"/>
                <w:sz w:val="28"/>
                <w:szCs w:val="28"/>
                <w:shd w:val="clear" w:color="auto" w:fill="FFFFFF"/>
              </w:rPr>
            </w:pPr>
            <w:r w:rsidRPr="005F0BB3">
              <w:rPr>
                <w:rFonts w:ascii="Times New Roman" w:hAnsi="Times New Roman"/>
                <w:b/>
                <w:bCs/>
                <w:color w:val="333333"/>
                <w:sz w:val="28"/>
                <w:szCs w:val="28"/>
                <w:shd w:val="clear" w:color="auto" w:fill="FFFFFF"/>
              </w:rPr>
              <w:t>Розділ II</w:t>
            </w:r>
            <w:r w:rsidRPr="005F0BB3">
              <w:rPr>
                <w:rFonts w:ascii="Times New Roman" w:hAnsi="Times New Roman"/>
                <w:color w:val="333333"/>
              </w:rPr>
              <w:br/>
            </w:r>
            <w:r w:rsidRPr="005F0BB3">
              <w:rPr>
                <w:rFonts w:ascii="Times New Roman" w:hAnsi="Times New Roman"/>
                <w:b/>
                <w:bCs/>
                <w:color w:val="333333"/>
                <w:sz w:val="28"/>
                <w:szCs w:val="28"/>
                <w:shd w:val="clear" w:color="auto" w:fill="FFFFFF"/>
              </w:rPr>
              <w:t>ПРОДУКТИ РОСЛИННОГО ПОХОДЖЕННЯ</w:t>
            </w:r>
          </w:p>
          <w:p w:rsidR="00CA2793" w:rsidRPr="005F0BB3" w:rsidRDefault="00CA2793" w:rsidP="00CA2793">
            <w:pPr>
              <w:jc w:val="center"/>
              <w:rPr>
                <w:rFonts w:ascii="Times New Roman" w:hAnsi="Times New Roman"/>
                <w:b/>
                <w:bCs/>
                <w:color w:val="333333"/>
                <w:sz w:val="28"/>
                <w:szCs w:val="28"/>
                <w:shd w:val="clear" w:color="auto" w:fill="FFFFFF"/>
              </w:rPr>
            </w:pPr>
            <w:r w:rsidRPr="005F0BB3">
              <w:rPr>
                <w:rFonts w:ascii="Times New Roman" w:hAnsi="Times New Roman"/>
                <w:b/>
                <w:bCs/>
                <w:color w:val="333333"/>
                <w:sz w:val="28"/>
                <w:szCs w:val="28"/>
                <w:shd w:val="clear" w:color="auto" w:fill="FFFFFF"/>
              </w:rPr>
              <w:t>…</w:t>
            </w:r>
          </w:p>
          <w:p w:rsidR="00CA2793" w:rsidRPr="005F0BB3" w:rsidRDefault="00CA2793" w:rsidP="00CA2793">
            <w:pPr>
              <w:jc w:val="center"/>
              <w:rPr>
                <w:rFonts w:ascii="Times New Roman" w:hAnsi="Times New Roman"/>
                <w:b/>
                <w:bCs/>
                <w:color w:val="333333"/>
                <w:sz w:val="28"/>
                <w:szCs w:val="28"/>
                <w:shd w:val="clear" w:color="auto" w:fill="FFFFFF"/>
              </w:rPr>
            </w:pPr>
            <w:r w:rsidRPr="005F0BB3">
              <w:rPr>
                <w:rFonts w:ascii="Times New Roman" w:hAnsi="Times New Roman"/>
                <w:b/>
                <w:bCs/>
                <w:color w:val="333333"/>
                <w:sz w:val="28"/>
                <w:szCs w:val="28"/>
                <w:shd w:val="clear" w:color="auto" w:fill="FFFFFF"/>
              </w:rPr>
              <w:t>Група 12</w:t>
            </w:r>
            <w:r w:rsidRPr="005F0BB3">
              <w:rPr>
                <w:rFonts w:ascii="Times New Roman" w:hAnsi="Times New Roman"/>
                <w:color w:val="333333"/>
              </w:rPr>
              <w:br/>
            </w:r>
            <w:r w:rsidRPr="005F0BB3">
              <w:rPr>
                <w:rFonts w:ascii="Times New Roman" w:hAnsi="Times New Roman"/>
                <w:b/>
                <w:bCs/>
                <w:color w:val="333333"/>
                <w:sz w:val="28"/>
                <w:szCs w:val="28"/>
                <w:shd w:val="clear" w:color="auto" w:fill="FFFFFF"/>
              </w:rPr>
              <w:t>Насіння і плоди олійних рослин; інше насіння, плоди та зерна; технічні або лікарські рослини; солома і фураж</w:t>
            </w:r>
          </w:p>
          <w:p w:rsidR="00CA2793" w:rsidRPr="005F0BB3" w:rsidRDefault="00CA2793" w:rsidP="00CA2793">
            <w:pPr>
              <w:jc w:val="center"/>
              <w:rPr>
                <w:rFonts w:ascii="Times New Roman" w:hAnsi="Times New Roman"/>
                <w:b/>
                <w:bCs/>
                <w:color w:val="333333"/>
                <w:sz w:val="28"/>
                <w:szCs w:val="28"/>
                <w:shd w:val="clear" w:color="auto" w:fill="FFFFFF"/>
              </w:rPr>
            </w:pPr>
            <w:r w:rsidRPr="005F0BB3">
              <w:rPr>
                <w:rFonts w:ascii="Times New Roman" w:hAnsi="Times New Roman"/>
                <w:b/>
                <w:bCs/>
                <w:color w:val="333333"/>
                <w:sz w:val="28"/>
                <w:szCs w:val="28"/>
                <w:shd w:val="clear" w:color="auto" w:fill="FFFFFF"/>
              </w:rPr>
              <w:t>…</w:t>
            </w:r>
          </w:p>
          <w:tbl>
            <w:tblPr>
              <w:tblW w:w="7570" w:type="dxa"/>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706"/>
              <w:gridCol w:w="4164"/>
              <w:gridCol w:w="285"/>
              <w:gridCol w:w="568"/>
              <w:gridCol w:w="425"/>
              <w:gridCol w:w="422"/>
            </w:tblGrid>
            <w:tr w:rsidR="00CA2793" w:rsidRPr="005F0BB3" w:rsidTr="00F61C64">
              <w:trPr>
                <w:trHeight w:val="15"/>
              </w:trPr>
              <w:tc>
                <w:tcPr>
                  <w:tcW w:w="1127" w:type="pct"/>
                  <w:tcBorders>
                    <w:top w:val="outset" w:sz="2" w:space="0" w:color="auto"/>
                    <w:left w:val="outset" w:sz="2" w:space="0" w:color="auto"/>
                  </w:tcBorders>
                  <w:shd w:val="clear" w:color="auto" w:fill="FFFFFF"/>
                  <w:hideMark/>
                </w:tcPr>
                <w:p w:rsidR="00CA2793" w:rsidRPr="005F0BB3" w:rsidRDefault="00CA2793" w:rsidP="00CA2793">
                  <w:pPr>
                    <w:spacing w:after="0" w:line="240" w:lineRule="auto"/>
                    <w:rPr>
                      <w:rFonts w:ascii="Times New Roman" w:hAnsi="Times New Roman"/>
                      <w:color w:val="333333"/>
                      <w:sz w:val="24"/>
                      <w:szCs w:val="24"/>
                      <w:lang w:eastAsia="uk-UA"/>
                    </w:rPr>
                  </w:pPr>
                  <w:r w:rsidRPr="005F0BB3">
                    <w:rPr>
                      <w:rFonts w:ascii="Times New Roman" w:hAnsi="Times New Roman"/>
                      <w:color w:val="333333"/>
                      <w:sz w:val="24"/>
                      <w:szCs w:val="24"/>
                      <w:lang w:eastAsia="uk-UA"/>
                    </w:rPr>
                    <w:t>1207</w:t>
                  </w:r>
                </w:p>
              </w:tc>
              <w:tc>
                <w:tcPr>
                  <w:tcW w:w="2750" w:type="pct"/>
                  <w:tcBorders>
                    <w:top w:val="outset" w:sz="2" w:space="0" w:color="auto"/>
                  </w:tcBorders>
                  <w:shd w:val="clear" w:color="auto" w:fill="FFFFFF"/>
                  <w:hideMark/>
                </w:tcPr>
                <w:p w:rsidR="00CA2793" w:rsidRDefault="00CA2793" w:rsidP="00CA2793">
                  <w:pPr>
                    <w:spacing w:after="0" w:line="240" w:lineRule="auto"/>
                    <w:rPr>
                      <w:rFonts w:ascii="Times New Roman" w:hAnsi="Times New Roman"/>
                      <w:color w:val="333333"/>
                      <w:sz w:val="24"/>
                      <w:szCs w:val="24"/>
                      <w:lang w:eastAsia="uk-UA"/>
                    </w:rPr>
                  </w:pPr>
                  <w:r w:rsidRPr="005F0BB3">
                    <w:rPr>
                      <w:rFonts w:ascii="Times New Roman" w:hAnsi="Times New Roman"/>
                      <w:color w:val="333333"/>
                      <w:sz w:val="24"/>
                      <w:szCs w:val="24"/>
                      <w:lang w:eastAsia="uk-UA"/>
                    </w:rPr>
                    <w:t>Насіння та плоди інших олійних культур, подрібнені або неподрібнені:</w:t>
                  </w:r>
                </w:p>
                <w:p w:rsidR="00CA2793" w:rsidRPr="005F0BB3" w:rsidRDefault="00CA2793" w:rsidP="00CA279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8" w:type="pct"/>
                  <w:tcBorders>
                    <w:top w:val="outset" w:sz="2" w:space="0" w:color="auto"/>
                  </w:tcBorders>
                  <w:shd w:val="clear" w:color="auto" w:fill="FFFFFF"/>
                  <w:hideMark/>
                </w:tcPr>
                <w:p w:rsidR="00CA2793" w:rsidRPr="005F0BB3" w:rsidRDefault="00CA2793" w:rsidP="00CA2793">
                  <w:pPr>
                    <w:spacing w:after="0" w:line="240" w:lineRule="auto"/>
                    <w:jc w:val="center"/>
                    <w:rPr>
                      <w:rFonts w:ascii="Times New Roman" w:hAnsi="Times New Roman"/>
                      <w:color w:val="333333"/>
                      <w:sz w:val="24"/>
                      <w:szCs w:val="24"/>
                      <w:lang w:eastAsia="uk-UA"/>
                    </w:rPr>
                  </w:pPr>
                </w:p>
              </w:tc>
              <w:tc>
                <w:tcPr>
                  <w:tcW w:w="375" w:type="pct"/>
                  <w:tcBorders>
                    <w:top w:val="outset" w:sz="2" w:space="0" w:color="auto"/>
                  </w:tcBorders>
                  <w:shd w:val="clear" w:color="auto" w:fill="FFFFFF"/>
                  <w:hideMark/>
                </w:tcPr>
                <w:p w:rsidR="00CA2793" w:rsidRPr="005F0BB3" w:rsidRDefault="00CA2793" w:rsidP="00CA2793">
                  <w:pPr>
                    <w:spacing w:after="0" w:line="240" w:lineRule="auto"/>
                    <w:jc w:val="center"/>
                    <w:rPr>
                      <w:rFonts w:ascii="Times New Roman" w:hAnsi="Times New Roman"/>
                      <w:color w:val="333333"/>
                      <w:sz w:val="24"/>
                      <w:szCs w:val="24"/>
                      <w:lang w:eastAsia="uk-UA"/>
                    </w:rPr>
                  </w:pPr>
                </w:p>
              </w:tc>
              <w:tc>
                <w:tcPr>
                  <w:tcW w:w="281" w:type="pct"/>
                  <w:tcBorders>
                    <w:top w:val="outset" w:sz="2" w:space="0" w:color="auto"/>
                  </w:tcBorders>
                  <w:shd w:val="clear" w:color="auto" w:fill="FFFFFF"/>
                  <w:hideMark/>
                </w:tcPr>
                <w:p w:rsidR="00CA2793" w:rsidRPr="005F0BB3" w:rsidRDefault="00CA2793" w:rsidP="00CA2793">
                  <w:pPr>
                    <w:spacing w:after="0" w:line="240" w:lineRule="auto"/>
                    <w:jc w:val="center"/>
                    <w:rPr>
                      <w:rFonts w:ascii="Times New Roman" w:hAnsi="Times New Roman"/>
                      <w:color w:val="333333"/>
                      <w:sz w:val="24"/>
                      <w:szCs w:val="24"/>
                      <w:lang w:eastAsia="uk-UA"/>
                    </w:rPr>
                  </w:pPr>
                </w:p>
              </w:tc>
              <w:tc>
                <w:tcPr>
                  <w:tcW w:w="280" w:type="pct"/>
                  <w:tcBorders>
                    <w:top w:val="outset" w:sz="2" w:space="0" w:color="auto"/>
                    <w:right w:val="outset" w:sz="2" w:space="0" w:color="auto"/>
                  </w:tcBorders>
                  <w:shd w:val="clear" w:color="auto" w:fill="FFFFFF"/>
                  <w:hideMark/>
                </w:tcPr>
                <w:p w:rsidR="00CA2793" w:rsidRPr="005F0BB3" w:rsidRDefault="00CA2793" w:rsidP="00CA2793">
                  <w:pPr>
                    <w:spacing w:after="0" w:line="240" w:lineRule="auto"/>
                    <w:jc w:val="center"/>
                    <w:rPr>
                      <w:rFonts w:ascii="Times New Roman" w:hAnsi="Times New Roman"/>
                      <w:color w:val="333333"/>
                      <w:sz w:val="24"/>
                      <w:szCs w:val="24"/>
                      <w:lang w:eastAsia="uk-UA"/>
                    </w:rPr>
                  </w:pPr>
                </w:p>
              </w:tc>
            </w:tr>
            <w:tr w:rsidR="00CA2793" w:rsidRPr="005F0BB3" w:rsidTr="00F61C64">
              <w:trPr>
                <w:trHeight w:val="15"/>
              </w:trPr>
              <w:tc>
                <w:tcPr>
                  <w:tcW w:w="1127" w:type="pct"/>
                  <w:tcBorders>
                    <w:left w:val="outset" w:sz="2" w:space="0" w:color="auto"/>
                    <w:bottom w:val="outset" w:sz="2" w:space="0" w:color="auto"/>
                  </w:tcBorders>
                  <w:shd w:val="clear" w:color="auto" w:fill="FFFFFF"/>
                  <w:hideMark/>
                </w:tcPr>
                <w:p w:rsidR="00CA2793" w:rsidRDefault="00CA2793" w:rsidP="00CA2793">
                  <w:pPr>
                    <w:spacing w:after="0" w:line="240" w:lineRule="auto"/>
                    <w:rPr>
                      <w:rFonts w:ascii="Times New Roman" w:hAnsi="Times New Roman"/>
                      <w:color w:val="333333"/>
                      <w:sz w:val="24"/>
                      <w:szCs w:val="24"/>
                      <w:lang w:eastAsia="uk-UA"/>
                    </w:rPr>
                  </w:pPr>
                  <w:r w:rsidRPr="005F0BB3">
                    <w:rPr>
                      <w:rFonts w:ascii="Times New Roman" w:hAnsi="Times New Roman"/>
                      <w:color w:val="333333"/>
                      <w:sz w:val="24"/>
                      <w:szCs w:val="24"/>
                      <w:lang w:eastAsia="uk-UA"/>
                    </w:rPr>
                    <w:t>1207 70 00 00</w:t>
                  </w:r>
                </w:p>
                <w:p w:rsidR="00CA2793" w:rsidRDefault="00CA2793" w:rsidP="00CA2793">
                  <w:pPr>
                    <w:spacing w:after="0" w:line="240" w:lineRule="auto"/>
                    <w:rPr>
                      <w:rFonts w:ascii="Times New Roman" w:hAnsi="Times New Roman"/>
                      <w:color w:val="333333"/>
                      <w:sz w:val="24"/>
                      <w:szCs w:val="24"/>
                      <w:lang w:eastAsia="uk-UA"/>
                    </w:rPr>
                  </w:pPr>
                </w:p>
                <w:p w:rsidR="00CA2793" w:rsidRPr="005F0BB3" w:rsidRDefault="00CA2793" w:rsidP="00CA2793">
                  <w:pPr>
                    <w:spacing w:after="0" w:line="240" w:lineRule="auto"/>
                    <w:rPr>
                      <w:rFonts w:ascii="Times New Roman" w:hAnsi="Times New Roman"/>
                      <w:color w:val="333333"/>
                      <w:sz w:val="24"/>
                      <w:szCs w:val="24"/>
                      <w:lang w:eastAsia="uk-UA"/>
                    </w:rPr>
                  </w:pPr>
                </w:p>
              </w:tc>
              <w:tc>
                <w:tcPr>
                  <w:tcW w:w="2750" w:type="pct"/>
                  <w:tcBorders>
                    <w:bottom w:val="outset" w:sz="2" w:space="0" w:color="auto"/>
                  </w:tcBorders>
                  <w:shd w:val="clear" w:color="auto" w:fill="FFFFFF"/>
                  <w:hideMark/>
                </w:tcPr>
                <w:p w:rsidR="00CA2793" w:rsidRDefault="00CA2793" w:rsidP="00CA2793">
                  <w:pPr>
                    <w:spacing w:after="0" w:line="240" w:lineRule="auto"/>
                    <w:rPr>
                      <w:rFonts w:ascii="Times New Roman" w:hAnsi="Times New Roman"/>
                      <w:color w:val="333333"/>
                      <w:sz w:val="24"/>
                      <w:szCs w:val="24"/>
                      <w:lang w:eastAsia="uk-UA"/>
                    </w:rPr>
                  </w:pPr>
                  <w:r w:rsidRPr="005F0BB3">
                    <w:rPr>
                      <w:rFonts w:ascii="Times New Roman" w:hAnsi="Times New Roman"/>
                      <w:color w:val="333333"/>
                      <w:sz w:val="24"/>
                      <w:szCs w:val="24"/>
                      <w:lang w:eastAsia="uk-UA"/>
                    </w:rPr>
                    <w:t>- насіння дині (включаючи насіння кавуна)</w:t>
                  </w:r>
                </w:p>
                <w:p w:rsidR="009E6531" w:rsidRPr="005F0BB3" w:rsidRDefault="009E6531" w:rsidP="00CA2793">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8" w:type="pct"/>
                  <w:tcBorders>
                    <w:bottom w:val="outset" w:sz="2" w:space="0" w:color="auto"/>
                  </w:tcBorders>
                  <w:shd w:val="clear" w:color="auto" w:fill="FFFFFF"/>
                  <w:hideMark/>
                </w:tcPr>
                <w:p w:rsidR="00CA2793" w:rsidRPr="005F0BB3" w:rsidRDefault="00CA2793" w:rsidP="00CA2793">
                  <w:pPr>
                    <w:spacing w:after="0" w:line="240" w:lineRule="auto"/>
                    <w:jc w:val="center"/>
                    <w:rPr>
                      <w:rFonts w:ascii="Times New Roman" w:hAnsi="Times New Roman"/>
                      <w:color w:val="333333"/>
                      <w:sz w:val="24"/>
                      <w:szCs w:val="24"/>
                      <w:lang w:eastAsia="uk-UA"/>
                    </w:rPr>
                  </w:pPr>
                </w:p>
              </w:tc>
              <w:tc>
                <w:tcPr>
                  <w:tcW w:w="375" w:type="pct"/>
                  <w:tcBorders>
                    <w:bottom w:val="outset" w:sz="2" w:space="0" w:color="auto"/>
                  </w:tcBorders>
                  <w:shd w:val="clear" w:color="auto" w:fill="FFFFFF"/>
                  <w:hideMark/>
                </w:tcPr>
                <w:p w:rsidR="00CA2793" w:rsidRPr="005F0BB3" w:rsidRDefault="00CA2793" w:rsidP="00CA2793">
                  <w:pPr>
                    <w:spacing w:after="0" w:line="240" w:lineRule="auto"/>
                    <w:jc w:val="center"/>
                    <w:rPr>
                      <w:rFonts w:ascii="Times New Roman" w:hAnsi="Times New Roman"/>
                      <w:b/>
                      <w:color w:val="333333"/>
                      <w:sz w:val="24"/>
                      <w:szCs w:val="24"/>
                      <w:lang w:eastAsia="uk-UA"/>
                    </w:rPr>
                  </w:pPr>
                  <w:r w:rsidRPr="00CA2793">
                    <w:rPr>
                      <w:rFonts w:ascii="Times New Roman" w:hAnsi="Times New Roman"/>
                      <w:b/>
                      <w:color w:val="333333"/>
                      <w:sz w:val="24"/>
                      <w:szCs w:val="24"/>
                      <w:lang w:eastAsia="uk-UA"/>
                    </w:rPr>
                    <w:t>0</w:t>
                  </w:r>
                </w:p>
              </w:tc>
              <w:tc>
                <w:tcPr>
                  <w:tcW w:w="281" w:type="pct"/>
                  <w:tcBorders>
                    <w:bottom w:val="outset" w:sz="2" w:space="0" w:color="auto"/>
                  </w:tcBorders>
                  <w:shd w:val="clear" w:color="auto" w:fill="FFFFFF"/>
                  <w:hideMark/>
                </w:tcPr>
                <w:p w:rsidR="00CA2793" w:rsidRPr="005F0BB3" w:rsidRDefault="00CA2793" w:rsidP="00CA2793">
                  <w:pPr>
                    <w:spacing w:after="0" w:line="240" w:lineRule="auto"/>
                    <w:jc w:val="center"/>
                    <w:rPr>
                      <w:rFonts w:ascii="Times New Roman" w:hAnsi="Times New Roman"/>
                      <w:color w:val="333333"/>
                      <w:sz w:val="24"/>
                      <w:szCs w:val="24"/>
                      <w:lang w:eastAsia="uk-UA"/>
                    </w:rPr>
                  </w:pPr>
                  <w:r w:rsidRPr="005F0BB3">
                    <w:rPr>
                      <w:rFonts w:ascii="Times New Roman" w:hAnsi="Times New Roman"/>
                      <w:color w:val="333333"/>
                      <w:sz w:val="24"/>
                      <w:szCs w:val="24"/>
                      <w:lang w:eastAsia="uk-UA"/>
                    </w:rPr>
                    <w:t>5</w:t>
                  </w:r>
                </w:p>
              </w:tc>
              <w:tc>
                <w:tcPr>
                  <w:tcW w:w="280" w:type="pct"/>
                  <w:tcBorders>
                    <w:bottom w:val="outset" w:sz="2" w:space="0" w:color="auto"/>
                    <w:right w:val="outset" w:sz="2" w:space="0" w:color="auto"/>
                  </w:tcBorders>
                  <w:shd w:val="clear" w:color="auto" w:fill="FFFFFF"/>
                  <w:hideMark/>
                </w:tcPr>
                <w:p w:rsidR="00CA2793" w:rsidRPr="005F0BB3" w:rsidRDefault="00CA2793" w:rsidP="00CA2793">
                  <w:pPr>
                    <w:spacing w:after="0" w:line="240" w:lineRule="auto"/>
                    <w:jc w:val="center"/>
                    <w:rPr>
                      <w:rFonts w:ascii="Times New Roman" w:hAnsi="Times New Roman"/>
                      <w:color w:val="333333"/>
                      <w:sz w:val="24"/>
                      <w:szCs w:val="24"/>
                      <w:lang w:eastAsia="uk-UA"/>
                    </w:rPr>
                  </w:pPr>
                  <w:r w:rsidRPr="005F0BB3">
                    <w:rPr>
                      <w:rFonts w:ascii="Times New Roman" w:hAnsi="Times New Roman"/>
                      <w:color w:val="333333"/>
                      <w:sz w:val="24"/>
                      <w:szCs w:val="24"/>
                      <w:lang w:eastAsia="uk-UA"/>
                    </w:rPr>
                    <w:t>-</w:t>
                  </w:r>
                </w:p>
              </w:tc>
            </w:tr>
          </w:tbl>
          <w:p w:rsidR="00D830E6" w:rsidRPr="00AA2B11" w:rsidRDefault="00D830E6" w:rsidP="00D830E6">
            <w:pPr>
              <w:shd w:val="clear" w:color="auto" w:fill="FFFFFF"/>
              <w:ind w:left="450" w:right="450"/>
              <w:jc w:val="center"/>
              <w:rPr>
                <w:rFonts w:ascii="Times New Roman" w:hAnsi="Times New Roman"/>
                <w:b/>
                <w:bCs/>
                <w:color w:val="333333"/>
                <w:sz w:val="18"/>
                <w:szCs w:val="18"/>
                <w:lang w:eastAsia="uk-UA"/>
              </w:rPr>
            </w:pPr>
          </w:p>
        </w:tc>
      </w:tr>
      <w:tr w:rsidR="00791F75" w:rsidRPr="00AA2B11" w:rsidTr="0062742C">
        <w:tc>
          <w:tcPr>
            <w:tcW w:w="7735" w:type="dxa"/>
          </w:tcPr>
          <w:p w:rsidR="00791F75" w:rsidRPr="00791F75" w:rsidRDefault="00791F75" w:rsidP="00791F75">
            <w:pPr>
              <w:jc w:val="center"/>
              <w:rPr>
                <w:rFonts w:ascii="Times New Roman" w:hAnsi="Times New Roman"/>
                <w:b/>
                <w:bCs/>
                <w:color w:val="333333"/>
                <w:sz w:val="24"/>
                <w:szCs w:val="24"/>
                <w:shd w:val="clear" w:color="auto" w:fill="FFFFFF"/>
              </w:rPr>
            </w:pPr>
            <w:r w:rsidRPr="00791F75">
              <w:rPr>
                <w:rFonts w:ascii="Times New Roman" w:hAnsi="Times New Roman"/>
                <w:b/>
                <w:bCs/>
                <w:color w:val="333333"/>
                <w:sz w:val="24"/>
                <w:szCs w:val="24"/>
                <w:shd w:val="clear" w:color="auto" w:fill="FFFFFF"/>
              </w:rPr>
              <w:t>Розділ IV</w:t>
            </w:r>
            <w:r w:rsidRPr="00791F75">
              <w:rPr>
                <w:rFonts w:ascii="Times New Roman" w:hAnsi="Times New Roman"/>
                <w:color w:val="333333"/>
                <w:sz w:val="24"/>
                <w:szCs w:val="24"/>
              </w:rPr>
              <w:br/>
            </w:r>
            <w:r w:rsidRPr="00791F75">
              <w:rPr>
                <w:rFonts w:ascii="Times New Roman" w:hAnsi="Times New Roman"/>
                <w:b/>
                <w:bCs/>
                <w:color w:val="333333"/>
                <w:sz w:val="24"/>
                <w:szCs w:val="24"/>
                <w:shd w:val="clear" w:color="auto" w:fill="FFFFFF"/>
              </w:rPr>
              <w:t>ГОТОВІ ХАРЧОВІ ПРОДУКТИ; АЛКОГОЛЬНІ ТА БЕЗАЛКОГОЛЬНІ НАПОЇ І ОЦЕТ; ТЮТЮН ТА ЙОГО ЗАМІННИКИ</w:t>
            </w:r>
          </w:p>
          <w:p w:rsidR="00791F75" w:rsidRPr="00791F75" w:rsidRDefault="00791F75" w:rsidP="00791F75">
            <w:pPr>
              <w:jc w:val="center"/>
              <w:rPr>
                <w:rFonts w:ascii="Times New Roman" w:hAnsi="Times New Roman"/>
                <w:b/>
                <w:bCs/>
                <w:color w:val="333333"/>
                <w:sz w:val="24"/>
                <w:szCs w:val="24"/>
                <w:shd w:val="clear" w:color="auto" w:fill="FFFFFF"/>
              </w:rPr>
            </w:pPr>
            <w:r w:rsidRPr="00791F75">
              <w:rPr>
                <w:rFonts w:ascii="Times New Roman" w:hAnsi="Times New Roman"/>
                <w:b/>
                <w:bCs/>
                <w:color w:val="333333"/>
                <w:sz w:val="24"/>
                <w:szCs w:val="24"/>
                <w:shd w:val="clear" w:color="auto" w:fill="FFFFFF"/>
              </w:rPr>
              <w:t>…</w:t>
            </w:r>
          </w:p>
          <w:p w:rsidR="00791F75" w:rsidRPr="00791F75" w:rsidRDefault="00791F75" w:rsidP="00791F75">
            <w:pPr>
              <w:jc w:val="center"/>
              <w:rPr>
                <w:rFonts w:ascii="Times New Roman" w:hAnsi="Times New Roman"/>
                <w:b/>
                <w:bCs/>
                <w:color w:val="333333"/>
                <w:sz w:val="24"/>
                <w:szCs w:val="24"/>
                <w:shd w:val="clear" w:color="auto" w:fill="FFFFFF"/>
              </w:rPr>
            </w:pPr>
            <w:r w:rsidRPr="00791F75">
              <w:rPr>
                <w:rFonts w:ascii="Times New Roman" w:hAnsi="Times New Roman"/>
                <w:b/>
                <w:bCs/>
                <w:color w:val="333333"/>
                <w:sz w:val="24"/>
                <w:szCs w:val="24"/>
                <w:shd w:val="clear" w:color="auto" w:fill="FFFFFF"/>
              </w:rPr>
              <w:t>Група 21</w:t>
            </w:r>
            <w:r w:rsidRPr="00791F75">
              <w:rPr>
                <w:rFonts w:ascii="Times New Roman" w:hAnsi="Times New Roman"/>
                <w:color w:val="333333"/>
                <w:sz w:val="24"/>
                <w:szCs w:val="24"/>
              </w:rPr>
              <w:br/>
            </w:r>
            <w:r w:rsidRPr="00791F75">
              <w:rPr>
                <w:rFonts w:ascii="Times New Roman" w:hAnsi="Times New Roman"/>
                <w:b/>
                <w:bCs/>
                <w:color w:val="333333"/>
                <w:sz w:val="24"/>
                <w:szCs w:val="24"/>
                <w:shd w:val="clear" w:color="auto" w:fill="FFFFFF"/>
              </w:rPr>
              <w:t>Різні харчові продукти</w:t>
            </w:r>
          </w:p>
          <w:p w:rsidR="00791F75" w:rsidRPr="00791F75" w:rsidRDefault="00791F75" w:rsidP="00791F75">
            <w:pPr>
              <w:jc w:val="center"/>
              <w:rPr>
                <w:rFonts w:ascii="Times New Roman" w:hAnsi="Times New Roman"/>
                <w:b/>
                <w:bCs/>
                <w:color w:val="333333"/>
                <w:sz w:val="24"/>
                <w:szCs w:val="24"/>
                <w:shd w:val="clear" w:color="auto" w:fill="FFFFFF"/>
              </w:rPr>
            </w:pPr>
            <w:r w:rsidRPr="00791F75">
              <w:rPr>
                <w:rFonts w:ascii="Times New Roman" w:hAnsi="Times New Roman"/>
                <w:b/>
                <w:bCs/>
                <w:color w:val="333333"/>
                <w:sz w:val="24"/>
                <w:szCs w:val="24"/>
                <w:shd w:val="clear" w:color="auto" w:fill="FFFFFF"/>
              </w:rPr>
              <w:t>…</w:t>
            </w:r>
          </w:p>
          <w:tbl>
            <w:tblPr>
              <w:tblW w:w="4998"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706"/>
              <w:gridCol w:w="3961"/>
              <w:gridCol w:w="284"/>
              <w:gridCol w:w="568"/>
              <w:gridCol w:w="566"/>
              <w:gridCol w:w="425"/>
            </w:tblGrid>
            <w:tr w:rsidR="00791F75" w:rsidRPr="00791F75" w:rsidTr="00F61C64">
              <w:trPr>
                <w:trHeight w:val="15"/>
              </w:trPr>
              <w:tc>
                <w:tcPr>
                  <w:tcW w:w="1136" w:type="pct"/>
                  <w:tcBorders>
                    <w:top w:val="outset" w:sz="2" w:space="0" w:color="auto"/>
                    <w:left w:val="outset" w:sz="2" w:space="0" w:color="auto"/>
                  </w:tcBorders>
                  <w:shd w:val="clear" w:color="auto" w:fill="FFFFFF"/>
                  <w:hideMark/>
                </w:tcPr>
                <w:p w:rsidR="00791F75" w:rsidRP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2103</w:t>
                  </w:r>
                </w:p>
              </w:tc>
              <w:tc>
                <w:tcPr>
                  <w:tcW w:w="2636" w:type="pct"/>
                  <w:tcBorders>
                    <w:top w:val="outset" w:sz="2" w:space="0" w:color="auto"/>
                  </w:tcBorders>
                  <w:shd w:val="clear" w:color="auto" w:fill="FFFFFF"/>
                  <w:hideMark/>
                </w:tcPr>
                <w:p w:rsid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Продукти для приготування соусів і готові соуси; смакові добавки та приправи змішані; порошок гірчиці та готова гірчиця:</w:t>
                  </w:r>
                </w:p>
                <w:p w:rsidR="00791F75" w:rsidRPr="00791F75" w:rsidRDefault="00791F75" w:rsidP="00791F75">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top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283" w:type="pct"/>
                  <w:tcBorders>
                    <w:top w:val="outset" w:sz="2" w:space="0" w:color="auto"/>
                    <w:right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r>
            <w:tr w:rsidR="00791F75" w:rsidRPr="00791F75" w:rsidTr="00F61C64">
              <w:trPr>
                <w:trHeight w:val="15"/>
              </w:trPr>
              <w:tc>
                <w:tcPr>
                  <w:tcW w:w="1136" w:type="pct"/>
                  <w:tcBorders>
                    <w:left w:val="outset" w:sz="2" w:space="0" w:color="auto"/>
                  </w:tcBorders>
                  <w:shd w:val="clear" w:color="auto" w:fill="FFFFFF"/>
                  <w:hideMark/>
                </w:tcPr>
                <w:p w:rsidR="00791F75" w:rsidRP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2103 90</w:t>
                  </w:r>
                </w:p>
              </w:tc>
              <w:tc>
                <w:tcPr>
                  <w:tcW w:w="2636" w:type="pct"/>
                  <w:shd w:val="clear" w:color="auto" w:fill="FFFFFF"/>
                  <w:hideMark/>
                </w:tcPr>
                <w:p w:rsid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інші:</w:t>
                  </w:r>
                </w:p>
                <w:p w:rsidR="00791F75" w:rsidRPr="00791F75" w:rsidRDefault="00791F75" w:rsidP="00791F75">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r>
            <w:tr w:rsidR="00791F75" w:rsidRPr="00CA2793" w:rsidTr="00F61C64">
              <w:trPr>
                <w:trHeight w:val="15"/>
              </w:trPr>
              <w:tc>
                <w:tcPr>
                  <w:tcW w:w="1136" w:type="pct"/>
                  <w:tcBorders>
                    <w:left w:val="outset" w:sz="2" w:space="0" w:color="auto"/>
                    <w:bottom w:val="outset" w:sz="2" w:space="0" w:color="auto"/>
                  </w:tcBorders>
                  <w:shd w:val="clear" w:color="auto" w:fill="FFFFFF"/>
                  <w:hideMark/>
                </w:tcPr>
                <w:p w:rsidR="00791F75" w:rsidRPr="00CA2793" w:rsidRDefault="00791F75" w:rsidP="00791F75">
                  <w:pPr>
                    <w:spacing w:after="0" w:line="240" w:lineRule="auto"/>
                    <w:rPr>
                      <w:rFonts w:ascii="Times New Roman" w:hAnsi="Times New Roman"/>
                      <w:color w:val="333333"/>
                      <w:sz w:val="24"/>
                      <w:szCs w:val="24"/>
                      <w:lang w:eastAsia="uk-UA"/>
                    </w:rPr>
                  </w:pPr>
                  <w:r w:rsidRPr="00CA2793">
                    <w:rPr>
                      <w:rFonts w:ascii="Times New Roman" w:hAnsi="Times New Roman"/>
                      <w:color w:val="333333"/>
                      <w:sz w:val="24"/>
                      <w:szCs w:val="24"/>
                      <w:lang w:eastAsia="uk-UA"/>
                    </w:rPr>
                    <w:t>2103 90 90 00</w:t>
                  </w:r>
                </w:p>
              </w:tc>
              <w:tc>
                <w:tcPr>
                  <w:tcW w:w="2636" w:type="pct"/>
                  <w:tcBorders>
                    <w:bottom w:val="outset" w:sz="2" w:space="0" w:color="auto"/>
                  </w:tcBorders>
                  <w:shd w:val="clear" w:color="auto" w:fill="FFFFFF"/>
                  <w:hideMark/>
                </w:tcPr>
                <w:p w:rsidR="00791F75" w:rsidRDefault="00791F75" w:rsidP="00791F75">
                  <w:pPr>
                    <w:spacing w:after="0" w:line="240" w:lineRule="auto"/>
                    <w:rPr>
                      <w:rFonts w:ascii="Times New Roman" w:hAnsi="Times New Roman"/>
                      <w:color w:val="333333"/>
                      <w:sz w:val="24"/>
                      <w:szCs w:val="24"/>
                      <w:lang w:eastAsia="uk-UA"/>
                    </w:rPr>
                  </w:pPr>
                  <w:r w:rsidRPr="00CA2793">
                    <w:rPr>
                      <w:rFonts w:ascii="Times New Roman" w:hAnsi="Times New Roman"/>
                      <w:color w:val="333333"/>
                      <w:sz w:val="24"/>
                      <w:szCs w:val="24"/>
                      <w:lang w:eastAsia="uk-UA"/>
                    </w:rPr>
                    <w:t>- - інші</w:t>
                  </w:r>
                </w:p>
                <w:p w:rsidR="00791F75" w:rsidRPr="00CA2793" w:rsidRDefault="00791F75" w:rsidP="00791F75">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791F75" w:rsidRPr="00CA2793" w:rsidRDefault="00791F75" w:rsidP="00791F75">
                  <w:pPr>
                    <w:spacing w:after="0" w:line="240" w:lineRule="auto"/>
                    <w:jc w:val="center"/>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791F75" w:rsidRPr="00CA2793" w:rsidRDefault="00791F75" w:rsidP="00791F75">
                  <w:pPr>
                    <w:spacing w:after="0" w:line="240" w:lineRule="auto"/>
                    <w:jc w:val="center"/>
                    <w:rPr>
                      <w:rFonts w:ascii="Times New Roman" w:hAnsi="Times New Roman"/>
                      <w:color w:val="333333"/>
                      <w:sz w:val="24"/>
                      <w:szCs w:val="24"/>
                      <w:lang w:eastAsia="uk-UA"/>
                    </w:rPr>
                  </w:pPr>
                  <w:r w:rsidRPr="00CA2793">
                    <w:rPr>
                      <w:rFonts w:ascii="Times New Roman" w:hAnsi="Times New Roman"/>
                      <w:color w:val="333333"/>
                      <w:sz w:val="24"/>
                      <w:szCs w:val="24"/>
                      <w:lang w:eastAsia="uk-UA"/>
                    </w:rPr>
                    <w:t>10</w:t>
                  </w:r>
                </w:p>
              </w:tc>
              <w:tc>
                <w:tcPr>
                  <w:tcW w:w="377" w:type="pct"/>
                  <w:tcBorders>
                    <w:bottom w:val="outset" w:sz="2" w:space="0" w:color="auto"/>
                  </w:tcBorders>
                  <w:shd w:val="clear" w:color="auto" w:fill="FFFFFF"/>
                  <w:hideMark/>
                </w:tcPr>
                <w:p w:rsidR="00791F75" w:rsidRPr="00CA2793" w:rsidRDefault="00791F75" w:rsidP="00791F75">
                  <w:pPr>
                    <w:spacing w:after="0" w:line="240" w:lineRule="auto"/>
                    <w:jc w:val="center"/>
                    <w:rPr>
                      <w:rFonts w:ascii="Times New Roman" w:hAnsi="Times New Roman"/>
                      <w:color w:val="333333"/>
                      <w:sz w:val="24"/>
                      <w:szCs w:val="24"/>
                      <w:lang w:eastAsia="uk-UA"/>
                    </w:rPr>
                  </w:pPr>
                  <w:r w:rsidRPr="00CA2793">
                    <w:rPr>
                      <w:rFonts w:ascii="Times New Roman" w:hAnsi="Times New Roman"/>
                      <w:color w:val="333333"/>
                      <w:sz w:val="24"/>
                      <w:szCs w:val="24"/>
                      <w:lang w:eastAsia="uk-UA"/>
                    </w:rPr>
                    <w:t>10</w:t>
                  </w:r>
                </w:p>
              </w:tc>
              <w:tc>
                <w:tcPr>
                  <w:tcW w:w="283" w:type="pct"/>
                  <w:tcBorders>
                    <w:bottom w:val="outset" w:sz="2" w:space="0" w:color="auto"/>
                    <w:right w:val="outset" w:sz="2" w:space="0" w:color="auto"/>
                  </w:tcBorders>
                  <w:shd w:val="clear" w:color="auto" w:fill="FFFFFF"/>
                  <w:hideMark/>
                </w:tcPr>
                <w:p w:rsidR="00791F75" w:rsidRPr="00CA2793" w:rsidRDefault="00791F75" w:rsidP="00791F75">
                  <w:pPr>
                    <w:spacing w:after="0" w:line="240" w:lineRule="auto"/>
                    <w:jc w:val="center"/>
                    <w:rPr>
                      <w:rFonts w:ascii="Times New Roman" w:hAnsi="Times New Roman"/>
                      <w:color w:val="333333"/>
                      <w:sz w:val="24"/>
                      <w:szCs w:val="24"/>
                      <w:lang w:eastAsia="uk-UA"/>
                    </w:rPr>
                  </w:pPr>
                  <w:r w:rsidRPr="00CA2793">
                    <w:rPr>
                      <w:rFonts w:ascii="Times New Roman" w:hAnsi="Times New Roman"/>
                      <w:color w:val="333333"/>
                      <w:sz w:val="24"/>
                      <w:szCs w:val="24"/>
                      <w:lang w:eastAsia="uk-UA"/>
                    </w:rPr>
                    <w:t>-</w:t>
                  </w:r>
                </w:p>
              </w:tc>
            </w:tr>
          </w:tbl>
          <w:p w:rsidR="00791F75" w:rsidRPr="00AA2B11" w:rsidRDefault="00791F75" w:rsidP="00791F75">
            <w:pPr>
              <w:jc w:val="center"/>
              <w:rPr>
                <w:rFonts w:ascii="Times New Roman" w:hAnsi="Times New Roman"/>
                <w:b/>
                <w:color w:val="000000"/>
                <w:sz w:val="18"/>
                <w:szCs w:val="18"/>
                <w:lang w:eastAsia="uk-UA"/>
              </w:rPr>
            </w:pPr>
          </w:p>
        </w:tc>
        <w:tc>
          <w:tcPr>
            <w:tcW w:w="7792" w:type="dxa"/>
          </w:tcPr>
          <w:tbl>
            <w:tblPr>
              <w:tblStyle w:val="ad"/>
              <w:tblW w:w="0" w:type="auto"/>
              <w:tblLook w:val="04A0" w:firstRow="1" w:lastRow="0" w:firstColumn="1" w:lastColumn="0" w:noHBand="0" w:noVBand="1"/>
            </w:tblPr>
            <w:tblGrid>
              <w:gridCol w:w="7566"/>
            </w:tblGrid>
            <w:tr w:rsidR="00F61C64" w:rsidRPr="00AA2B11" w:rsidTr="00B568FE">
              <w:tc>
                <w:tcPr>
                  <w:tcW w:w="7729" w:type="dxa"/>
                  <w:tcBorders>
                    <w:top w:val="single" w:sz="4" w:space="0" w:color="auto"/>
                    <w:left w:val="single" w:sz="4" w:space="0" w:color="auto"/>
                    <w:bottom w:val="single" w:sz="4" w:space="0" w:color="auto"/>
                    <w:right w:val="single" w:sz="4" w:space="0" w:color="auto"/>
                  </w:tcBorders>
                </w:tcPr>
                <w:p w:rsidR="00F61C64" w:rsidRPr="00791F75" w:rsidRDefault="00F61C64" w:rsidP="00F61C64">
                  <w:pPr>
                    <w:jc w:val="center"/>
                    <w:rPr>
                      <w:rFonts w:ascii="Times New Roman" w:hAnsi="Times New Roman"/>
                      <w:b/>
                      <w:bCs/>
                      <w:color w:val="333333"/>
                      <w:sz w:val="24"/>
                      <w:szCs w:val="24"/>
                      <w:shd w:val="clear" w:color="auto" w:fill="FFFFFF"/>
                    </w:rPr>
                  </w:pPr>
                  <w:r w:rsidRPr="00791F75">
                    <w:rPr>
                      <w:rFonts w:ascii="Times New Roman" w:hAnsi="Times New Roman"/>
                      <w:b/>
                      <w:bCs/>
                      <w:color w:val="333333"/>
                      <w:sz w:val="24"/>
                      <w:szCs w:val="24"/>
                      <w:shd w:val="clear" w:color="auto" w:fill="FFFFFF"/>
                    </w:rPr>
                    <w:t>Розділ IV</w:t>
                  </w:r>
                  <w:r w:rsidRPr="00791F75">
                    <w:rPr>
                      <w:rFonts w:ascii="Times New Roman" w:hAnsi="Times New Roman"/>
                      <w:color w:val="333333"/>
                      <w:sz w:val="24"/>
                      <w:szCs w:val="24"/>
                    </w:rPr>
                    <w:br/>
                  </w:r>
                  <w:r w:rsidRPr="00791F75">
                    <w:rPr>
                      <w:rFonts w:ascii="Times New Roman" w:hAnsi="Times New Roman"/>
                      <w:b/>
                      <w:bCs/>
                      <w:color w:val="333333"/>
                      <w:sz w:val="24"/>
                      <w:szCs w:val="24"/>
                      <w:shd w:val="clear" w:color="auto" w:fill="FFFFFF"/>
                    </w:rPr>
                    <w:t>ГОТОВІ ХАРЧОВІ ПРОДУКТИ; АЛКОГОЛЬНІ ТА БЕЗАЛКОГОЛЬНІ НАПОЇ І ОЦЕТ; ТЮТЮН ТА ЙОГО ЗАМІННИКИ</w:t>
                  </w:r>
                </w:p>
                <w:p w:rsidR="00F61C64" w:rsidRPr="00791F75" w:rsidRDefault="00F61C64" w:rsidP="00F61C64">
                  <w:pPr>
                    <w:jc w:val="center"/>
                    <w:rPr>
                      <w:rFonts w:ascii="Times New Roman" w:hAnsi="Times New Roman"/>
                      <w:b/>
                      <w:bCs/>
                      <w:color w:val="333333"/>
                      <w:sz w:val="24"/>
                      <w:szCs w:val="24"/>
                      <w:shd w:val="clear" w:color="auto" w:fill="FFFFFF"/>
                    </w:rPr>
                  </w:pPr>
                  <w:r w:rsidRPr="00791F75">
                    <w:rPr>
                      <w:rFonts w:ascii="Times New Roman" w:hAnsi="Times New Roman"/>
                      <w:b/>
                      <w:bCs/>
                      <w:color w:val="333333"/>
                      <w:sz w:val="24"/>
                      <w:szCs w:val="24"/>
                      <w:shd w:val="clear" w:color="auto" w:fill="FFFFFF"/>
                    </w:rPr>
                    <w:t>…</w:t>
                  </w:r>
                </w:p>
                <w:p w:rsidR="00F61C64" w:rsidRPr="00791F75" w:rsidRDefault="00F61C64" w:rsidP="00F61C64">
                  <w:pPr>
                    <w:jc w:val="center"/>
                    <w:rPr>
                      <w:rFonts w:ascii="Times New Roman" w:hAnsi="Times New Roman"/>
                      <w:b/>
                      <w:bCs/>
                      <w:color w:val="333333"/>
                      <w:sz w:val="24"/>
                      <w:szCs w:val="24"/>
                      <w:shd w:val="clear" w:color="auto" w:fill="FFFFFF"/>
                    </w:rPr>
                  </w:pPr>
                  <w:r w:rsidRPr="00791F75">
                    <w:rPr>
                      <w:rFonts w:ascii="Times New Roman" w:hAnsi="Times New Roman"/>
                      <w:b/>
                      <w:bCs/>
                      <w:color w:val="333333"/>
                      <w:sz w:val="24"/>
                      <w:szCs w:val="24"/>
                      <w:shd w:val="clear" w:color="auto" w:fill="FFFFFF"/>
                    </w:rPr>
                    <w:t>Група 21</w:t>
                  </w:r>
                  <w:r w:rsidRPr="00791F75">
                    <w:rPr>
                      <w:rFonts w:ascii="Times New Roman" w:hAnsi="Times New Roman"/>
                      <w:color w:val="333333"/>
                      <w:sz w:val="24"/>
                      <w:szCs w:val="24"/>
                    </w:rPr>
                    <w:br/>
                  </w:r>
                  <w:r w:rsidRPr="00791F75">
                    <w:rPr>
                      <w:rFonts w:ascii="Times New Roman" w:hAnsi="Times New Roman"/>
                      <w:b/>
                      <w:bCs/>
                      <w:color w:val="333333"/>
                      <w:sz w:val="24"/>
                      <w:szCs w:val="24"/>
                      <w:shd w:val="clear" w:color="auto" w:fill="FFFFFF"/>
                    </w:rPr>
                    <w:t>Різні харчові продукти</w:t>
                  </w:r>
                </w:p>
                <w:p w:rsidR="00F61C64" w:rsidRPr="00791F75" w:rsidRDefault="00F61C64" w:rsidP="00F61C64">
                  <w:pPr>
                    <w:jc w:val="center"/>
                    <w:rPr>
                      <w:rFonts w:ascii="Times New Roman" w:hAnsi="Times New Roman"/>
                      <w:b/>
                      <w:bCs/>
                      <w:color w:val="333333"/>
                      <w:sz w:val="24"/>
                      <w:szCs w:val="24"/>
                      <w:shd w:val="clear" w:color="auto" w:fill="FFFFFF"/>
                    </w:rPr>
                  </w:pPr>
                  <w:r w:rsidRPr="00791F75">
                    <w:rPr>
                      <w:rFonts w:ascii="Times New Roman" w:hAnsi="Times New Roman"/>
                      <w:b/>
                      <w:bCs/>
                      <w:color w:val="333333"/>
                      <w:sz w:val="24"/>
                      <w:szCs w:val="24"/>
                      <w:shd w:val="clear" w:color="auto" w:fill="FFFFFF"/>
                    </w:rPr>
                    <w:t>…</w:t>
                  </w:r>
                </w:p>
                <w:tbl>
                  <w:tblPr>
                    <w:tblW w:w="4998"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67"/>
                    <w:gridCol w:w="3872"/>
                    <w:gridCol w:w="277"/>
                    <w:gridCol w:w="555"/>
                    <w:gridCol w:w="554"/>
                    <w:gridCol w:w="416"/>
                  </w:tblGrid>
                  <w:tr w:rsidR="00F61C64" w:rsidRPr="00791F75" w:rsidTr="00B568FE">
                    <w:trPr>
                      <w:trHeight w:val="15"/>
                    </w:trPr>
                    <w:tc>
                      <w:tcPr>
                        <w:tcW w:w="1136" w:type="pct"/>
                        <w:tcBorders>
                          <w:top w:val="outset" w:sz="2" w:space="0" w:color="auto"/>
                          <w:left w:val="outset" w:sz="2" w:space="0" w:color="auto"/>
                        </w:tcBorders>
                        <w:shd w:val="clear" w:color="auto" w:fill="FFFFFF"/>
                        <w:hideMark/>
                      </w:tcPr>
                      <w:p w:rsidR="00F61C64" w:rsidRPr="00791F75"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2103</w:t>
                        </w:r>
                      </w:p>
                    </w:tc>
                    <w:tc>
                      <w:tcPr>
                        <w:tcW w:w="2636" w:type="pct"/>
                        <w:tcBorders>
                          <w:top w:val="outset" w:sz="2" w:space="0" w:color="auto"/>
                        </w:tcBorders>
                        <w:shd w:val="clear" w:color="auto" w:fill="FFFFFF"/>
                        <w:hideMark/>
                      </w:tcPr>
                      <w:p w:rsidR="00F61C64"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Продукти для приготування соусів і готові соуси; смакові добавки та приправи змішані; порошок гірчиці та готова гірчиця:</w:t>
                        </w:r>
                      </w:p>
                      <w:p w:rsidR="00F61C64" w:rsidRPr="00791F75" w:rsidRDefault="00F61C64" w:rsidP="00F61C64">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top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283" w:type="pct"/>
                        <w:tcBorders>
                          <w:top w:val="outset" w:sz="2" w:space="0" w:color="auto"/>
                          <w:right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r>
                  <w:tr w:rsidR="00F61C64" w:rsidRPr="00791F75" w:rsidTr="00B568FE">
                    <w:trPr>
                      <w:trHeight w:val="15"/>
                    </w:trPr>
                    <w:tc>
                      <w:tcPr>
                        <w:tcW w:w="1136" w:type="pct"/>
                        <w:tcBorders>
                          <w:left w:val="outset" w:sz="2" w:space="0" w:color="auto"/>
                        </w:tcBorders>
                        <w:shd w:val="clear" w:color="auto" w:fill="FFFFFF"/>
                        <w:hideMark/>
                      </w:tcPr>
                      <w:p w:rsidR="00F61C64" w:rsidRPr="00791F75"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2103 90</w:t>
                        </w:r>
                      </w:p>
                    </w:tc>
                    <w:tc>
                      <w:tcPr>
                        <w:tcW w:w="2636" w:type="pct"/>
                        <w:shd w:val="clear" w:color="auto" w:fill="FFFFFF"/>
                        <w:hideMark/>
                      </w:tcPr>
                      <w:p w:rsidR="00F61C64"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інші:</w:t>
                        </w:r>
                      </w:p>
                      <w:p w:rsidR="00F61C64" w:rsidRPr="00791F75" w:rsidRDefault="00F61C64" w:rsidP="00F61C64">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r>
                  <w:tr w:rsidR="00F61C64" w:rsidRPr="00CA2793" w:rsidTr="00B568FE">
                    <w:trPr>
                      <w:trHeight w:val="15"/>
                    </w:trPr>
                    <w:tc>
                      <w:tcPr>
                        <w:tcW w:w="1136" w:type="pct"/>
                        <w:tcBorders>
                          <w:left w:val="outset" w:sz="2" w:space="0" w:color="auto"/>
                          <w:bottom w:val="outset" w:sz="2" w:space="0" w:color="auto"/>
                        </w:tcBorders>
                        <w:shd w:val="clear" w:color="auto" w:fill="FFFFFF"/>
                        <w:hideMark/>
                      </w:tcPr>
                      <w:p w:rsidR="00F61C64" w:rsidRPr="00CA2793" w:rsidRDefault="00F61C64" w:rsidP="00F61C64">
                        <w:pPr>
                          <w:spacing w:after="0" w:line="240" w:lineRule="auto"/>
                          <w:rPr>
                            <w:rFonts w:ascii="Times New Roman" w:hAnsi="Times New Roman"/>
                            <w:color w:val="333333"/>
                            <w:sz w:val="24"/>
                            <w:szCs w:val="24"/>
                            <w:lang w:eastAsia="uk-UA"/>
                          </w:rPr>
                        </w:pPr>
                        <w:r w:rsidRPr="00CA2793">
                          <w:rPr>
                            <w:rFonts w:ascii="Times New Roman" w:hAnsi="Times New Roman"/>
                            <w:color w:val="333333"/>
                            <w:sz w:val="24"/>
                            <w:szCs w:val="24"/>
                            <w:lang w:eastAsia="uk-UA"/>
                          </w:rPr>
                          <w:t>2103 90 90 00</w:t>
                        </w:r>
                      </w:p>
                    </w:tc>
                    <w:tc>
                      <w:tcPr>
                        <w:tcW w:w="2636" w:type="pct"/>
                        <w:tcBorders>
                          <w:bottom w:val="outset" w:sz="2" w:space="0" w:color="auto"/>
                        </w:tcBorders>
                        <w:shd w:val="clear" w:color="auto" w:fill="FFFFFF"/>
                        <w:hideMark/>
                      </w:tcPr>
                      <w:p w:rsidR="00F61C64" w:rsidRDefault="00F61C64" w:rsidP="00F61C64">
                        <w:pPr>
                          <w:spacing w:after="0" w:line="240" w:lineRule="auto"/>
                          <w:rPr>
                            <w:rFonts w:ascii="Times New Roman" w:hAnsi="Times New Roman"/>
                            <w:color w:val="333333"/>
                            <w:sz w:val="24"/>
                            <w:szCs w:val="24"/>
                            <w:lang w:eastAsia="uk-UA"/>
                          </w:rPr>
                        </w:pPr>
                        <w:r w:rsidRPr="00CA2793">
                          <w:rPr>
                            <w:rFonts w:ascii="Times New Roman" w:hAnsi="Times New Roman"/>
                            <w:color w:val="333333"/>
                            <w:sz w:val="24"/>
                            <w:szCs w:val="24"/>
                            <w:lang w:eastAsia="uk-UA"/>
                          </w:rPr>
                          <w:t>- - інші</w:t>
                        </w:r>
                      </w:p>
                      <w:p w:rsidR="00F61C64" w:rsidRPr="00CA2793" w:rsidRDefault="00F61C64" w:rsidP="00F61C64">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F61C64" w:rsidRPr="00CA2793" w:rsidRDefault="00F61C64" w:rsidP="00F61C64">
                        <w:pPr>
                          <w:spacing w:after="0" w:line="240" w:lineRule="auto"/>
                          <w:jc w:val="center"/>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F61C64" w:rsidRPr="00F61C64" w:rsidRDefault="00F61C64" w:rsidP="00F61C64">
                        <w:pPr>
                          <w:spacing w:after="0" w:line="240" w:lineRule="auto"/>
                          <w:jc w:val="center"/>
                          <w:rPr>
                            <w:rFonts w:ascii="Times New Roman" w:hAnsi="Times New Roman"/>
                            <w:b/>
                            <w:color w:val="333333"/>
                            <w:sz w:val="24"/>
                            <w:szCs w:val="24"/>
                            <w:lang w:eastAsia="uk-UA"/>
                          </w:rPr>
                        </w:pPr>
                        <w:r w:rsidRPr="00F61C64">
                          <w:rPr>
                            <w:rFonts w:ascii="Times New Roman" w:hAnsi="Times New Roman"/>
                            <w:b/>
                            <w:color w:val="333333"/>
                            <w:sz w:val="24"/>
                            <w:szCs w:val="24"/>
                            <w:lang w:eastAsia="uk-UA"/>
                          </w:rPr>
                          <w:t>5</w:t>
                        </w:r>
                      </w:p>
                    </w:tc>
                    <w:tc>
                      <w:tcPr>
                        <w:tcW w:w="377" w:type="pct"/>
                        <w:tcBorders>
                          <w:bottom w:val="outset" w:sz="2" w:space="0" w:color="auto"/>
                        </w:tcBorders>
                        <w:shd w:val="clear" w:color="auto" w:fill="FFFFFF"/>
                        <w:hideMark/>
                      </w:tcPr>
                      <w:p w:rsidR="00F61C64" w:rsidRPr="00CA2793" w:rsidRDefault="00F61C64" w:rsidP="00F61C64">
                        <w:pPr>
                          <w:spacing w:after="0" w:line="240" w:lineRule="auto"/>
                          <w:jc w:val="center"/>
                          <w:rPr>
                            <w:rFonts w:ascii="Times New Roman" w:hAnsi="Times New Roman"/>
                            <w:color w:val="333333"/>
                            <w:sz w:val="24"/>
                            <w:szCs w:val="24"/>
                            <w:lang w:eastAsia="uk-UA"/>
                          </w:rPr>
                        </w:pPr>
                        <w:r w:rsidRPr="00CA2793">
                          <w:rPr>
                            <w:rFonts w:ascii="Times New Roman" w:hAnsi="Times New Roman"/>
                            <w:color w:val="333333"/>
                            <w:sz w:val="24"/>
                            <w:szCs w:val="24"/>
                            <w:lang w:eastAsia="uk-UA"/>
                          </w:rPr>
                          <w:t>10</w:t>
                        </w:r>
                      </w:p>
                    </w:tc>
                    <w:tc>
                      <w:tcPr>
                        <w:tcW w:w="283" w:type="pct"/>
                        <w:tcBorders>
                          <w:bottom w:val="outset" w:sz="2" w:space="0" w:color="auto"/>
                          <w:right w:val="outset" w:sz="2" w:space="0" w:color="auto"/>
                        </w:tcBorders>
                        <w:shd w:val="clear" w:color="auto" w:fill="FFFFFF"/>
                        <w:hideMark/>
                      </w:tcPr>
                      <w:p w:rsidR="00F61C64" w:rsidRPr="00CA2793" w:rsidRDefault="00F61C64" w:rsidP="00F61C64">
                        <w:pPr>
                          <w:spacing w:after="0" w:line="240" w:lineRule="auto"/>
                          <w:jc w:val="center"/>
                          <w:rPr>
                            <w:rFonts w:ascii="Times New Roman" w:hAnsi="Times New Roman"/>
                            <w:color w:val="333333"/>
                            <w:sz w:val="24"/>
                            <w:szCs w:val="24"/>
                            <w:lang w:eastAsia="uk-UA"/>
                          </w:rPr>
                        </w:pPr>
                        <w:r w:rsidRPr="00CA2793">
                          <w:rPr>
                            <w:rFonts w:ascii="Times New Roman" w:hAnsi="Times New Roman"/>
                            <w:color w:val="333333"/>
                            <w:sz w:val="24"/>
                            <w:szCs w:val="24"/>
                            <w:lang w:eastAsia="uk-UA"/>
                          </w:rPr>
                          <w:t>-</w:t>
                        </w:r>
                      </w:p>
                    </w:tc>
                  </w:tr>
                </w:tbl>
                <w:p w:rsidR="00F61C64" w:rsidRPr="00AA2B11" w:rsidRDefault="00F61C64" w:rsidP="00F61C64">
                  <w:pPr>
                    <w:jc w:val="center"/>
                    <w:rPr>
                      <w:rFonts w:ascii="Times New Roman" w:hAnsi="Times New Roman"/>
                      <w:b/>
                      <w:color w:val="000000"/>
                      <w:sz w:val="18"/>
                      <w:szCs w:val="18"/>
                      <w:lang w:eastAsia="uk-UA"/>
                    </w:rPr>
                  </w:pPr>
                </w:p>
              </w:tc>
            </w:tr>
          </w:tbl>
          <w:p w:rsidR="00791F75" w:rsidRPr="00AA2B11" w:rsidRDefault="00791F75" w:rsidP="00791F75">
            <w:pPr>
              <w:jc w:val="center"/>
              <w:rPr>
                <w:rFonts w:ascii="Times New Roman" w:hAnsi="Times New Roman"/>
                <w:b/>
                <w:color w:val="000000"/>
                <w:sz w:val="18"/>
                <w:szCs w:val="18"/>
                <w:lang w:eastAsia="uk-UA"/>
              </w:rPr>
            </w:pPr>
          </w:p>
        </w:tc>
      </w:tr>
      <w:tr w:rsidR="00791F75" w:rsidRPr="00AA2B11" w:rsidTr="0062742C">
        <w:tc>
          <w:tcPr>
            <w:tcW w:w="7735" w:type="dxa"/>
          </w:tcPr>
          <w:p w:rsidR="00791F75" w:rsidRDefault="00791F75" w:rsidP="00791F75">
            <w:pPr>
              <w:jc w:val="center"/>
              <w:rPr>
                <w:rFonts w:ascii="Times New Roman" w:hAnsi="Times New Roman"/>
                <w:b/>
                <w:color w:val="000000"/>
                <w:sz w:val="18"/>
                <w:szCs w:val="18"/>
                <w:lang w:eastAsia="uk-UA"/>
              </w:rPr>
            </w:pPr>
          </w:p>
          <w:tbl>
            <w:tblPr>
              <w:tblW w:w="7513" w:type="dxa"/>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9"/>
              <w:gridCol w:w="9"/>
              <w:gridCol w:w="4089"/>
              <w:gridCol w:w="285"/>
              <w:gridCol w:w="566"/>
              <w:gridCol w:w="568"/>
              <w:gridCol w:w="427"/>
            </w:tblGrid>
            <w:tr w:rsidR="00791F75" w:rsidRPr="00791F75" w:rsidTr="000D4790">
              <w:trPr>
                <w:trHeight w:val="15"/>
              </w:trPr>
              <w:tc>
                <w:tcPr>
                  <w:tcW w:w="1050" w:type="pct"/>
                  <w:gridSpan w:val="2"/>
                  <w:tcBorders>
                    <w:top w:val="outset" w:sz="2" w:space="0" w:color="auto"/>
                    <w:left w:val="outset" w:sz="2" w:space="0" w:color="auto"/>
                  </w:tcBorders>
                  <w:shd w:val="clear" w:color="auto" w:fill="FFFFFF"/>
                  <w:hideMark/>
                </w:tcPr>
                <w:p w:rsidR="00791F75" w:rsidRP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w:t>
                  </w:r>
                </w:p>
              </w:tc>
              <w:tc>
                <w:tcPr>
                  <w:tcW w:w="2721" w:type="pct"/>
                  <w:tcBorders>
                    <w:top w:val="outset" w:sz="2" w:space="0" w:color="auto"/>
                  </w:tcBorders>
                  <w:shd w:val="clear" w:color="auto" w:fill="FFFFFF"/>
                  <w:hideMark/>
                </w:tcPr>
                <w:p w:rsid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Харчові продукти, в іншому місці не зазначені:</w:t>
                  </w:r>
                </w:p>
                <w:p w:rsidR="00791F75" w:rsidRPr="00791F75" w:rsidRDefault="00791F75" w:rsidP="00791F75">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284" w:type="pct"/>
                  <w:tcBorders>
                    <w:top w:val="outset" w:sz="2" w:space="0" w:color="auto"/>
                    <w:right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r>
            <w:tr w:rsidR="00791F75" w:rsidRPr="00791F75" w:rsidTr="000D4790">
              <w:trPr>
                <w:trHeight w:val="15"/>
              </w:trPr>
              <w:tc>
                <w:tcPr>
                  <w:tcW w:w="1050" w:type="pct"/>
                  <w:gridSpan w:val="2"/>
                  <w:tcBorders>
                    <w:left w:val="outset" w:sz="2" w:space="0" w:color="auto"/>
                  </w:tcBorders>
                  <w:shd w:val="clear" w:color="auto" w:fill="FFFFFF"/>
                  <w:hideMark/>
                </w:tcPr>
                <w:p w:rsidR="00791F75" w:rsidRP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2106 90</w:t>
                  </w:r>
                </w:p>
              </w:tc>
              <w:tc>
                <w:tcPr>
                  <w:tcW w:w="2721" w:type="pct"/>
                  <w:shd w:val="clear" w:color="auto" w:fill="FFFFFF"/>
                  <w:hideMark/>
                </w:tcPr>
                <w:p w:rsid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інші:</w:t>
                  </w:r>
                </w:p>
                <w:p w:rsidR="00791F75" w:rsidRPr="00791F75" w:rsidRDefault="00791F75" w:rsidP="00791F75">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284" w:type="pct"/>
                  <w:tcBorders>
                    <w:right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r>
            <w:tr w:rsidR="00791F75" w:rsidRPr="00791F75" w:rsidTr="000D4790">
              <w:trPr>
                <w:trHeight w:val="15"/>
              </w:trPr>
              <w:tc>
                <w:tcPr>
                  <w:tcW w:w="1044" w:type="pct"/>
                  <w:tcBorders>
                    <w:left w:val="outset" w:sz="2" w:space="0" w:color="auto"/>
                  </w:tcBorders>
                  <w:shd w:val="clear" w:color="auto" w:fill="FFFFFF"/>
                  <w:hideMark/>
                </w:tcPr>
                <w:p w:rsidR="00791F75" w:rsidRPr="00791F75" w:rsidRDefault="00791F75" w:rsidP="00791F75">
                  <w:pPr>
                    <w:spacing w:after="0" w:line="240" w:lineRule="auto"/>
                    <w:rPr>
                      <w:rFonts w:ascii="Times New Roman" w:hAnsi="Times New Roman"/>
                      <w:sz w:val="24"/>
                      <w:szCs w:val="24"/>
                      <w:lang w:eastAsia="uk-UA"/>
                    </w:rPr>
                  </w:pPr>
                </w:p>
              </w:tc>
              <w:tc>
                <w:tcPr>
                  <w:tcW w:w="2727" w:type="pct"/>
                  <w:gridSpan w:val="2"/>
                  <w:shd w:val="clear" w:color="auto" w:fill="FFFFFF"/>
                  <w:hideMark/>
                </w:tcPr>
                <w:p w:rsid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 інші:</w:t>
                  </w:r>
                </w:p>
                <w:p w:rsidR="00791F75" w:rsidRPr="00791F75" w:rsidRDefault="00791F75" w:rsidP="00791F75">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284" w:type="pct"/>
                  <w:tcBorders>
                    <w:right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r>
            <w:tr w:rsidR="00791F75" w:rsidRPr="00791F75" w:rsidTr="000D4790">
              <w:trPr>
                <w:trHeight w:val="15"/>
              </w:trPr>
              <w:tc>
                <w:tcPr>
                  <w:tcW w:w="1044" w:type="pct"/>
                  <w:tcBorders>
                    <w:left w:val="outset" w:sz="2" w:space="0" w:color="auto"/>
                    <w:bottom w:val="outset" w:sz="2" w:space="0" w:color="auto"/>
                  </w:tcBorders>
                  <w:shd w:val="clear" w:color="auto" w:fill="FFFFFF"/>
                  <w:hideMark/>
                </w:tcPr>
                <w:p w:rsidR="00791F75" w:rsidRP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2106 90 92 00</w:t>
                  </w:r>
                </w:p>
              </w:tc>
              <w:tc>
                <w:tcPr>
                  <w:tcW w:w="2727" w:type="pct"/>
                  <w:gridSpan w:val="2"/>
                  <w:tcBorders>
                    <w:bottom w:val="outset" w:sz="2" w:space="0" w:color="auto"/>
                  </w:tcBorders>
                  <w:shd w:val="clear" w:color="auto" w:fill="FFFFFF"/>
                  <w:hideMark/>
                </w:tcPr>
                <w:p w:rsidR="00791F75" w:rsidRPr="00791F75" w:rsidRDefault="00791F75" w:rsidP="00791F75">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 - без вмісту молочних жирів, цукрози, ізоглюкози, глюкози, крохмалю або з вмістом менш як 1,5 мас. % молочних жирів, менш як 5 мас. % цукрози чи ізоглюкози, менш як 5 мас. % глюкози або крохмалю</w:t>
                  </w:r>
                </w:p>
              </w:tc>
              <w:tc>
                <w:tcPr>
                  <w:tcW w:w="190" w:type="pct"/>
                  <w:tcBorders>
                    <w:bottom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p>
              </w:tc>
              <w:tc>
                <w:tcPr>
                  <w:tcW w:w="377" w:type="pct"/>
                  <w:tcBorders>
                    <w:bottom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8</w:t>
                  </w:r>
                </w:p>
              </w:tc>
              <w:tc>
                <w:tcPr>
                  <w:tcW w:w="378" w:type="pct"/>
                  <w:tcBorders>
                    <w:bottom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8</w:t>
                  </w:r>
                </w:p>
              </w:tc>
              <w:tc>
                <w:tcPr>
                  <w:tcW w:w="284" w:type="pct"/>
                  <w:tcBorders>
                    <w:bottom w:val="outset" w:sz="2" w:space="0" w:color="auto"/>
                    <w:right w:val="outset" w:sz="2" w:space="0" w:color="auto"/>
                  </w:tcBorders>
                  <w:shd w:val="clear" w:color="auto" w:fill="FFFFFF"/>
                  <w:hideMark/>
                </w:tcPr>
                <w:p w:rsidR="00791F75" w:rsidRPr="00791F75" w:rsidRDefault="00791F75" w:rsidP="00791F75">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w:t>
                  </w:r>
                </w:p>
              </w:tc>
            </w:tr>
          </w:tbl>
          <w:p w:rsidR="00791F75" w:rsidRPr="00AA2B11" w:rsidRDefault="00791F75" w:rsidP="00791F75">
            <w:pPr>
              <w:jc w:val="center"/>
              <w:rPr>
                <w:rFonts w:ascii="Times New Roman" w:hAnsi="Times New Roman"/>
                <w:b/>
                <w:color w:val="000000"/>
                <w:sz w:val="18"/>
                <w:szCs w:val="18"/>
                <w:lang w:eastAsia="uk-UA"/>
              </w:rPr>
            </w:pPr>
          </w:p>
        </w:tc>
        <w:tc>
          <w:tcPr>
            <w:tcW w:w="7792" w:type="dxa"/>
          </w:tcPr>
          <w:p w:rsidR="00F61C64" w:rsidRDefault="00F61C64" w:rsidP="00F61C64">
            <w:pPr>
              <w:jc w:val="center"/>
              <w:rPr>
                <w:rFonts w:ascii="Times New Roman" w:hAnsi="Times New Roman"/>
                <w:b/>
                <w:color w:val="000000"/>
                <w:sz w:val="18"/>
                <w:szCs w:val="18"/>
                <w:lang w:eastAsia="uk-UA"/>
              </w:rPr>
            </w:pPr>
          </w:p>
          <w:tbl>
            <w:tblPr>
              <w:tblW w:w="7513" w:type="dxa"/>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9"/>
              <w:gridCol w:w="9"/>
              <w:gridCol w:w="4089"/>
              <w:gridCol w:w="285"/>
              <w:gridCol w:w="566"/>
              <w:gridCol w:w="568"/>
              <w:gridCol w:w="427"/>
            </w:tblGrid>
            <w:tr w:rsidR="00F61C64" w:rsidRPr="00791F75" w:rsidTr="00B568FE">
              <w:trPr>
                <w:trHeight w:val="15"/>
              </w:trPr>
              <w:tc>
                <w:tcPr>
                  <w:tcW w:w="1050" w:type="pct"/>
                  <w:gridSpan w:val="2"/>
                  <w:tcBorders>
                    <w:top w:val="outset" w:sz="2" w:space="0" w:color="auto"/>
                    <w:left w:val="outset" w:sz="2" w:space="0" w:color="auto"/>
                  </w:tcBorders>
                  <w:shd w:val="clear" w:color="auto" w:fill="FFFFFF"/>
                  <w:hideMark/>
                </w:tcPr>
                <w:p w:rsidR="00F61C64" w:rsidRPr="00791F75"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w:t>
                  </w:r>
                </w:p>
              </w:tc>
              <w:tc>
                <w:tcPr>
                  <w:tcW w:w="2721" w:type="pct"/>
                  <w:tcBorders>
                    <w:top w:val="outset" w:sz="2" w:space="0" w:color="auto"/>
                  </w:tcBorders>
                  <w:shd w:val="clear" w:color="auto" w:fill="FFFFFF"/>
                  <w:hideMark/>
                </w:tcPr>
                <w:p w:rsidR="00F61C64"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Харчові продукти, в іншому місці не зазначені:</w:t>
                  </w:r>
                </w:p>
                <w:p w:rsidR="00F61C64" w:rsidRPr="00791F75" w:rsidRDefault="00F61C64" w:rsidP="00F61C64">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284" w:type="pct"/>
                  <w:tcBorders>
                    <w:top w:val="outset" w:sz="2" w:space="0" w:color="auto"/>
                    <w:right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r>
            <w:tr w:rsidR="00F61C64" w:rsidRPr="00791F75" w:rsidTr="00B568FE">
              <w:trPr>
                <w:trHeight w:val="15"/>
              </w:trPr>
              <w:tc>
                <w:tcPr>
                  <w:tcW w:w="1050" w:type="pct"/>
                  <w:gridSpan w:val="2"/>
                  <w:tcBorders>
                    <w:left w:val="outset" w:sz="2" w:space="0" w:color="auto"/>
                  </w:tcBorders>
                  <w:shd w:val="clear" w:color="auto" w:fill="FFFFFF"/>
                  <w:hideMark/>
                </w:tcPr>
                <w:p w:rsidR="00F61C64" w:rsidRPr="00791F75"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2106 90</w:t>
                  </w:r>
                </w:p>
              </w:tc>
              <w:tc>
                <w:tcPr>
                  <w:tcW w:w="2721" w:type="pct"/>
                  <w:shd w:val="clear" w:color="auto" w:fill="FFFFFF"/>
                  <w:hideMark/>
                </w:tcPr>
                <w:p w:rsidR="00F61C64"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інші:</w:t>
                  </w:r>
                </w:p>
                <w:p w:rsidR="00F61C64" w:rsidRPr="00791F75" w:rsidRDefault="00F61C64" w:rsidP="00F61C64">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284" w:type="pct"/>
                  <w:tcBorders>
                    <w:right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r>
            <w:tr w:rsidR="00F61C64" w:rsidRPr="00791F75" w:rsidTr="00B568FE">
              <w:trPr>
                <w:trHeight w:val="15"/>
              </w:trPr>
              <w:tc>
                <w:tcPr>
                  <w:tcW w:w="1044" w:type="pct"/>
                  <w:tcBorders>
                    <w:left w:val="outset" w:sz="2" w:space="0" w:color="auto"/>
                  </w:tcBorders>
                  <w:shd w:val="clear" w:color="auto" w:fill="FFFFFF"/>
                  <w:hideMark/>
                </w:tcPr>
                <w:p w:rsidR="00F61C64" w:rsidRPr="00791F75" w:rsidRDefault="00F61C64" w:rsidP="00F61C64">
                  <w:pPr>
                    <w:spacing w:after="0" w:line="240" w:lineRule="auto"/>
                    <w:rPr>
                      <w:rFonts w:ascii="Times New Roman" w:hAnsi="Times New Roman"/>
                      <w:sz w:val="24"/>
                      <w:szCs w:val="24"/>
                      <w:lang w:eastAsia="uk-UA"/>
                    </w:rPr>
                  </w:pPr>
                </w:p>
              </w:tc>
              <w:tc>
                <w:tcPr>
                  <w:tcW w:w="2727" w:type="pct"/>
                  <w:gridSpan w:val="2"/>
                  <w:shd w:val="clear" w:color="auto" w:fill="FFFFFF"/>
                  <w:hideMark/>
                </w:tcPr>
                <w:p w:rsidR="00F61C64"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 інші:</w:t>
                  </w:r>
                </w:p>
                <w:p w:rsidR="00F61C64" w:rsidRPr="00791F75" w:rsidRDefault="00F61C64" w:rsidP="00F61C64">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284" w:type="pct"/>
                  <w:tcBorders>
                    <w:right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r>
            <w:tr w:rsidR="00F61C64" w:rsidRPr="00791F75" w:rsidTr="00B568FE">
              <w:trPr>
                <w:trHeight w:val="15"/>
              </w:trPr>
              <w:tc>
                <w:tcPr>
                  <w:tcW w:w="1044" w:type="pct"/>
                  <w:tcBorders>
                    <w:left w:val="outset" w:sz="2" w:space="0" w:color="auto"/>
                    <w:bottom w:val="outset" w:sz="2" w:space="0" w:color="auto"/>
                  </w:tcBorders>
                  <w:shd w:val="clear" w:color="auto" w:fill="FFFFFF"/>
                  <w:hideMark/>
                </w:tcPr>
                <w:p w:rsidR="00F61C64" w:rsidRPr="00791F75"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2106 90 92 00</w:t>
                  </w:r>
                </w:p>
              </w:tc>
              <w:tc>
                <w:tcPr>
                  <w:tcW w:w="2727" w:type="pct"/>
                  <w:gridSpan w:val="2"/>
                  <w:tcBorders>
                    <w:bottom w:val="outset" w:sz="2" w:space="0" w:color="auto"/>
                  </w:tcBorders>
                  <w:shd w:val="clear" w:color="auto" w:fill="FFFFFF"/>
                  <w:hideMark/>
                </w:tcPr>
                <w:p w:rsidR="00F61C64" w:rsidRPr="00791F75" w:rsidRDefault="00F61C64" w:rsidP="00F61C64">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 - без вмісту молочних жирів, цукрози, ізоглюкози, глюкози, крохмалю або з вмістом менш як 1,5 мас. % молочних жирів, менш як 5 мас. % цукрози чи ізоглюкози, менш як 5 мас. % глюкози або крохмалю</w:t>
                  </w:r>
                </w:p>
              </w:tc>
              <w:tc>
                <w:tcPr>
                  <w:tcW w:w="190" w:type="pct"/>
                  <w:tcBorders>
                    <w:bottom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p>
              </w:tc>
              <w:tc>
                <w:tcPr>
                  <w:tcW w:w="377" w:type="pct"/>
                  <w:tcBorders>
                    <w:bottom w:val="outset" w:sz="2" w:space="0" w:color="auto"/>
                  </w:tcBorders>
                  <w:shd w:val="clear" w:color="auto" w:fill="FFFFFF"/>
                  <w:hideMark/>
                </w:tcPr>
                <w:p w:rsidR="00F61C64" w:rsidRPr="00F61C64" w:rsidRDefault="00F61C64" w:rsidP="00F61C64">
                  <w:pPr>
                    <w:spacing w:after="0" w:line="240" w:lineRule="auto"/>
                    <w:jc w:val="center"/>
                    <w:rPr>
                      <w:rFonts w:ascii="Times New Roman" w:hAnsi="Times New Roman"/>
                      <w:b/>
                      <w:color w:val="333333"/>
                      <w:sz w:val="24"/>
                      <w:szCs w:val="24"/>
                      <w:lang w:eastAsia="uk-UA"/>
                    </w:rPr>
                  </w:pPr>
                  <w:r w:rsidRPr="00F61C64">
                    <w:rPr>
                      <w:rFonts w:ascii="Times New Roman" w:hAnsi="Times New Roman"/>
                      <w:b/>
                      <w:color w:val="333333"/>
                      <w:sz w:val="24"/>
                      <w:szCs w:val="24"/>
                      <w:lang w:eastAsia="uk-UA"/>
                    </w:rPr>
                    <w:t>5</w:t>
                  </w:r>
                </w:p>
              </w:tc>
              <w:tc>
                <w:tcPr>
                  <w:tcW w:w="378" w:type="pct"/>
                  <w:tcBorders>
                    <w:bottom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8</w:t>
                  </w:r>
                </w:p>
              </w:tc>
              <w:tc>
                <w:tcPr>
                  <w:tcW w:w="284" w:type="pct"/>
                  <w:tcBorders>
                    <w:bottom w:val="outset" w:sz="2" w:space="0" w:color="auto"/>
                    <w:right w:val="outset" w:sz="2" w:space="0" w:color="auto"/>
                  </w:tcBorders>
                  <w:shd w:val="clear" w:color="auto" w:fill="FFFFFF"/>
                  <w:hideMark/>
                </w:tcPr>
                <w:p w:rsidR="00F61C64" w:rsidRPr="00791F75" w:rsidRDefault="00F61C64" w:rsidP="00F61C64">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w:t>
                  </w:r>
                </w:p>
              </w:tc>
            </w:tr>
          </w:tbl>
          <w:p w:rsidR="00791F75" w:rsidRPr="00AA2B11" w:rsidRDefault="00791F75" w:rsidP="00791F75">
            <w:pPr>
              <w:shd w:val="clear" w:color="auto" w:fill="FFFFFF"/>
              <w:ind w:left="450" w:right="450"/>
              <w:jc w:val="center"/>
              <w:rPr>
                <w:rFonts w:ascii="Times New Roman" w:hAnsi="Times New Roman"/>
                <w:b/>
                <w:bCs/>
                <w:color w:val="333333"/>
                <w:sz w:val="18"/>
                <w:szCs w:val="18"/>
                <w:lang w:eastAsia="uk-UA"/>
              </w:rPr>
            </w:pPr>
          </w:p>
        </w:tc>
      </w:tr>
      <w:tr w:rsidR="00791F75" w:rsidRPr="00AA2B11" w:rsidTr="0062742C">
        <w:tc>
          <w:tcPr>
            <w:tcW w:w="7735"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5"/>
              <w:gridCol w:w="4104"/>
              <w:gridCol w:w="285"/>
              <w:gridCol w:w="566"/>
              <w:gridCol w:w="568"/>
              <w:gridCol w:w="425"/>
            </w:tblGrid>
            <w:tr w:rsidR="00910106" w:rsidRPr="00791F75" w:rsidTr="000D4790">
              <w:trPr>
                <w:trHeight w:val="15"/>
              </w:trPr>
              <w:tc>
                <w:tcPr>
                  <w:tcW w:w="1041" w:type="pct"/>
                  <w:tcBorders>
                    <w:top w:val="outset" w:sz="2" w:space="0" w:color="auto"/>
                    <w:left w:val="outset" w:sz="2" w:space="0" w:color="auto"/>
                  </w:tcBorders>
                  <w:shd w:val="clear" w:color="auto" w:fill="FFFFFF"/>
                  <w:hideMark/>
                </w:tcPr>
                <w:p w:rsidR="00910106" w:rsidRPr="00791F75" w:rsidRDefault="00910106" w:rsidP="00910106">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2106 90 98</w:t>
                  </w:r>
                </w:p>
              </w:tc>
              <w:tc>
                <w:tcPr>
                  <w:tcW w:w="2731" w:type="pct"/>
                  <w:tcBorders>
                    <w:top w:val="outset" w:sz="2" w:space="0" w:color="auto"/>
                  </w:tcBorders>
                  <w:shd w:val="clear" w:color="auto" w:fill="FFFFFF"/>
                  <w:hideMark/>
                </w:tcPr>
                <w:p w:rsidR="00910106" w:rsidRDefault="00910106" w:rsidP="00910106">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 - інші:</w:t>
                  </w:r>
                </w:p>
                <w:p w:rsidR="00910106" w:rsidRPr="00791F75" w:rsidRDefault="00910106" w:rsidP="0091010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c>
                <w:tcPr>
                  <w:tcW w:w="284" w:type="pct"/>
                  <w:tcBorders>
                    <w:top w:val="outset" w:sz="2" w:space="0" w:color="auto"/>
                    <w:right w:val="outset" w:sz="2" w:space="0" w:color="auto"/>
                  </w:tcBorders>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r>
            <w:tr w:rsidR="00910106" w:rsidRPr="00791F75" w:rsidTr="000D4790">
              <w:trPr>
                <w:trHeight w:val="15"/>
              </w:trPr>
              <w:tc>
                <w:tcPr>
                  <w:tcW w:w="1041" w:type="pct"/>
                  <w:tcBorders>
                    <w:left w:val="outset" w:sz="2" w:space="0" w:color="auto"/>
                  </w:tcBorders>
                  <w:shd w:val="clear" w:color="auto" w:fill="FFFFFF"/>
                  <w:hideMark/>
                </w:tcPr>
                <w:p w:rsidR="00910106" w:rsidRPr="00791F75" w:rsidRDefault="00910106" w:rsidP="00910106">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2106 90 98 80</w:t>
                  </w:r>
                </w:p>
              </w:tc>
              <w:tc>
                <w:tcPr>
                  <w:tcW w:w="2731" w:type="pct"/>
                  <w:shd w:val="clear" w:color="auto" w:fill="FFFFFF"/>
                  <w:hideMark/>
                </w:tcPr>
                <w:p w:rsidR="00910106" w:rsidRPr="00791F75" w:rsidRDefault="00910106" w:rsidP="00910106">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 - - сирне фондю</w:t>
                  </w:r>
                </w:p>
              </w:tc>
              <w:tc>
                <w:tcPr>
                  <w:tcW w:w="190" w:type="pct"/>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10</w:t>
                  </w:r>
                </w:p>
              </w:tc>
              <w:tc>
                <w:tcPr>
                  <w:tcW w:w="378" w:type="pct"/>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10</w:t>
                  </w:r>
                </w:p>
              </w:tc>
              <w:tc>
                <w:tcPr>
                  <w:tcW w:w="284" w:type="pct"/>
                  <w:tcBorders>
                    <w:right w:val="outset" w:sz="2" w:space="0" w:color="auto"/>
                  </w:tcBorders>
                  <w:shd w:val="clear" w:color="auto" w:fill="FFFFFF"/>
                </w:tcPr>
                <w:p w:rsidR="00910106" w:rsidRPr="00791F75" w:rsidRDefault="00910106" w:rsidP="00910106">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w:t>
                  </w:r>
                </w:p>
              </w:tc>
            </w:tr>
            <w:tr w:rsidR="00910106" w:rsidRPr="00910106" w:rsidTr="000D4790">
              <w:trPr>
                <w:trHeight w:val="15"/>
              </w:trPr>
              <w:tc>
                <w:tcPr>
                  <w:tcW w:w="1041" w:type="pct"/>
                  <w:tcBorders>
                    <w:left w:val="outset" w:sz="2" w:space="0" w:color="auto"/>
                    <w:bottom w:val="outset" w:sz="2" w:space="0" w:color="auto"/>
                  </w:tcBorders>
                  <w:shd w:val="clear" w:color="auto" w:fill="FFFFFF"/>
                  <w:hideMark/>
                </w:tcPr>
                <w:p w:rsidR="00910106" w:rsidRPr="00910106" w:rsidRDefault="00910106" w:rsidP="00910106">
                  <w:pPr>
                    <w:spacing w:after="0" w:line="240" w:lineRule="auto"/>
                    <w:rPr>
                      <w:rFonts w:ascii="Times New Roman" w:hAnsi="Times New Roman"/>
                      <w:color w:val="333333"/>
                      <w:sz w:val="24"/>
                      <w:szCs w:val="24"/>
                      <w:lang w:eastAsia="uk-UA"/>
                    </w:rPr>
                  </w:pPr>
                  <w:r w:rsidRPr="00910106">
                    <w:rPr>
                      <w:rFonts w:ascii="Times New Roman" w:hAnsi="Times New Roman"/>
                      <w:color w:val="333333"/>
                      <w:sz w:val="24"/>
                      <w:szCs w:val="24"/>
                      <w:lang w:eastAsia="uk-UA"/>
                    </w:rPr>
                    <w:t>2106 90 98 90</w:t>
                  </w:r>
                </w:p>
              </w:tc>
              <w:tc>
                <w:tcPr>
                  <w:tcW w:w="2731" w:type="pct"/>
                  <w:tcBorders>
                    <w:bottom w:val="outset" w:sz="2" w:space="0" w:color="auto"/>
                  </w:tcBorders>
                  <w:shd w:val="clear" w:color="auto" w:fill="FFFFFF"/>
                  <w:hideMark/>
                </w:tcPr>
                <w:p w:rsidR="00910106" w:rsidRDefault="00910106" w:rsidP="00910106">
                  <w:pPr>
                    <w:spacing w:after="0" w:line="240" w:lineRule="auto"/>
                    <w:rPr>
                      <w:rFonts w:ascii="Times New Roman" w:hAnsi="Times New Roman"/>
                      <w:color w:val="333333"/>
                      <w:sz w:val="24"/>
                      <w:szCs w:val="24"/>
                      <w:lang w:eastAsia="uk-UA"/>
                    </w:rPr>
                  </w:pPr>
                  <w:r w:rsidRPr="00910106">
                    <w:rPr>
                      <w:rFonts w:ascii="Times New Roman" w:hAnsi="Times New Roman"/>
                      <w:color w:val="333333"/>
                      <w:sz w:val="24"/>
                      <w:szCs w:val="24"/>
                      <w:lang w:eastAsia="uk-UA"/>
                    </w:rPr>
                    <w:t>- - - - інші</w:t>
                  </w:r>
                </w:p>
                <w:p w:rsidR="00910106" w:rsidRPr="00910106" w:rsidRDefault="00910106" w:rsidP="0091010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bottom w:val="outset" w:sz="2" w:space="0" w:color="auto"/>
                  </w:tcBorders>
                  <w:shd w:val="clear" w:color="auto" w:fill="FFFFFF"/>
                  <w:hideMark/>
                </w:tcPr>
                <w:p w:rsidR="00910106" w:rsidRPr="00910106" w:rsidRDefault="00910106" w:rsidP="00910106">
                  <w:pPr>
                    <w:spacing w:after="0" w:line="240" w:lineRule="auto"/>
                    <w:jc w:val="center"/>
                    <w:rPr>
                      <w:rFonts w:ascii="Times New Roman" w:hAnsi="Times New Roman"/>
                      <w:color w:val="333333"/>
                      <w:sz w:val="24"/>
                      <w:szCs w:val="24"/>
                      <w:lang w:eastAsia="uk-UA"/>
                    </w:rPr>
                  </w:pPr>
                </w:p>
              </w:tc>
              <w:tc>
                <w:tcPr>
                  <w:tcW w:w="377" w:type="pct"/>
                  <w:tcBorders>
                    <w:bottom w:val="outset" w:sz="2" w:space="0" w:color="auto"/>
                  </w:tcBorders>
                  <w:shd w:val="clear" w:color="auto" w:fill="FFFFFF"/>
                </w:tcPr>
                <w:p w:rsidR="00910106" w:rsidRPr="00910106" w:rsidRDefault="00910106" w:rsidP="00910106">
                  <w:pPr>
                    <w:spacing w:after="0" w:line="240" w:lineRule="auto"/>
                    <w:jc w:val="center"/>
                    <w:rPr>
                      <w:rFonts w:ascii="Times New Roman" w:hAnsi="Times New Roman"/>
                      <w:color w:val="333333"/>
                      <w:sz w:val="24"/>
                      <w:szCs w:val="24"/>
                      <w:lang w:eastAsia="uk-UA"/>
                    </w:rPr>
                  </w:pPr>
                  <w:r w:rsidRPr="00910106">
                    <w:rPr>
                      <w:rFonts w:ascii="Times New Roman" w:hAnsi="Times New Roman"/>
                      <w:color w:val="333333"/>
                      <w:sz w:val="24"/>
                      <w:szCs w:val="24"/>
                      <w:lang w:eastAsia="uk-UA"/>
                    </w:rPr>
                    <w:t>0</w:t>
                  </w:r>
                </w:p>
              </w:tc>
              <w:tc>
                <w:tcPr>
                  <w:tcW w:w="378" w:type="pct"/>
                  <w:tcBorders>
                    <w:bottom w:val="outset" w:sz="2" w:space="0" w:color="auto"/>
                  </w:tcBorders>
                  <w:shd w:val="clear" w:color="auto" w:fill="FFFFFF"/>
                </w:tcPr>
                <w:p w:rsidR="00910106" w:rsidRPr="00910106" w:rsidRDefault="00910106" w:rsidP="00910106">
                  <w:pPr>
                    <w:spacing w:after="0" w:line="240" w:lineRule="auto"/>
                    <w:jc w:val="center"/>
                    <w:rPr>
                      <w:rFonts w:ascii="Times New Roman" w:hAnsi="Times New Roman"/>
                      <w:color w:val="333333"/>
                      <w:sz w:val="24"/>
                      <w:szCs w:val="24"/>
                      <w:lang w:eastAsia="uk-UA"/>
                    </w:rPr>
                  </w:pPr>
                  <w:r w:rsidRPr="00910106">
                    <w:rPr>
                      <w:rFonts w:ascii="Times New Roman" w:hAnsi="Times New Roman"/>
                      <w:color w:val="333333"/>
                      <w:sz w:val="24"/>
                      <w:szCs w:val="24"/>
                      <w:lang w:eastAsia="uk-UA"/>
                    </w:rPr>
                    <w:t>0</w:t>
                  </w:r>
                </w:p>
              </w:tc>
              <w:tc>
                <w:tcPr>
                  <w:tcW w:w="284" w:type="pct"/>
                  <w:tcBorders>
                    <w:bottom w:val="outset" w:sz="2" w:space="0" w:color="auto"/>
                    <w:right w:val="outset" w:sz="2" w:space="0" w:color="auto"/>
                  </w:tcBorders>
                  <w:shd w:val="clear" w:color="auto" w:fill="FFFFFF"/>
                </w:tcPr>
                <w:p w:rsidR="00910106" w:rsidRPr="00910106" w:rsidRDefault="00910106" w:rsidP="00910106">
                  <w:pPr>
                    <w:spacing w:after="0" w:line="240" w:lineRule="auto"/>
                    <w:jc w:val="center"/>
                    <w:rPr>
                      <w:rFonts w:ascii="Times New Roman" w:hAnsi="Times New Roman"/>
                      <w:color w:val="333333"/>
                      <w:sz w:val="24"/>
                      <w:szCs w:val="24"/>
                      <w:lang w:eastAsia="uk-UA"/>
                    </w:rPr>
                  </w:pPr>
                  <w:r>
                    <w:rPr>
                      <w:rFonts w:ascii="Times New Roman" w:hAnsi="Times New Roman"/>
                      <w:color w:val="333333"/>
                      <w:sz w:val="24"/>
                      <w:szCs w:val="24"/>
                      <w:lang w:eastAsia="uk-UA"/>
                    </w:rPr>
                    <w:t>-</w:t>
                  </w:r>
                </w:p>
              </w:tc>
            </w:tr>
          </w:tbl>
          <w:p w:rsidR="00791F75" w:rsidRPr="00AA2B11" w:rsidRDefault="00791F75" w:rsidP="00910106">
            <w:pPr>
              <w:rPr>
                <w:rFonts w:ascii="Times New Roman" w:hAnsi="Times New Roman"/>
                <w:b/>
                <w:color w:val="000000"/>
                <w:sz w:val="18"/>
                <w:szCs w:val="18"/>
                <w:lang w:eastAsia="uk-UA"/>
              </w:rPr>
            </w:pPr>
          </w:p>
        </w:tc>
        <w:tc>
          <w:tcPr>
            <w:tcW w:w="7792"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43"/>
              <w:gridCol w:w="3414"/>
              <w:gridCol w:w="298"/>
              <w:gridCol w:w="716"/>
              <w:gridCol w:w="787"/>
              <w:gridCol w:w="712"/>
            </w:tblGrid>
            <w:tr w:rsidR="00910106" w:rsidRPr="00791F75" w:rsidTr="000D4790">
              <w:trPr>
                <w:trHeight w:val="15"/>
              </w:trPr>
              <w:tc>
                <w:tcPr>
                  <w:tcW w:w="1085" w:type="pct"/>
                  <w:tcBorders>
                    <w:top w:val="outset" w:sz="2" w:space="0" w:color="auto"/>
                    <w:left w:val="outset" w:sz="2" w:space="0" w:color="auto"/>
                  </w:tcBorders>
                  <w:shd w:val="clear" w:color="auto" w:fill="FFFFFF"/>
                  <w:hideMark/>
                </w:tcPr>
                <w:p w:rsidR="00910106" w:rsidRPr="00791F75" w:rsidRDefault="00910106" w:rsidP="00910106">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2106 90 98</w:t>
                  </w:r>
                </w:p>
              </w:tc>
              <w:tc>
                <w:tcPr>
                  <w:tcW w:w="2255" w:type="pct"/>
                  <w:tcBorders>
                    <w:top w:val="outset" w:sz="2" w:space="0" w:color="auto"/>
                  </w:tcBorders>
                  <w:shd w:val="clear" w:color="auto" w:fill="FFFFFF"/>
                  <w:hideMark/>
                </w:tcPr>
                <w:p w:rsidR="00910106" w:rsidRDefault="00910106" w:rsidP="00910106">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 - інші:</w:t>
                  </w:r>
                </w:p>
                <w:p w:rsidR="00910106" w:rsidRPr="00791F75" w:rsidRDefault="00910106" w:rsidP="0091010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7" w:type="pct"/>
                  <w:tcBorders>
                    <w:top w:val="outset" w:sz="2" w:space="0" w:color="auto"/>
                  </w:tcBorders>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c>
                <w:tcPr>
                  <w:tcW w:w="473" w:type="pct"/>
                  <w:tcBorders>
                    <w:top w:val="outset" w:sz="2" w:space="0" w:color="auto"/>
                  </w:tcBorders>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c>
                <w:tcPr>
                  <w:tcW w:w="520" w:type="pct"/>
                  <w:tcBorders>
                    <w:top w:val="outset" w:sz="2" w:space="0" w:color="auto"/>
                  </w:tcBorders>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c>
                <w:tcPr>
                  <w:tcW w:w="470" w:type="pct"/>
                  <w:tcBorders>
                    <w:top w:val="outset" w:sz="2" w:space="0" w:color="auto"/>
                    <w:right w:val="outset" w:sz="2" w:space="0" w:color="auto"/>
                  </w:tcBorders>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r>
            <w:tr w:rsidR="00910106" w:rsidRPr="00791F75" w:rsidTr="000D4790">
              <w:trPr>
                <w:trHeight w:val="15"/>
              </w:trPr>
              <w:tc>
                <w:tcPr>
                  <w:tcW w:w="1085" w:type="pct"/>
                  <w:tcBorders>
                    <w:left w:val="outset" w:sz="2" w:space="0" w:color="auto"/>
                  </w:tcBorders>
                  <w:shd w:val="clear" w:color="auto" w:fill="FFFFFF"/>
                  <w:hideMark/>
                </w:tcPr>
                <w:p w:rsidR="00910106" w:rsidRPr="00791F75" w:rsidRDefault="00910106" w:rsidP="00910106">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2106 90 98 80</w:t>
                  </w:r>
                </w:p>
              </w:tc>
              <w:tc>
                <w:tcPr>
                  <w:tcW w:w="2255" w:type="pct"/>
                  <w:shd w:val="clear" w:color="auto" w:fill="FFFFFF"/>
                  <w:hideMark/>
                </w:tcPr>
                <w:p w:rsidR="00910106" w:rsidRPr="00791F75" w:rsidRDefault="00910106" w:rsidP="00910106">
                  <w:pPr>
                    <w:spacing w:after="0" w:line="240" w:lineRule="auto"/>
                    <w:rPr>
                      <w:rFonts w:ascii="Times New Roman" w:hAnsi="Times New Roman"/>
                      <w:color w:val="333333"/>
                      <w:sz w:val="24"/>
                      <w:szCs w:val="24"/>
                      <w:lang w:eastAsia="uk-UA"/>
                    </w:rPr>
                  </w:pPr>
                  <w:r w:rsidRPr="00791F75">
                    <w:rPr>
                      <w:rFonts w:ascii="Times New Roman" w:hAnsi="Times New Roman"/>
                      <w:color w:val="333333"/>
                      <w:sz w:val="24"/>
                      <w:szCs w:val="24"/>
                      <w:lang w:eastAsia="uk-UA"/>
                    </w:rPr>
                    <w:t>- - - - сирне фондю</w:t>
                  </w:r>
                </w:p>
              </w:tc>
              <w:tc>
                <w:tcPr>
                  <w:tcW w:w="197" w:type="pct"/>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p>
              </w:tc>
              <w:tc>
                <w:tcPr>
                  <w:tcW w:w="473" w:type="pct"/>
                  <w:shd w:val="clear" w:color="auto" w:fill="FFFFFF"/>
                  <w:hideMark/>
                </w:tcPr>
                <w:p w:rsidR="00910106" w:rsidRPr="00791F75" w:rsidRDefault="00910106" w:rsidP="00910106">
                  <w:pPr>
                    <w:spacing w:after="0" w:line="240" w:lineRule="auto"/>
                    <w:jc w:val="center"/>
                    <w:rPr>
                      <w:rFonts w:ascii="Times New Roman" w:hAnsi="Times New Roman"/>
                      <w:b/>
                      <w:color w:val="333333"/>
                      <w:sz w:val="24"/>
                      <w:szCs w:val="24"/>
                      <w:lang w:eastAsia="uk-UA"/>
                    </w:rPr>
                  </w:pPr>
                  <w:r w:rsidRPr="00910106">
                    <w:rPr>
                      <w:rFonts w:ascii="Times New Roman" w:hAnsi="Times New Roman"/>
                      <w:b/>
                      <w:color w:val="333333"/>
                      <w:sz w:val="24"/>
                      <w:szCs w:val="24"/>
                      <w:lang w:eastAsia="uk-UA"/>
                    </w:rPr>
                    <w:t>5</w:t>
                  </w:r>
                </w:p>
              </w:tc>
              <w:tc>
                <w:tcPr>
                  <w:tcW w:w="520" w:type="pct"/>
                  <w:shd w:val="clear" w:color="auto" w:fill="FFFFFF"/>
                  <w:hideMark/>
                </w:tcPr>
                <w:p w:rsidR="00910106" w:rsidRPr="00791F75" w:rsidRDefault="00910106" w:rsidP="00910106">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10</w:t>
                  </w:r>
                </w:p>
              </w:tc>
              <w:tc>
                <w:tcPr>
                  <w:tcW w:w="470" w:type="pct"/>
                  <w:tcBorders>
                    <w:right w:val="outset" w:sz="2" w:space="0" w:color="auto"/>
                  </w:tcBorders>
                  <w:shd w:val="clear" w:color="auto" w:fill="FFFFFF"/>
                </w:tcPr>
                <w:p w:rsidR="00910106" w:rsidRPr="00791F75" w:rsidRDefault="00910106" w:rsidP="00910106">
                  <w:pPr>
                    <w:spacing w:after="0" w:line="240" w:lineRule="auto"/>
                    <w:jc w:val="center"/>
                    <w:rPr>
                      <w:rFonts w:ascii="Times New Roman" w:hAnsi="Times New Roman"/>
                      <w:color w:val="333333"/>
                      <w:sz w:val="24"/>
                      <w:szCs w:val="24"/>
                      <w:lang w:eastAsia="uk-UA"/>
                    </w:rPr>
                  </w:pPr>
                  <w:r w:rsidRPr="00791F75">
                    <w:rPr>
                      <w:rFonts w:ascii="Times New Roman" w:hAnsi="Times New Roman"/>
                      <w:color w:val="333333"/>
                      <w:sz w:val="24"/>
                      <w:szCs w:val="24"/>
                      <w:lang w:eastAsia="uk-UA"/>
                    </w:rPr>
                    <w:t>-</w:t>
                  </w:r>
                </w:p>
              </w:tc>
            </w:tr>
            <w:tr w:rsidR="00910106" w:rsidRPr="00910106" w:rsidTr="000D4790">
              <w:trPr>
                <w:trHeight w:val="15"/>
              </w:trPr>
              <w:tc>
                <w:tcPr>
                  <w:tcW w:w="1085" w:type="pct"/>
                  <w:tcBorders>
                    <w:left w:val="outset" w:sz="2" w:space="0" w:color="auto"/>
                    <w:bottom w:val="outset" w:sz="2" w:space="0" w:color="auto"/>
                  </w:tcBorders>
                  <w:shd w:val="clear" w:color="auto" w:fill="FFFFFF"/>
                  <w:hideMark/>
                </w:tcPr>
                <w:p w:rsidR="00910106" w:rsidRPr="00910106" w:rsidRDefault="00910106" w:rsidP="00910106">
                  <w:pPr>
                    <w:spacing w:after="0" w:line="240" w:lineRule="auto"/>
                    <w:rPr>
                      <w:rFonts w:ascii="Times New Roman" w:hAnsi="Times New Roman"/>
                      <w:color w:val="333333"/>
                      <w:sz w:val="24"/>
                      <w:szCs w:val="24"/>
                      <w:lang w:eastAsia="uk-UA"/>
                    </w:rPr>
                  </w:pPr>
                  <w:r w:rsidRPr="00910106">
                    <w:rPr>
                      <w:rFonts w:ascii="Times New Roman" w:hAnsi="Times New Roman"/>
                      <w:color w:val="333333"/>
                      <w:sz w:val="24"/>
                      <w:szCs w:val="24"/>
                      <w:lang w:eastAsia="uk-UA"/>
                    </w:rPr>
                    <w:t>2106 90 98 90</w:t>
                  </w:r>
                </w:p>
              </w:tc>
              <w:tc>
                <w:tcPr>
                  <w:tcW w:w="2255" w:type="pct"/>
                  <w:tcBorders>
                    <w:bottom w:val="outset" w:sz="2" w:space="0" w:color="auto"/>
                  </w:tcBorders>
                  <w:shd w:val="clear" w:color="auto" w:fill="FFFFFF"/>
                  <w:hideMark/>
                </w:tcPr>
                <w:p w:rsidR="00910106" w:rsidRDefault="00910106" w:rsidP="00910106">
                  <w:pPr>
                    <w:spacing w:after="0" w:line="240" w:lineRule="auto"/>
                    <w:rPr>
                      <w:rFonts w:ascii="Times New Roman" w:hAnsi="Times New Roman"/>
                      <w:color w:val="333333"/>
                      <w:sz w:val="24"/>
                      <w:szCs w:val="24"/>
                      <w:lang w:eastAsia="uk-UA"/>
                    </w:rPr>
                  </w:pPr>
                  <w:r w:rsidRPr="00910106">
                    <w:rPr>
                      <w:rFonts w:ascii="Times New Roman" w:hAnsi="Times New Roman"/>
                      <w:color w:val="333333"/>
                      <w:sz w:val="24"/>
                      <w:szCs w:val="24"/>
                      <w:lang w:eastAsia="uk-UA"/>
                    </w:rPr>
                    <w:t>- - - - інші</w:t>
                  </w:r>
                </w:p>
                <w:p w:rsidR="00910106" w:rsidRPr="00910106" w:rsidRDefault="00910106" w:rsidP="00910106">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7" w:type="pct"/>
                  <w:tcBorders>
                    <w:bottom w:val="outset" w:sz="2" w:space="0" w:color="auto"/>
                  </w:tcBorders>
                  <w:shd w:val="clear" w:color="auto" w:fill="FFFFFF"/>
                  <w:hideMark/>
                </w:tcPr>
                <w:p w:rsidR="00910106" w:rsidRPr="00910106" w:rsidRDefault="00910106" w:rsidP="00910106">
                  <w:pPr>
                    <w:spacing w:after="0" w:line="240" w:lineRule="auto"/>
                    <w:jc w:val="center"/>
                    <w:rPr>
                      <w:rFonts w:ascii="Times New Roman" w:hAnsi="Times New Roman"/>
                      <w:color w:val="333333"/>
                      <w:sz w:val="24"/>
                      <w:szCs w:val="24"/>
                      <w:lang w:eastAsia="uk-UA"/>
                    </w:rPr>
                  </w:pPr>
                </w:p>
              </w:tc>
              <w:tc>
                <w:tcPr>
                  <w:tcW w:w="473" w:type="pct"/>
                  <w:tcBorders>
                    <w:bottom w:val="outset" w:sz="2" w:space="0" w:color="auto"/>
                  </w:tcBorders>
                  <w:shd w:val="clear" w:color="auto" w:fill="FFFFFF"/>
                </w:tcPr>
                <w:p w:rsidR="00910106" w:rsidRPr="00910106" w:rsidRDefault="00910106" w:rsidP="00910106">
                  <w:pPr>
                    <w:spacing w:after="0" w:line="240" w:lineRule="auto"/>
                    <w:jc w:val="center"/>
                    <w:rPr>
                      <w:rFonts w:ascii="Times New Roman" w:hAnsi="Times New Roman"/>
                      <w:b/>
                      <w:color w:val="333333"/>
                      <w:sz w:val="24"/>
                      <w:szCs w:val="24"/>
                      <w:lang w:eastAsia="uk-UA"/>
                    </w:rPr>
                  </w:pPr>
                  <w:r w:rsidRPr="00910106">
                    <w:rPr>
                      <w:rFonts w:ascii="Times New Roman" w:hAnsi="Times New Roman"/>
                      <w:b/>
                      <w:color w:val="333333"/>
                      <w:sz w:val="24"/>
                      <w:szCs w:val="24"/>
                      <w:lang w:eastAsia="uk-UA"/>
                    </w:rPr>
                    <w:t>5</w:t>
                  </w:r>
                </w:p>
              </w:tc>
              <w:tc>
                <w:tcPr>
                  <w:tcW w:w="520" w:type="pct"/>
                  <w:tcBorders>
                    <w:bottom w:val="outset" w:sz="2" w:space="0" w:color="auto"/>
                  </w:tcBorders>
                  <w:shd w:val="clear" w:color="auto" w:fill="FFFFFF"/>
                </w:tcPr>
                <w:p w:rsidR="00910106" w:rsidRPr="00163C0A" w:rsidRDefault="00163C0A" w:rsidP="00910106">
                  <w:pPr>
                    <w:spacing w:after="0" w:line="240" w:lineRule="auto"/>
                    <w:jc w:val="center"/>
                    <w:rPr>
                      <w:rFonts w:ascii="Times New Roman" w:hAnsi="Times New Roman"/>
                      <w:b/>
                      <w:color w:val="333333"/>
                      <w:sz w:val="24"/>
                      <w:szCs w:val="24"/>
                      <w:lang w:eastAsia="uk-UA"/>
                    </w:rPr>
                  </w:pPr>
                  <w:r w:rsidRPr="00163C0A">
                    <w:rPr>
                      <w:rFonts w:ascii="Times New Roman" w:hAnsi="Times New Roman"/>
                      <w:b/>
                      <w:color w:val="333333"/>
                      <w:sz w:val="24"/>
                      <w:szCs w:val="24"/>
                      <w:lang w:eastAsia="uk-UA"/>
                    </w:rPr>
                    <w:t>5</w:t>
                  </w:r>
                </w:p>
              </w:tc>
              <w:tc>
                <w:tcPr>
                  <w:tcW w:w="470" w:type="pct"/>
                  <w:tcBorders>
                    <w:bottom w:val="outset" w:sz="2" w:space="0" w:color="auto"/>
                    <w:right w:val="outset" w:sz="2" w:space="0" w:color="auto"/>
                  </w:tcBorders>
                  <w:shd w:val="clear" w:color="auto" w:fill="FFFFFF"/>
                </w:tcPr>
                <w:p w:rsidR="00910106" w:rsidRPr="00910106" w:rsidRDefault="00910106" w:rsidP="00910106">
                  <w:pPr>
                    <w:spacing w:after="0" w:line="240" w:lineRule="auto"/>
                    <w:jc w:val="center"/>
                    <w:rPr>
                      <w:rFonts w:ascii="Times New Roman" w:hAnsi="Times New Roman"/>
                      <w:color w:val="333333"/>
                      <w:sz w:val="24"/>
                      <w:szCs w:val="24"/>
                      <w:lang w:eastAsia="uk-UA"/>
                    </w:rPr>
                  </w:pPr>
                  <w:r>
                    <w:rPr>
                      <w:rFonts w:ascii="Times New Roman" w:hAnsi="Times New Roman"/>
                      <w:color w:val="333333"/>
                      <w:sz w:val="24"/>
                      <w:szCs w:val="24"/>
                      <w:lang w:eastAsia="uk-UA"/>
                    </w:rPr>
                    <w:t>-</w:t>
                  </w:r>
                </w:p>
              </w:tc>
            </w:tr>
          </w:tbl>
          <w:p w:rsidR="00910106" w:rsidRPr="00AA2B11" w:rsidRDefault="00910106" w:rsidP="00791F75">
            <w:pPr>
              <w:shd w:val="clear" w:color="auto" w:fill="FFFFFF"/>
              <w:ind w:left="450" w:right="450"/>
              <w:jc w:val="center"/>
              <w:rPr>
                <w:rFonts w:ascii="Times New Roman" w:hAnsi="Times New Roman"/>
                <w:b/>
                <w:bCs/>
                <w:color w:val="333333"/>
                <w:sz w:val="18"/>
                <w:szCs w:val="18"/>
                <w:lang w:eastAsia="uk-UA"/>
              </w:rPr>
            </w:pPr>
          </w:p>
        </w:tc>
      </w:tr>
      <w:tr w:rsidR="00746640" w:rsidRPr="00AA2B11" w:rsidTr="0062742C">
        <w:tc>
          <w:tcPr>
            <w:tcW w:w="7735" w:type="dxa"/>
          </w:tcPr>
          <w:p w:rsidR="00746640" w:rsidRPr="00746640" w:rsidRDefault="00746640" w:rsidP="00746640">
            <w:pPr>
              <w:jc w:val="center"/>
              <w:rPr>
                <w:rFonts w:ascii="Times New Roman" w:hAnsi="Times New Roman"/>
                <w:b/>
                <w:bCs/>
                <w:color w:val="333333"/>
                <w:sz w:val="24"/>
                <w:szCs w:val="24"/>
                <w:shd w:val="clear" w:color="auto" w:fill="FFFFFF"/>
              </w:rPr>
            </w:pPr>
            <w:r w:rsidRPr="00746640">
              <w:rPr>
                <w:rFonts w:ascii="Times New Roman" w:hAnsi="Times New Roman"/>
                <w:b/>
                <w:bCs/>
                <w:color w:val="333333"/>
                <w:sz w:val="24"/>
                <w:szCs w:val="24"/>
                <w:shd w:val="clear" w:color="auto" w:fill="FFFFFF"/>
              </w:rPr>
              <w:t>Група 23</w:t>
            </w:r>
            <w:r w:rsidRPr="00746640">
              <w:rPr>
                <w:rFonts w:ascii="Times New Roman" w:hAnsi="Times New Roman"/>
                <w:color w:val="333333"/>
                <w:sz w:val="24"/>
                <w:szCs w:val="24"/>
              </w:rPr>
              <w:br/>
            </w:r>
            <w:r w:rsidRPr="00746640">
              <w:rPr>
                <w:rFonts w:ascii="Times New Roman" w:hAnsi="Times New Roman"/>
                <w:b/>
                <w:bCs/>
                <w:color w:val="333333"/>
                <w:sz w:val="24"/>
                <w:szCs w:val="24"/>
                <w:shd w:val="clear" w:color="auto" w:fill="FFFFFF"/>
              </w:rPr>
              <w:t>Залишки і відходи харчової промисловості;</w:t>
            </w:r>
            <w:r w:rsidRPr="00746640">
              <w:rPr>
                <w:rFonts w:ascii="Times New Roman" w:hAnsi="Times New Roman"/>
                <w:color w:val="333333"/>
                <w:sz w:val="24"/>
                <w:szCs w:val="24"/>
              </w:rPr>
              <w:br/>
            </w:r>
            <w:r w:rsidRPr="00746640">
              <w:rPr>
                <w:rFonts w:ascii="Times New Roman" w:hAnsi="Times New Roman"/>
                <w:b/>
                <w:bCs/>
                <w:color w:val="333333"/>
                <w:sz w:val="24"/>
                <w:szCs w:val="24"/>
                <w:shd w:val="clear" w:color="auto" w:fill="FFFFFF"/>
              </w:rPr>
              <w:t>готові корми для тварин</w:t>
            </w:r>
          </w:p>
          <w:p w:rsidR="00746640" w:rsidRPr="00746640" w:rsidRDefault="00746640" w:rsidP="00746640">
            <w:pPr>
              <w:jc w:val="center"/>
              <w:rPr>
                <w:rFonts w:ascii="Times New Roman" w:hAnsi="Times New Roman"/>
                <w:b/>
                <w:bCs/>
                <w:color w:val="333333"/>
                <w:sz w:val="24"/>
                <w:szCs w:val="24"/>
                <w:shd w:val="clear" w:color="auto" w:fill="FFFFFF"/>
              </w:rPr>
            </w:pPr>
            <w:r w:rsidRPr="00746640">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703"/>
              <w:gridCol w:w="3967"/>
              <w:gridCol w:w="285"/>
              <w:gridCol w:w="568"/>
              <w:gridCol w:w="566"/>
              <w:gridCol w:w="424"/>
            </w:tblGrid>
            <w:tr w:rsidR="00746640" w:rsidRPr="005B3B20" w:rsidTr="00746640">
              <w:trPr>
                <w:trHeight w:val="15"/>
              </w:trPr>
              <w:tc>
                <w:tcPr>
                  <w:tcW w:w="1133" w:type="pct"/>
                  <w:tcBorders>
                    <w:top w:val="outset" w:sz="2" w:space="0" w:color="auto"/>
                    <w:left w:val="outset" w:sz="2" w:space="0" w:color="auto"/>
                  </w:tcBorders>
                  <w:shd w:val="clear" w:color="auto" w:fill="FFFFFF"/>
                  <w:hideMark/>
                </w:tcPr>
                <w:p w:rsidR="00746640" w:rsidRPr="005B3B20" w:rsidRDefault="00746640" w:rsidP="00746640">
                  <w:pPr>
                    <w:spacing w:after="0" w:line="240" w:lineRule="auto"/>
                    <w:rPr>
                      <w:rFonts w:ascii="Times New Roman" w:hAnsi="Times New Roman"/>
                      <w:color w:val="333333"/>
                      <w:sz w:val="24"/>
                      <w:szCs w:val="24"/>
                      <w:lang w:eastAsia="uk-UA"/>
                    </w:rPr>
                  </w:pPr>
                  <w:r w:rsidRPr="005B3B20">
                    <w:rPr>
                      <w:rFonts w:ascii="Times New Roman" w:hAnsi="Times New Roman"/>
                      <w:color w:val="333333"/>
                      <w:sz w:val="24"/>
                      <w:szCs w:val="24"/>
                      <w:lang w:eastAsia="uk-UA"/>
                    </w:rPr>
                    <w:t>2309</w:t>
                  </w:r>
                </w:p>
              </w:tc>
              <w:tc>
                <w:tcPr>
                  <w:tcW w:w="2640" w:type="pct"/>
                  <w:tcBorders>
                    <w:top w:val="outset" w:sz="2" w:space="0" w:color="auto"/>
                  </w:tcBorders>
                  <w:shd w:val="clear" w:color="auto" w:fill="FFFFFF"/>
                  <w:hideMark/>
                </w:tcPr>
                <w:p w:rsidR="00746640" w:rsidRDefault="00746640" w:rsidP="00746640">
                  <w:pPr>
                    <w:spacing w:after="0" w:line="240" w:lineRule="auto"/>
                    <w:rPr>
                      <w:rFonts w:ascii="Times New Roman" w:hAnsi="Times New Roman"/>
                      <w:color w:val="333333"/>
                      <w:sz w:val="24"/>
                      <w:szCs w:val="24"/>
                      <w:lang w:eastAsia="uk-UA"/>
                    </w:rPr>
                  </w:pPr>
                  <w:r w:rsidRPr="005B3B20">
                    <w:rPr>
                      <w:rFonts w:ascii="Times New Roman" w:hAnsi="Times New Roman"/>
                      <w:color w:val="333333"/>
                      <w:sz w:val="24"/>
                      <w:szCs w:val="24"/>
                      <w:lang w:eastAsia="uk-UA"/>
                    </w:rPr>
                    <w:t>Продукти, що використовуються для годівлі тварин:</w:t>
                  </w:r>
                </w:p>
                <w:p w:rsidR="00746640" w:rsidRPr="005B3B20" w:rsidRDefault="00746640" w:rsidP="00746640">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r>
            <w:tr w:rsidR="00746640" w:rsidRPr="005B3B20" w:rsidTr="005B3B20">
              <w:trPr>
                <w:trHeight w:val="15"/>
              </w:trPr>
              <w:tc>
                <w:tcPr>
                  <w:tcW w:w="1133" w:type="pct"/>
                  <w:tcBorders>
                    <w:left w:val="outset" w:sz="2" w:space="0" w:color="auto"/>
                  </w:tcBorders>
                  <w:shd w:val="clear" w:color="auto" w:fill="FFFFFF"/>
                  <w:hideMark/>
                </w:tcPr>
                <w:p w:rsidR="00746640" w:rsidRPr="005B3B20" w:rsidRDefault="00746640" w:rsidP="00746640">
                  <w:pPr>
                    <w:spacing w:after="0" w:line="240" w:lineRule="auto"/>
                    <w:rPr>
                      <w:rFonts w:ascii="Times New Roman" w:hAnsi="Times New Roman"/>
                      <w:color w:val="333333"/>
                      <w:sz w:val="24"/>
                      <w:szCs w:val="24"/>
                      <w:lang w:eastAsia="uk-UA"/>
                    </w:rPr>
                  </w:pPr>
                  <w:r w:rsidRPr="005B3B20">
                    <w:rPr>
                      <w:rFonts w:ascii="Times New Roman" w:hAnsi="Times New Roman"/>
                      <w:color w:val="333333"/>
                      <w:sz w:val="24"/>
                      <w:szCs w:val="24"/>
                      <w:lang w:eastAsia="uk-UA"/>
                    </w:rPr>
                    <w:t>2309 90</w:t>
                  </w:r>
                </w:p>
              </w:tc>
              <w:tc>
                <w:tcPr>
                  <w:tcW w:w="2640" w:type="pct"/>
                  <w:shd w:val="clear" w:color="auto" w:fill="FFFFFF"/>
                  <w:hideMark/>
                </w:tcPr>
                <w:p w:rsidR="00746640" w:rsidRPr="005B3B20" w:rsidRDefault="00746640" w:rsidP="00746640">
                  <w:pPr>
                    <w:spacing w:after="0" w:line="240" w:lineRule="auto"/>
                    <w:rPr>
                      <w:rFonts w:ascii="Times New Roman" w:hAnsi="Times New Roman"/>
                      <w:color w:val="333333"/>
                      <w:sz w:val="24"/>
                      <w:szCs w:val="24"/>
                      <w:lang w:eastAsia="uk-UA"/>
                    </w:rPr>
                  </w:pPr>
                  <w:r w:rsidRPr="005B3B20">
                    <w:rPr>
                      <w:rFonts w:ascii="Times New Roman" w:hAnsi="Times New Roman"/>
                      <w:color w:val="333333"/>
                      <w:sz w:val="24"/>
                      <w:szCs w:val="24"/>
                      <w:lang w:eastAsia="uk-UA"/>
                    </w:rPr>
                    <w:t>- інші:</w:t>
                  </w:r>
                </w:p>
              </w:tc>
              <w:tc>
                <w:tcPr>
                  <w:tcW w:w="190" w:type="pct"/>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r>
            <w:tr w:rsidR="00746640" w:rsidTr="005B3B20">
              <w:trPr>
                <w:gridAfter w:val="1"/>
                <w:wAfter w:w="282" w:type="pct"/>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інші, включаючи попередні суміші (премікси):</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з вмістом крохмалю, глюкози або сиропу глюкози, мальтодекстрину або сиропу мальтодекстрину, що включені до товарних підкатегорій </w:t>
                  </w:r>
                  <w:hyperlink r:id="rId12" w:anchor="n371" w:history="1">
                    <w:r>
                      <w:rPr>
                        <w:rStyle w:val="a3"/>
                        <w:color w:val="006600"/>
                      </w:rPr>
                      <w:t>1702 30 50 00-1702 30 90 00</w:t>
                    </w:r>
                  </w:hyperlink>
                  <w:r>
                    <w:rPr>
                      <w:color w:val="333333"/>
                    </w:rPr>
                    <w:t>, 1702 40 90 00, 1702 90 50 00 і </w:t>
                  </w:r>
                  <w:hyperlink r:id="rId13" w:anchor="n462" w:history="1">
                    <w:r>
                      <w:rPr>
                        <w:rStyle w:val="a3"/>
                        <w:color w:val="006600"/>
                      </w:rPr>
                      <w:t>2106 90 55 00</w:t>
                    </w:r>
                  </w:hyperlink>
                  <w:r>
                    <w:rPr>
                      <w:color w:val="333333"/>
                    </w:rPr>
                    <w:t>, або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з вмістом крохмалю, глюкози або сиропу глюкози, мальтодекстрину або сиропу мальтодекстрину:</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без вмісту крохмалю або з вмістом 10 мас. % або менше:</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2309 90 31 00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без вмісту молочних продуктів або з вмістом менш як 10 мас. % цих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2309 90 33 00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10 мас. % або більше, але менш як 50 мас. %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2309 90 35 00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50 мас. % або більше, але менш як 75 мас. %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2309 90 39 00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75 мас. % або більше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з вмістом понад 10 мас. % , але не більш як 30 мас. % крохмалю:</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2309 90 41 00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без вмісту молочних продуктів або з вмістом менш як 10 мас. % цих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2309 90 43 00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10 мас. % або більше, але менш як 50 мас. %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2309 90 49 00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50 мас. % або більше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з вмістом понад 30 мас. % крохмалю:</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2309 90 51 00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без вмісту молочних продуктів або з вмістом менш як 10 мас. % цих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2309 90 53 00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10 мас. % або більше, але менш як 50 мас. %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2309 90 59 00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50 мас. % або більше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2309 90 70 00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без вмісту крохмалю, глюкози або сиропу глюкози, мальтодекстрину або сиропу мальтодекстрину, але з вмістом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інші:</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2309 90 91 00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буряковий жом з добавкою меляси</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5B3B20">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2309 90 96</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інші:</w:t>
                  </w:r>
                </w:p>
                <w:p w:rsidR="002E30EB" w:rsidRDefault="002E30EB" w:rsidP="00746640">
                  <w:pPr>
                    <w:pStyle w:val="rvps14"/>
                    <w:spacing w:before="0" w:beforeAutospacing="0" w:after="0" w:afterAutospacing="0"/>
                    <w:rPr>
                      <w:color w:val="333333"/>
                    </w:rPr>
                  </w:pPr>
                  <w:r>
                    <w:rPr>
                      <w:color w:val="333333"/>
                    </w:rPr>
                    <w:t>…</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5B3B20">
              <w:trPr>
                <w:trHeight w:val="15"/>
              </w:trPr>
              <w:tc>
                <w:tcPr>
                  <w:tcW w:w="1133" w:type="pct"/>
                  <w:tcBorders>
                    <w:left w:val="outset" w:sz="2" w:space="0" w:color="auto"/>
                    <w:bottom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2309 90 96 90</w:t>
                  </w:r>
                </w:p>
              </w:tc>
              <w:tc>
                <w:tcPr>
                  <w:tcW w:w="2640" w:type="pct"/>
                  <w:tcBorders>
                    <w:bottom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 - - - - інші</w:t>
                  </w:r>
                </w:p>
                <w:p w:rsidR="00765F1F" w:rsidRDefault="00765F1F" w:rsidP="00746640">
                  <w:pPr>
                    <w:pStyle w:val="rvps14"/>
                    <w:spacing w:before="0" w:beforeAutospacing="0" w:after="0" w:afterAutospacing="0"/>
                    <w:rPr>
                      <w:color w:val="333333"/>
                    </w:rPr>
                  </w:pPr>
                  <w:r>
                    <w:rPr>
                      <w:color w:val="333333"/>
                    </w:rPr>
                    <w:t>…</w:t>
                  </w:r>
                </w:p>
              </w:tc>
              <w:tc>
                <w:tcPr>
                  <w:tcW w:w="190" w:type="pct"/>
                  <w:tcBorders>
                    <w:bottom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tcBorders>
                    <w:bottom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377" w:type="pct"/>
                  <w:tcBorders>
                    <w:bottom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bottom w:val="outset" w:sz="2" w:space="0" w:color="auto"/>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bl>
          <w:p w:rsidR="00746640" w:rsidRPr="00AA2B11" w:rsidRDefault="00746640" w:rsidP="00746640">
            <w:pPr>
              <w:jc w:val="center"/>
              <w:rPr>
                <w:rFonts w:ascii="Times New Roman" w:hAnsi="Times New Roman"/>
                <w:b/>
                <w:color w:val="000000"/>
                <w:sz w:val="18"/>
                <w:szCs w:val="18"/>
                <w:lang w:eastAsia="uk-UA"/>
              </w:rPr>
            </w:pPr>
          </w:p>
        </w:tc>
        <w:tc>
          <w:tcPr>
            <w:tcW w:w="7792" w:type="dxa"/>
          </w:tcPr>
          <w:p w:rsidR="00746640" w:rsidRPr="00746640" w:rsidRDefault="00746640" w:rsidP="00746640">
            <w:pPr>
              <w:jc w:val="center"/>
              <w:rPr>
                <w:rFonts w:ascii="Times New Roman" w:hAnsi="Times New Roman"/>
                <w:b/>
                <w:bCs/>
                <w:color w:val="333333"/>
                <w:sz w:val="24"/>
                <w:szCs w:val="24"/>
                <w:shd w:val="clear" w:color="auto" w:fill="FFFFFF"/>
              </w:rPr>
            </w:pPr>
            <w:r w:rsidRPr="00746640">
              <w:rPr>
                <w:rFonts w:ascii="Times New Roman" w:hAnsi="Times New Roman"/>
                <w:b/>
                <w:bCs/>
                <w:color w:val="333333"/>
                <w:sz w:val="24"/>
                <w:szCs w:val="24"/>
                <w:shd w:val="clear" w:color="auto" w:fill="FFFFFF"/>
              </w:rPr>
              <w:t>Група 23</w:t>
            </w:r>
            <w:r w:rsidRPr="00746640">
              <w:rPr>
                <w:rFonts w:ascii="Times New Roman" w:hAnsi="Times New Roman"/>
                <w:color w:val="333333"/>
                <w:sz w:val="24"/>
                <w:szCs w:val="24"/>
              </w:rPr>
              <w:br/>
            </w:r>
            <w:r w:rsidRPr="00746640">
              <w:rPr>
                <w:rFonts w:ascii="Times New Roman" w:hAnsi="Times New Roman"/>
                <w:b/>
                <w:bCs/>
                <w:color w:val="333333"/>
                <w:sz w:val="24"/>
                <w:szCs w:val="24"/>
                <w:shd w:val="clear" w:color="auto" w:fill="FFFFFF"/>
              </w:rPr>
              <w:t>Залишки і відходи харчової промисловості;</w:t>
            </w:r>
            <w:r w:rsidRPr="00746640">
              <w:rPr>
                <w:rFonts w:ascii="Times New Roman" w:hAnsi="Times New Roman"/>
                <w:color w:val="333333"/>
                <w:sz w:val="24"/>
                <w:szCs w:val="24"/>
              </w:rPr>
              <w:br/>
            </w:r>
            <w:r w:rsidRPr="00746640">
              <w:rPr>
                <w:rFonts w:ascii="Times New Roman" w:hAnsi="Times New Roman"/>
                <w:b/>
                <w:bCs/>
                <w:color w:val="333333"/>
                <w:sz w:val="24"/>
                <w:szCs w:val="24"/>
                <w:shd w:val="clear" w:color="auto" w:fill="FFFFFF"/>
              </w:rPr>
              <w:t>готові корми для тварин</w:t>
            </w:r>
          </w:p>
          <w:p w:rsidR="00746640" w:rsidRPr="00746640" w:rsidRDefault="00746640" w:rsidP="00746640">
            <w:pPr>
              <w:jc w:val="center"/>
              <w:rPr>
                <w:rFonts w:ascii="Times New Roman" w:hAnsi="Times New Roman"/>
                <w:b/>
                <w:bCs/>
                <w:color w:val="333333"/>
                <w:sz w:val="24"/>
                <w:szCs w:val="24"/>
                <w:shd w:val="clear" w:color="auto" w:fill="FFFFFF"/>
              </w:rPr>
            </w:pPr>
            <w:r w:rsidRPr="00746640">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715"/>
              <w:gridCol w:w="3997"/>
              <w:gridCol w:w="288"/>
              <w:gridCol w:w="572"/>
              <w:gridCol w:w="571"/>
              <w:gridCol w:w="427"/>
            </w:tblGrid>
            <w:tr w:rsidR="00746640" w:rsidRPr="005B3B20" w:rsidTr="008F30A2">
              <w:trPr>
                <w:trHeight w:val="15"/>
              </w:trPr>
              <w:tc>
                <w:tcPr>
                  <w:tcW w:w="1133" w:type="pct"/>
                  <w:tcBorders>
                    <w:top w:val="outset" w:sz="2" w:space="0" w:color="auto"/>
                    <w:left w:val="outset" w:sz="2" w:space="0" w:color="auto"/>
                  </w:tcBorders>
                  <w:shd w:val="clear" w:color="auto" w:fill="FFFFFF"/>
                  <w:hideMark/>
                </w:tcPr>
                <w:p w:rsidR="00746640" w:rsidRPr="005B3B20" w:rsidRDefault="00746640" w:rsidP="00746640">
                  <w:pPr>
                    <w:spacing w:after="0" w:line="240" w:lineRule="auto"/>
                    <w:rPr>
                      <w:rFonts w:ascii="Times New Roman" w:hAnsi="Times New Roman"/>
                      <w:color w:val="333333"/>
                      <w:sz w:val="24"/>
                      <w:szCs w:val="24"/>
                      <w:lang w:eastAsia="uk-UA"/>
                    </w:rPr>
                  </w:pPr>
                  <w:r w:rsidRPr="005B3B20">
                    <w:rPr>
                      <w:rFonts w:ascii="Times New Roman" w:hAnsi="Times New Roman"/>
                      <w:color w:val="333333"/>
                      <w:sz w:val="24"/>
                      <w:szCs w:val="24"/>
                      <w:lang w:eastAsia="uk-UA"/>
                    </w:rPr>
                    <w:t>2309</w:t>
                  </w:r>
                </w:p>
              </w:tc>
              <w:tc>
                <w:tcPr>
                  <w:tcW w:w="2640" w:type="pct"/>
                  <w:tcBorders>
                    <w:top w:val="outset" w:sz="2" w:space="0" w:color="auto"/>
                  </w:tcBorders>
                  <w:shd w:val="clear" w:color="auto" w:fill="FFFFFF"/>
                  <w:hideMark/>
                </w:tcPr>
                <w:p w:rsidR="00746640" w:rsidRDefault="00746640" w:rsidP="00746640">
                  <w:pPr>
                    <w:spacing w:after="0" w:line="240" w:lineRule="auto"/>
                    <w:rPr>
                      <w:rFonts w:ascii="Times New Roman" w:hAnsi="Times New Roman"/>
                      <w:color w:val="333333"/>
                      <w:sz w:val="24"/>
                      <w:szCs w:val="24"/>
                      <w:lang w:eastAsia="uk-UA"/>
                    </w:rPr>
                  </w:pPr>
                  <w:r w:rsidRPr="005B3B20">
                    <w:rPr>
                      <w:rFonts w:ascii="Times New Roman" w:hAnsi="Times New Roman"/>
                      <w:color w:val="333333"/>
                      <w:sz w:val="24"/>
                      <w:szCs w:val="24"/>
                      <w:lang w:eastAsia="uk-UA"/>
                    </w:rPr>
                    <w:t>Продукти, що використовуються для годівлі тварин:</w:t>
                  </w:r>
                </w:p>
                <w:p w:rsidR="00746640" w:rsidRPr="005B3B20" w:rsidRDefault="00746640" w:rsidP="00746640">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r>
            <w:tr w:rsidR="00746640" w:rsidRPr="005B3B20" w:rsidTr="008F30A2">
              <w:trPr>
                <w:trHeight w:val="15"/>
              </w:trPr>
              <w:tc>
                <w:tcPr>
                  <w:tcW w:w="1133" w:type="pct"/>
                  <w:tcBorders>
                    <w:left w:val="outset" w:sz="2" w:space="0" w:color="auto"/>
                  </w:tcBorders>
                  <w:shd w:val="clear" w:color="auto" w:fill="FFFFFF"/>
                  <w:hideMark/>
                </w:tcPr>
                <w:p w:rsidR="00746640" w:rsidRPr="005B3B20" w:rsidRDefault="00746640" w:rsidP="00746640">
                  <w:pPr>
                    <w:spacing w:after="0" w:line="240" w:lineRule="auto"/>
                    <w:rPr>
                      <w:rFonts w:ascii="Times New Roman" w:hAnsi="Times New Roman"/>
                      <w:color w:val="333333"/>
                      <w:sz w:val="24"/>
                      <w:szCs w:val="24"/>
                      <w:lang w:eastAsia="uk-UA"/>
                    </w:rPr>
                  </w:pPr>
                  <w:r w:rsidRPr="005B3B20">
                    <w:rPr>
                      <w:rFonts w:ascii="Times New Roman" w:hAnsi="Times New Roman"/>
                      <w:color w:val="333333"/>
                      <w:sz w:val="24"/>
                      <w:szCs w:val="24"/>
                      <w:lang w:eastAsia="uk-UA"/>
                    </w:rPr>
                    <w:t>2309 90</w:t>
                  </w:r>
                </w:p>
              </w:tc>
              <w:tc>
                <w:tcPr>
                  <w:tcW w:w="2640" w:type="pct"/>
                  <w:shd w:val="clear" w:color="auto" w:fill="FFFFFF"/>
                  <w:hideMark/>
                </w:tcPr>
                <w:p w:rsidR="00746640" w:rsidRPr="005B3B20" w:rsidRDefault="00746640" w:rsidP="00746640">
                  <w:pPr>
                    <w:spacing w:after="0" w:line="240" w:lineRule="auto"/>
                    <w:rPr>
                      <w:rFonts w:ascii="Times New Roman" w:hAnsi="Times New Roman"/>
                      <w:color w:val="333333"/>
                      <w:sz w:val="24"/>
                      <w:szCs w:val="24"/>
                      <w:lang w:eastAsia="uk-UA"/>
                    </w:rPr>
                  </w:pPr>
                  <w:r w:rsidRPr="005B3B20">
                    <w:rPr>
                      <w:rFonts w:ascii="Times New Roman" w:hAnsi="Times New Roman"/>
                      <w:color w:val="333333"/>
                      <w:sz w:val="24"/>
                      <w:szCs w:val="24"/>
                      <w:lang w:eastAsia="uk-UA"/>
                    </w:rPr>
                    <w:t>- інші:</w:t>
                  </w:r>
                </w:p>
              </w:tc>
              <w:tc>
                <w:tcPr>
                  <w:tcW w:w="190" w:type="pct"/>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746640" w:rsidRPr="005B3B20" w:rsidRDefault="00746640" w:rsidP="00746640">
                  <w:pPr>
                    <w:spacing w:after="0" w:line="240" w:lineRule="auto"/>
                    <w:jc w:val="center"/>
                    <w:rPr>
                      <w:rFonts w:ascii="Times New Roman" w:hAnsi="Times New Roman"/>
                      <w:color w:val="333333"/>
                      <w:sz w:val="24"/>
                      <w:szCs w:val="24"/>
                      <w:lang w:eastAsia="uk-UA"/>
                    </w:rPr>
                  </w:pPr>
                </w:p>
              </w:tc>
            </w:tr>
            <w:tr w:rsidR="00746640" w:rsidTr="008F30A2">
              <w:trPr>
                <w:gridAfter w:val="1"/>
                <w:wAfter w:w="282" w:type="pct"/>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інші, включаючи попередні суміші (премікси):</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з вмістом крохмалю, глюкози або сиропу глюкози, мальтодекстрину або сиропу мальтодекстрину, що включені до товарних підкатегорій </w:t>
                  </w:r>
                  <w:hyperlink r:id="rId14" w:anchor="n371" w:history="1">
                    <w:r>
                      <w:rPr>
                        <w:rStyle w:val="a3"/>
                        <w:color w:val="006600"/>
                      </w:rPr>
                      <w:t>1702 30 50 00-1702 30 90 00</w:t>
                    </w:r>
                  </w:hyperlink>
                  <w:r>
                    <w:rPr>
                      <w:color w:val="333333"/>
                    </w:rPr>
                    <w:t>, 1702 40 90 00, 1702 90 50 00 і </w:t>
                  </w:r>
                  <w:hyperlink r:id="rId15" w:anchor="n462" w:history="1">
                    <w:r>
                      <w:rPr>
                        <w:rStyle w:val="a3"/>
                        <w:color w:val="006600"/>
                      </w:rPr>
                      <w:t>2106 90 55 00</w:t>
                    </w:r>
                  </w:hyperlink>
                  <w:r>
                    <w:rPr>
                      <w:color w:val="333333"/>
                    </w:rPr>
                    <w:t>, або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з вмістом крохмалю, глюкози або сиропу глюкози, мальтодекстрину або сиропу мальтодекстрину:</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без вмісту крохмалю або з вмістом 10 мас. % або менше:</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2309 90 31 00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без вмісту молочних продуктів або з вмістом менш як 10 мас. % цих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2309 90 33 00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10 мас. % або більше, але менш як 50 мас. %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2309 90 35 00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50 мас. % або більше, але менш як 75 мас. %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2309 90 39 00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75 мас. % або більше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з вмістом понад 10 мас. % , але не більш як 30 мас. % крохмалю:</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2309 90 41 00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без вмісту молочних продуктів або з вмістом менш як 10 мас. % цих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2309 90 43 00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10 мас. % або більше, але менш як 50 мас. %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2309 90 49 00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50 мас. % або більше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з вмістом понад 30 мас. % крохмалю:</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2309 90 51 00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без вмісту молочних продуктів або з вмістом менш як 10 мас. % цих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2309 90 53 00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10 мас. % або більше, але менш як 50 мас. %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2309 90 59 00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 - з вмістом 50 мас. % або більше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2309 90 70 00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без вмісту крохмалю, глюкози або сиропу глюкози, мальтодекстрину або сиропу мальтодекстрину, але з вмістом молочних продуктів</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інші:</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2309 90 91 00</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буряковий жом з добавкою меляси</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r w:rsidR="00746640" w:rsidTr="008F30A2">
              <w:trPr>
                <w:trHeight w:val="15"/>
              </w:trPr>
              <w:tc>
                <w:tcPr>
                  <w:tcW w:w="1133" w:type="pct"/>
                  <w:tcBorders>
                    <w:left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2309 90 96</w:t>
                  </w:r>
                </w:p>
              </w:tc>
              <w:tc>
                <w:tcPr>
                  <w:tcW w:w="2640" w:type="pct"/>
                  <w:shd w:val="clear" w:color="auto" w:fill="FFFFFF"/>
                  <w:hideMark/>
                </w:tcPr>
                <w:p w:rsidR="00746640" w:rsidRDefault="00746640" w:rsidP="00746640">
                  <w:pPr>
                    <w:pStyle w:val="rvps14"/>
                    <w:spacing w:before="0" w:beforeAutospacing="0" w:after="0" w:afterAutospacing="0"/>
                    <w:rPr>
                      <w:color w:val="333333"/>
                    </w:rPr>
                  </w:pPr>
                  <w:r>
                    <w:rPr>
                      <w:color w:val="333333"/>
                    </w:rPr>
                    <w:t>- - - - інші:</w:t>
                  </w:r>
                </w:p>
                <w:p w:rsidR="002E30EB" w:rsidRDefault="002E30EB" w:rsidP="00746640">
                  <w:pPr>
                    <w:pStyle w:val="rvps14"/>
                    <w:spacing w:before="0" w:beforeAutospacing="0" w:after="0" w:afterAutospacing="0"/>
                    <w:rPr>
                      <w:color w:val="333333"/>
                    </w:rPr>
                  </w:pPr>
                  <w:r>
                    <w:rPr>
                      <w:color w:val="333333"/>
                    </w:rPr>
                    <w:t>…</w:t>
                  </w:r>
                </w:p>
              </w:tc>
              <w:tc>
                <w:tcPr>
                  <w:tcW w:w="190"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377" w:type="pct"/>
                  <w:shd w:val="clear" w:color="auto" w:fill="FFFFFF"/>
                  <w:hideMark/>
                </w:tcPr>
                <w:p w:rsidR="00746640" w:rsidRDefault="00746640" w:rsidP="00746640">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r>
            <w:tr w:rsidR="00746640" w:rsidTr="008F30A2">
              <w:trPr>
                <w:trHeight w:val="15"/>
              </w:trPr>
              <w:tc>
                <w:tcPr>
                  <w:tcW w:w="1133" w:type="pct"/>
                  <w:tcBorders>
                    <w:left w:val="outset" w:sz="2" w:space="0" w:color="auto"/>
                    <w:bottom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2309 90 96 90</w:t>
                  </w:r>
                </w:p>
              </w:tc>
              <w:tc>
                <w:tcPr>
                  <w:tcW w:w="2640" w:type="pct"/>
                  <w:tcBorders>
                    <w:bottom w:val="outset" w:sz="2" w:space="0" w:color="auto"/>
                  </w:tcBorders>
                  <w:shd w:val="clear" w:color="auto" w:fill="FFFFFF"/>
                  <w:hideMark/>
                </w:tcPr>
                <w:p w:rsidR="00746640" w:rsidRDefault="00746640" w:rsidP="00746640">
                  <w:pPr>
                    <w:pStyle w:val="rvps14"/>
                    <w:spacing w:before="0" w:beforeAutospacing="0" w:after="0" w:afterAutospacing="0"/>
                    <w:rPr>
                      <w:color w:val="333333"/>
                    </w:rPr>
                  </w:pPr>
                  <w:r>
                    <w:rPr>
                      <w:color w:val="333333"/>
                    </w:rPr>
                    <w:t>- - - - - інші</w:t>
                  </w:r>
                </w:p>
                <w:p w:rsidR="00765F1F" w:rsidRDefault="00765F1F" w:rsidP="00746640">
                  <w:pPr>
                    <w:pStyle w:val="rvps14"/>
                    <w:spacing w:before="0" w:beforeAutospacing="0" w:after="0" w:afterAutospacing="0"/>
                    <w:rPr>
                      <w:color w:val="333333"/>
                    </w:rPr>
                  </w:pPr>
                  <w:r>
                    <w:rPr>
                      <w:color w:val="333333"/>
                    </w:rPr>
                    <w:t>…</w:t>
                  </w:r>
                </w:p>
              </w:tc>
              <w:tc>
                <w:tcPr>
                  <w:tcW w:w="190" w:type="pct"/>
                  <w:tcBorders>
                    <w:bottom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p>
              </w:tc>
              <w:tc>
                <w:tcPr>
                  <w:tcW w:w="378" w:type="pct"/>
                  <w:tcBorders>
                    <w:bottom w:val="outset" w:sz="2" w:space="0" w:color="auto"/>
                  </w:tcBorders>
                  <w:shd w:val="clear" w:color="auto" w:fill="FFFFFF"/>
                  <w:hideMark/>
                </w:tcPr>
                <w:p w:rsidR="00746640" w:rsidRPr="00746640" w:rsidRDefault="00746640" w:rsidP="00746640">
                  <w:pPr>
                    <w:pStyle w:val="rvps12"/>
                    <w:spacing w:before="0" w:beforeAutospacing="0" w:after="0" w:afterAutospacing="0"/>
                    <w:jc w:val="center"/>
                    <w:rPr>
                      <w:b/>
                      <w:color w:val="333333"/>
                    </w:rPr>
                  </w:pPr>
                  <w:r w:rsidRPr="00746640">
                    <w:rPr>
                      <w:b/>
                      <w:color w:val="333333"/>
                    </w:rPr>
                    <w:t>2</w:t>
                  </w:r>
                </w:p>
              </w:tc>
              <w:tc>
                <w:tcPr>
                  <w:tcW w:w="377" w:type="pct"/>
                  <w:tcBorders>
                    <w:bottom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10</w:t>
                  </w:r>
                </w:p>
              </w:tc>
              <w:tc>
                <w:tcPr>
                  <w:tcW w:w="282" w:type="pct"/>
                  <w:tcBorders>
                    <w:bottom w:val="outset" w:sz="2" w:space="0" w:color="auto"/>
                    <w:right w:val="outset" w:sz="2" w:space="0" w:color="auto"/>
                  </w:tcBorders>
                  <w:shd w:val="clear" w:color="auto" w:fill="FFFFFF"/>
                  <w:hideMark/>
                </w:tcPr>
                <w:p w:rsidR="00746640" w:rsidRDefault="00746640" w:rsidP="00746640">
                  <w:pPr>
                    <w:pStyle w:val="rvps12"/>
                    <w:spacing w:before="0" w:beforeAutospacing="0" w:after="0" w:afterAutospacing="0"/>
                    <w:jc w:val="center"/>
                    <w:rPr>
                      <w:color w:val="333333"/>
                    </w:rPr>
                  </w:pPr>
                  <w:r>
                    <w:rPr>
                      <w:color w:val="333333"/>
                    </w:rPr>
                    <w:t>-</w:t>
                  </w:r>
                </w:p>
              </w:tc>
            </w:tr>
          </w:tbl>
          <w:p w:rsidR="00746640" w:rsidRPr="00AA2B11" w:rsidRDefault="00746640" w:rsidP="00746640">
            <w:pPr>
              <w:jc w:val="center"/>
              <w:rPr>
                <w:rFonts w:ascii="Times New Roman" w:hAnsi="Times New Roman"/>
                <w:b/>
                <w:color w:val="000000"/>
                <w:sz w:val="18"/>
                <w:szCs w:val="18"/>
                <w:lang w:eastAsia="uk-UA"/>
              </w:rPr>
            </w:pPr>
          </w:p>
        </w:tc>
      </w:tr>
      <w:tr w:rsidR="00D86CAE" w:rsidRPr="00AA2B11" w:rsidTr="0062742C">
        <w:tc>
          <w:tcPr>
            <w:tcW w:w="7735" w:type="dxa"/>
          </w:tcPr>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Розділ V</w:t>
            </w:r>
            <w:r w:rsidRPr="00D86CAE">
              <w:rPr>
                <w:rFonts w:ascii="Times New Roman" w:hAnsi="Times New Roman"/>
                <w:color w:val="333333"/>
                <w:sz w:val="24"/>
                <w:szCs w:val="24"/>
              </w:rPr>
              <w:br/>
            </w:r>
            <w:r w:rsidRPr="00D86CAE">
              <w:rPr>
                <w:rFonts w:ascii="Times New Roman" w:hAnsi="Times New Roman"/>
                <w:b/>
                <w:bCs/>
                <w:color w:val="333333"/>
                <w:sz w:val="24"/>
                <w:szCs w:val="24"/>
                <w:shd w:val="clear" w:color="auto" w:fill="FFFFFF"/>
              </w:rPr>
              <w:t>МІНЕРАЛЬНІ ПРОДУКТИ</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Група 27</w:t>
            </w:r>
            <w:r w:rsidRPr="00D86CAE">
              <w:rPr>
                <w:rFonts w:ascii="Times New Roman" w:hAnsi="Times New Roman"/>
                <w:color w:val="333333"/>
                <w:sz w:val="24"/>
                <w:szCs w:val="24"/>
              </w:rPr>
              <w:br/>
            </w:r>
            <w:r w:rsidRPr="00D86CAE">
              <w:rPr>
                <w:rFonts w:ascii="Times New Roman" w:hAnsi="Times New Roman"/>
                <w:b/>
                <w:bCs/>
                <w:color w:val="333333"/>
                <w:sz w:val="24"/>
                <w:szCs w:val="24"/>
                <w:shd w:val="clear" w:color="auto" w:fill="FFFFFF"/>
              </w:rPr>
              <w:t>Палива мінеральні; нафта і продукти її перегонки; бітумінозні речовини; воски мінеральні</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4"/>
              <w:gridCol w:w="4107"/>
              <w:gridCol w:w="287"/>
              <w:gridCol w:w="566"/>
              <w:gridCol w:w="568"/>
              <w:gridCol w:w="421"/>
            </w:tblGrid>
            <w:tr w:rsidR="00D86CAE" w:rsidRPr="00746640" w:rsidTr="00D86CAE">
              <w:trPr>
                <w:trHeight w:val="225"/>
              </w:trPr>
              <w:tc>
                <w:tcPr>
                  <w:tcW w:w="1041" w:type="pct"/>
                  <w:tcBorders>
                    <w:top w:val="outset" w:sz="2" w:space="0" w:color="auto"/>
                    <w:left w:val="outset" w:sz="2" w:space="0" w:color="auto"/>
                  </w:tcBorders>
                  <w:shd w:val="clear" w:color="auto" w:fill="FFFFFF"/>
                  <w:hideMark/>
                </w:tcPr>
                <w:p w:rsidR="00D86CAE" w:rsidRPr="00746640" w:rsidRDefault="00D86CAE" w:rsidP="00D86CAE">
                  <w:pPr>
                    <w:spacing w:after="0" w:line="240" w:lineRule="auto"/>
                    <w:rPr>
                      <w:rFonts w:ascii="Times New Roman" w:hAnsi="Times New Roman"/>
                      <w:color w:val="333333"/>
                      <w:sz w:val="24"/>
                      <w:szCs w:val="24"/>
                      <w:lang w:eastAsia="uk-UA"/>
                    </w:rPr>
                  </w:pPr>
                  <w:r w:rsidRPr="00746640">
                    <w:rPr>
                      <w:rFonts w:ascii="Times New Roman" w:hAnsi="Times New Roman"/>
                      <w:color w:val="333333"/>
                      <w:sz w:val="24"/>
                      <w:szCs w:val="24"/>
                      <w:lang w:eastAsia="uk-UA"/>
                    </w:rPr>
                    <w:t>2713</w:t>
                  </w:r>
                </w:p>
              </w:tc>
              <w:tc>
                <w:tcPr>
                  <w:tcW w:w="2733" w:type="pct"/>
                  <w:tcBorders>
                    <w:top w:val="outset" w:sz="2" w:space="0" w:color="auto"/>
                  </w:tcBorders>
                  <w:shd w:val="clear" w:color="auto" w:fill="FFFFFF"/>
                  <w:hideMark/>
                </w:tcPr>
                <w:p w:rsidR="00D86CAE" w:rsidRDefault="00D86CAE" w:rsidP="00D86CAE">
                  <w:pPr>
                    <w:spacing w:after="0" w:line="240" w:lineRule="auto"/>
                    <w:rPr>
                      <w:rFonts w:ascii="Times New Roman" w:hAnsi="Times New Roman"/>
                      <w:color w:val="333333"/>
                      <w:sz w:val="24"/>
                      <w:szCs w:val="24"/>
                      <w:lang w:eastAsia="uk-UA"/>
                    </w:rPr>
                  </w:pPr>
                  <w:r w:rsidRPr="00746640">
                    <w:rPr>
                      <w:rFonts w:ascii="Times New Roman" w:hAnsi="Times New Roman"/>
                      <w:color w:val="333333"/>
                      <w:sz w:val="24"/>
                      <w:szCs w:val="24"/>
                      <w:lang w:eastAsia="uk-UA"/>
                    </w:rPr>
                    <w:t>Кокс нафтовий, бітум нафтовий та інші залишки від переробки нафти або нафтопродуктів, одержаних із бітумінозних порід:</w:t>
                  </w:r>
                </w:p>
                <w:p w:rsidR="00D86CAE" w:rsidRPr="00746640" w:rsidRDefault="00D86CAE" w:rsidP="00D86CAE">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tcBorders>
                    <w:top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c>
                <w:tcPr>
                  <w:tcW w:w="281" w:type="pct"/>
                  <w:tcBorders>
                    <w:top w:val="outset" w:sz="2" w:space="0" w:color="auto"/>
                    <w:right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r>
            <w:tr w:rsidR="00D86CAE" w:rsidRPr="00746640" w:rsidTr="00D86CAE">
              <w:trPr>
                <w:trHeight w:val="225"/>
              </w:trPr>
              <w:tc>
                <w:tcPr>
                  <w:tcW w:w="1041" w:type="pct"/>
                  <w:tcBorders>
                    <w:left w:val="outset" w:sz="2" w:space="0" w:color="auto"/>
                    <w:bottom w:val="outset" w:sz="2" w:space="0" w:color="auto"/>
                  </w:tcBorders>
                  <w:shd w:val="clear" w:color="auto" w:fill="FFFFFF"/>
                  <w:hideMark/>
                </w:tcPr>
                <w:p w:rsidR="00D86CAE" w:rsidRPr="00746640" w:rsidRDefault="00D86CAE" w:rsidP="00D86CAE">
                  <w:pPr>
                    <w:spacing w:after="0" w:line="240" w:lineRule="auto"/>
                    <w:rPr>
                      <w:rFonts w:ascii="Times New Roman" w:hAnsi="Times New Roman"/>
                      <w:color w:val="333333"/>
                      <w:sz w:val="24"/>
                      <w:szCs w:val="24"/>
                      <w:lang w:eastAsia="uk-UA"/>
                    </w:rPr>
                  </w:pPr>
                  <w:r w:rsidRPr="00746640">
                    <w:rPr>
                      <w:rFonts w:ascii="Times New Roman" w:hAnsi="Times New Roman"/>
                      <w:color w:val="333333"/>
                      <w:sz w:val="24"/>
                      <w:szCs w:val="24"/>
                      <w:lang w:eastAsia="uk-UA"/>
                    </w:rPr>
                    <w:t>2713 20 00 00</w:t>
                  </w:r>
                </w:p>
              </w:tc>
              <w:tc>
                <w:tcPr>
                  <w:tcW w:w="2733" w:type="pct"/>
                  <w:tcBorders>
                    <w:bottom w:val="outset" w:sz="2" w:space="0" w:color="auto"/>
                  </w:tcBorders>
                  <w:shd w:val="clear" w:color="auto" w:fill="FFFFFF"/>
                  <w:hideMark/>
                </w:tcPr>
                <w:p w:rsidR="00D86CAE" w:rsidRDefault="00D86CAE" w:rsidP="00D86CAE">
                  <w:pPr>
                    <w:spacing w:after="0" w:line="240" w:lineRule="auto"/>
                    <w:rPr>
                      <w:rFonts w:ascii="Times New Roman" w:hAnsi="Times New Roman"/>
                      <w:color w:val="333333"/>
                      <w:sz w:val="24"/>
                      <w:szCs w:val="24"/>
                      <w:lang w:eastAsia="uk-UA"/>
                    </w:rPr>
                  </w:pPr>
                  <w:r w:rsidRPr="00746640">
                    <w:rPr>
                      <w:rFonts w:ascii="Times New Roman" w:hAnsi="Times New Roman"/>
                      <w:color w:val="333333"/>
                      <w:sz w:val="24"/>
                      <w:szCs w:val="24"/>
                      <w:lang w:eastAsia="uk-UA"/>
                    </w:rPr>
                    <w:t>- бітум нафтовий</w:t>
                  </w:r>
                </w:p>
                <w:p w:rsidR="00D86CAE" w:rsidRPr="00746640" w:rsidRDefault="00D86CAE" w:rsidP="00D86CAE">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tcBorders>
                    <w:bottom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c>
                <w:tcPr>
                  <w:tcW w:w="377" w:type="pct"/>
                  <w:tcBorders>
                    <w:bottom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r w:rsidRPr="00746640">
                    <w:rPr>
                      <w:rFonts w:ascii="Times New Roman" w:hAnsi="Times New Roman"/>
                      <w:color w:val="333333"/>
                      <w:sz w:val="24"/>
                      <w:szCs w:val="24"/>
                      <w:lang w:eastAsia="uk-UA"/>
                    </w:rPr>
                    <w:t>10</w:t>
                  </w:r>
                </w:p>
              </w:tc>
              <w:tc>
                <w:tcPr>
                  <w:tcW w:w="378" w:type="pct"/>
                  <w:tcBorders>
                    <w:bottom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r w:rsidRPr="00746640">
                    <w:rPr>
                      <w:rFonts w:ascii="Times New Roman" w:hAnsi="Times New Roman"/>
                      <w:color w:val="333333"/>
                      <w:sz w:val="24"/>
                      <w:szCs w:val="24"/>
                      <w:lang w:eastAsia="uk-UA"/>
                    </w:rPr>
                    <w:t>10</w:t>
                  </w:r>
                </w:p>
              </w:tc>
              <w:tc>
                <w:tcPr>
                  <w:tcW w:w="281" w:type="pct"/>
                  <w:tcBorders>
                    <w:bottom w:val="outset" w:sz="2" w:space="0" w:color="auto"/>
                    <w:right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r w:rsidRPr="00746640">
                    <w:rPr>
                      <w:rFonts w:ascii="Times New Roman" w:hAnsi="Times New Roman"/>
                      <w:color w:val="333333"/>
                      <w:sz w:val="24"/>
                      <w:szCs w:val="24"/>
                      <w:lang w:eastAsia="uk-UA"/>
                    </w:rPr>
                    <w:t>-</w:t>
                  </w:r>
                </w:p>
              </w:tc>
            </w:tr>
          </w:tbl>
          <w:p w:rsidR="00D86CAE" w:rsidRPr="00AA2B11" w:rsidRDefault="00D86CAE" w:rsidP="00D86CAE">
            <w:pPr>
              <w:jc w:val="center"/>
              <w:rPr>
                <w:rFonts w:ascii="Times New Roman" w:hAnsi="Times New Roman"/>
                <w:b/>
                <w:color w:val="000000"/>
                <w:sz w:val="18"/>
                <w:szCs w:val="18"/>
                <w:lang w:eastAsia="uk-UA"/>
              </w:rPr>
            </w:pPr>
          </w:p>
        </w:tc>
        <w:tc>
          <w:tcPr>
            <w:tcW w:w="7792" w:type="dxa"/>
          </w:tcPr>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Розділ V</w:t>
            </w:r>
            <w:r w:rsidRPr="00D86CAE">
              <w:rPr>
                <w:rFonts w:ascii="Times New Roman" w:hAnsi="Times New Roman"/>
                <w:color w:val="333333"/>
                <w:sz w:val="24"/>
                <w:szCs w:val="24"/>
              </w:rPr>
              <w:br/>
            </w:r>
            <w:r w:rsidRPr="00D86CAE">
              <w:rPr>
                <w:rFonts w:ascii="Times New Roman" w:hAnsi="Times New Roman"/>
                <w:b/>
                <w:bCs/>
                <w:color w:val="333333"/>
                <w:sz w:val="24"/>
                <w:szCs w:val="24"/>
                <w:shd w:val="clear" w:color="auto" w:fill="FFFFFF"/>
              </w:rPr>
              <w:t>МІНЕРАЛЬНІ ПРОДУКТИ</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Група 27</w:t>
            </w:r>
            <w:r w:rsidRPr="00D86CAE">
              <w:rPr>
                <w:rFonts w:ascii="Times New Roman" w:hAnsi="Times New Roman"/>
                <w:color w:val="333333"/>
                <w:sz w:val="24"/>
                <w:szCs w:val="24"/>
              </w:rPr>
              <w:br/>
            </w:r>
            <w:r w:rsidRPr="00D86CAE">
              <w:rPr>
                <w:rFonts w:ascii="Times New Roman" w:hAnsi="Times New Roman"/>
                <w:b/>
                <w:bCs/>
                <w:color w:val="333333"/>
                <w:sz w:val="24"/>
                <w:szCs w:val="24"/>
                <w:shd w:val="clear" w:color="auto" w:fill="FFFFFF"/>
              </w:rPr>
              <w:t>Палива мінеральні; нафта і продукти її перегонки; бітумінозні речовини; воски мінеральні</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76"/>
              <w:gridCol w:w="4138"/>
              <w:gridCol w:w="289"/>
              <w:gridCol w:w="571"/>
              <w:gridCol w:w="572"/>
              <w:gridCol w:w="424"/>
            </w:tblGrid>
            <w:tr w:rsidR="00D86CAE" w:rsidRPr="00746640" w:rsidTr="008F30A2">
              <w:trPr>
                <w:trHeight w:val="225"/>
              </w:trPr>
              <w:tc>
                <w:tcPr>
                  <w:tcW w:w="1041" w:type="pct"/>
                  <w:tcBorders>
                    <w:top w:val="outset" w:sz="2" w:space="0" w:color="auto"/>
                    <w:left w:val="outset" w:sz="2" w:space="0" w:color="auto"/>
                  </w:tcBorders>
                  <w:shd w:val="clear" w:color="auto" w:fill="FFFFFF"/>
                  <w:hideMark/>
                </w:tcPr>
                <w:p w:rsidR="00D86CAE" w:rsidRPr="00746640" w:rsidRDefault="00D86CAE" w:rsidP="00D86CAE">
                  <w:pPr>
                    <w:spacing w:after="0" w:line="240" w:lineRule="auto"/>
                    <w:rPr>
                      <w:rFonts w:ascii="Times New Roman" w:hAnsi="Times New Roman"/>
                      <w:color w:val="333333"/>
                      <w:sz w:val="24"/>
                      <w:szCs w:val="24"/>
                      <w:lang w:eastAsia="uk-UA"/>
                    </w:rPr>
                  </w:pPr>
                  <w:r w:rsidRPr="00746640">
                    <w:rPr>
                      <w:rFonts w:ascii="Times New Roman" w:hAnsi="Times New Roman"/>
                      <w:color w:val="333333"/>
                      <w:sz w:val="24"/>
                      <w:szCs w:val="24"/>
                      <w:lang w:eastAsia="uk-UA"/>
                    </w:rPr>
                    <w:t>2713</w:t>
                  </w:r>
                </w:p>
              </w:tc>
              <w:tc>
                <w:tcPr>
                  <w:tcW w:w="2733" w:type="pct"/>
                  <w:tcBorders>
                    <w:top w:val="outset" w:sz="2" w:space="0" w:color="auto"/>
                  </w:tcBorders>
                  <w:shd w:val="clear" w:color="auto" w:fill="FFFFFF"/>
                  <w:hideMark/>
                </w:tcPr>
                <w:p w:rsidR="00D86CAE" w:rsidRDefault="00D86CAE" w:rsidP="00D86CAE">
                  <w:pPr>
                    <w:spacing w:after="0" w:line="240" w:lineRule="auto"/>
                    <w:rPr>
                      <w:rFonts w:ascii="Times New Roman" w:hAnsi="Times New Roman"/>
                      <w:color w:val="333333"/>
                      <w:sz w:val="24"/>
                      <w:szCs w:val="24"/>
                      <w:lang w:eastAsia="uk-UA"/>
                    </w:rPr>
                  </w:pPr>
                  <w:r w:rsidRPr="00746640">
                    <w:rPr>
                      <w:rFonts w:ascii="Times New Roman" w:hAnsi="Times New Roman"/>
                      <w:color w:val="333333"/>
                      <w:sz w:val="24"/>
                      <w:szCs w:val="24"/>
                      <w:lang w:eastAsia="uk-UA"/>
                    </w:rPr>
                    <w:t>Кокс нафтовий, бітум нафтовий та інші залишки від переробки нафти або нафтопродуктів, одержаних із бітумінозних порід:</w:t>
                  </w:r>
                </w:p>
                <w:p w:rsidR="00D86CAE" w:rsidRPr="00746640" w:rsidRDefault="00D86CAE" w:rsidP="00D86CAE">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tcBorders>
                    <w:top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c>
                <w:tcPr>
                  <w:tcW w:w="281" w:type="pct"/>
                  <w:tcBorders>
                    <w:top w:val="outset" w:sz="2" w:space="0" w:color="auto"/>
                    <w:right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r>
            <w:tr w:rsidR="00D86CAE" w:rsidRPr="00746640" w:rsidTr="008F30A2">
              <w:trPr>
                <w:trHeight w:val="225"/>
              </w:trPr>
              <w:tc>
                <w:tcPr>
                  <w:tcW w:w="1041" w:type="pct"/>
                  <w:tcBorders>
                    <w:left w:val="outset" w:sz="2" w:space="0" w:color="auto"/>
                    <w:bottom w:val="outset" w:sz="2" w:space="0" w:color="auto"/>
                  </w:tcBorders>
                  <w:shd w:val="clear" w:color="auto" w:fill="FFFFFF"/>
                  <w:hideMark/>
                </w:tcPr>
                <w:p w:rsidR="00D86CAE" w:rsidRPr="00746640" w:rsidRDefault="00D86CAE" w:rsidP="00D86CAE">
                  <w:pPr>
                    <w:spacing w:after="0" w:line="240" w:lineRule="auto"/>
                    <w:rPr>
                      <w:rFonts w:ascii="Times New Roman" w:hAnsi="Times New Roman"/>
                      <w:color w:val="333333"/>
                      <w:sz w:val="24"/>
                      <w:szCs w:val="24"/>
                      <w:lang w:eastAsia="uk-UA"/>
                    </w:rPr>
                  </w:pPr>
                  <w:r w:rsidRPr="00746640">
                    <w:rPr>
                      <w:rFonts w:ascii="Times New Roman" w:hAnsi="Times New Roman"/>
                      <w:color w:val="333333"/>
                      <w:sz w:val="24"/>
                      <w:szCs w:val="24"/>
                      <w:lang w:eastAsia="uk-UA"/>
                    </w:rPr>
                    <w:t>2713 20 00 00</w:t>
                  </w:r>
                </w:p>
              </w:tc>
              <w:tc>
                <w:tcPr>
                  <w:tcW w:w="2733" w:type="pct"/>
                  <w:tcBorders>
                    <w:bottom w:val="outset" w:sz="2" w:space="0" w:color="auto"/>
                  </w:tcBorders>
                  <w:shd w:val="clear" w:color="auto" w:fill="FFFFFF"/>
                  <w:hideMark/>
                </w:tcPr>
                <w:p w:rsidR="00D86CAE" w:rsidRDefault="00D86CAE" w:rsidP="00D86CAE">
                  <w:pPr>
                    <w:spacing w:after="0" w:line="240" w:lineRule="auto"/>
                    <w:rPr>
                      <w:rFonts w:ascii="Times New Roman" w:hAnsi="Times New Roman"/>
                      <w:color w:val="333333"/>
                      <w:sz w:val="24"/>
                      <w:szCs w:val="24"/>
                      <w:lang w:eastAsia="uk-UA"/>
                    </w:rPr>
                  </w:pPr>
                  <w:r w:rsidRPr="00746640">
                    <w:rPr>
                      <w:rFonts w:ascii="Times New Roman" w:hAnsi="Times New Roman"/>
                      <w:color w:val="333333"/>
                      <w:sz w:val="24"/>
                      <w:szCs w:val="24"/>
                      <w:lang w:eastAsia="uk-UA"/>
                    </w:rPr>
                    <w:t>- бітум нафтовий</w:t>
                  </w:r>
                </w:p>
                <w:p w:rsidR="00D86CAE" w:rsidRPr="00746640" w:rsidRDefault="00D86CAE" w:rsidP="00D86CAE">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1" w:type="pct"/>
                  <w:tcBorders>
                    <w:bottom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p>
              </w:tc>
              <w:tc>
                <w:tcPr>
                  <w:tcW w:w="377" w:type="pct"/>
                  <w:tcBorders>
                    <w:bottom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b/>
                      <w:color w:val="333333"/>
                      <w:sz w:val="24"/>
                      <w:szCs w:val="24"/>
                      <w:lang w:eastAsia="uk-UA"/>
                    </w:rPr>
                  </w:pPr>
                  <w:r w:rsidRPr="00D86CAE">
                    <w:rPr>
                      <w:rFonts w:ascii="Times New Roman" w:hAnsi="Times New Roman"/>
                      <w:b/>
                      <w:color w:val="333333"/>
                      <w:sz w:val="24"/>
                      <w:szCs w:val="24"/>
                      <w:lang w:eastAsia="uk-UA"/>
                    </w:rPr>
                    <w:t>2</w:t>
                  </w:r>
                </w:p>
              </w:tc>
              <w:tc>
                <w:tcPr>
                  <w:tcW w:w="378" w:type="pct"/>
                  <w:tcBorders>
                    <w:bottom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r w:rsidRPr="00746640">
                    <w:rPr>
                      <w:rFonts w:ascii="Times New Roman" w:hAnsi="Times New Roman"/>
                      <w:color w:val="333333"/>
                      <w:sz w:val="24"/>
                      <w:szCs w:val="24"/>
                      <w:lang w:eastAsia="uk-UA"/>
                    </w:rPr>
                    <w:t>10</w:t>
                  </w:r>
                </w:p>
              </w:tc>
              <w:tc>
                <w:tcPr>
                  <w:tcW w:w="281" w:type="pct"/>
                  <w:tcBorders>
                    <w:bottom w:val="outset" w:sz="2" w:space="0" w:color="auto"/>
                    <w:right w:val="outset" w:sz="2" w:space="0" w:color="auto"/>
                  </w:tcBorders>
                  <w:shd w:val="clear" w:color="auto" w:fill="FFFFFF"/>
                  <w:hideMark/>
                </w:tcPr>
                <w:p w:rsidR="00D86CAE" w:rsidRPr="00746640" w:rsidRDefault="00D86CAE" w:rsidP="00D86CAE">
                  <w:pPr>
                    <w:spacing w:after="0" w:line="240" w:lineRule="auto"/>
                    <w:jc w:val="center"/>
                    <w:rPr>
                      <w:rFonts w:ascii="Times New Roman" w:hAnsi="Times New Roman"/>
                      <w:color w:val="333333"/>
                      <w:sz w:val="24"/>
                      <w:szCs w:val="24"/>
                      <w:lang w:eastAsia="uk-UA"/>
                    </w:rPr>
                  </w:pPr>
                  <w:r w:rsidRPr="00746640">
                    <w:rPr>
                      <w:rFonts w:ascii="Times New Roman" w:hAnsi="Times New Roman"/>
                      <w:color w:val="333333"/>
                      <w:sz w:val="24"/>
                      <w:szCs w:val="24"/>
                      <w:lang w:eastAsia="uk-UA"/>
                    </w:rPr>
                    <w:t>-</w:t>
                  </w:r>
                </w:p>
              </w:tc>
            </w:tr>
          </w:tbl>
          <w:p w:rsidR="00D86CAE" w:rsidRPr="00AA2B11" w:rsidRDefault="00D86CAE" w:rsidP="00D86CAE">
            <w:pPr>
              <w:jc w:val="center"/>
              <w:rPr>
                <w:rFonts w:ascii="Times New Roman" w:hAnsi="Times New Roman"/>
                <w:b/>
                <w:color w:val="000000"/>
                <w:sz w:val="18"/>
                <w:szCs w:val="18"/>
                <w:lang w:eastAsia="uk-UA"/>
              </w:rPr>
            </w:pPr>
          </w:p>
        </w:tc>
      </w:tr>
      <w:tr w:rsidR="00D86CAE" w:rsidRPr="00AA2B11" w:rsidTr="0062742C">
        <w:tc>
          <w:tcPr>
            <w:tcW w:w="7735" w:type="dxa"/>
          </w:tcPr>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Розділ VI</w:t>
            </w:r>
            <w:r w:rsidRPr="00D86CAE">
              <w:rPr>
                <w:rFonts w:ascii="Times New Roman" w:hAnsi="Times New Roman"/>
                <w:color w:val="333333"/>
                <w:sz w:val="24"/>
                <w:szCs w:val="24"/>
              </w:rPr>
              <w:br/>
            </w:r>
            <w:r w:rsidRPr="00D86CAE">
              <w:rPr>
                <w:rFonts w:ascii="Times New Roman" w:hAnsi="Times New Roman"/>
                <w:b/>
                <w:bCs/>
                <w:color w:val="333333"/>
                <w:sz w:val="24"/>
                <w:szCs w:val="24"/>
                <w:shd w:val="clear" w:color="auto" w:fill="FFFFFF"/>
              </w:rPr>
              <w:t>ПРОДУКЦІЯ ХІМІЧНОЇ ТА ПОВ’ЯЗАНИХ З НЕЮ ГАЛУЗЕЙ ПРОМИСЛОВОСТІ</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Група 32</w:t>
            </w:r>
            <w:r w:rsidRPr="00D86CAE">
              <w:rPr>
                <w:rFonts w:ascii="Times New Roman" w:hAnsi="Times New Roman"/>
                <w:color w:val="333333"/>
                <w:sz w:val="24"/>
                <w:szCs w:val="24"/>
              </w:rPr>
              <w:br/>
            </w:r>
            <w:r w:rsidRPr="00D86CAE">
              <w:rPr>
                <w:rFonts w:ascii="Times New Roman" w:hAnsi="Times New Roman"/>
                <w:b/>
                <w:bCs/>
                <w:color w:val="333333"/>
                <w:sz w:val="24"/>
                <w:szCs w:val="24"/>
                <w:shd w:val="clear" w:color="auto" w:fill="FFFFFF"/>
              </w:rPr>
              <w:t>Екстракти дубильні або барвні; таніни та їх похідні, барвники, пігменти та інші фарбувальні матеріали, фарби і лаки; замазки та інші мастики; чорнило, туш</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3"/>
              <w:gridCol w:w="4107"/>
              <w:gridCol w:w="285"/>
              <w:gridCol w:w="568"/>
              <w:gridCol w:w="566"/>
              <w:gridCol w:w="424"/>
            </w:tblGrid>
            <w:tr w:rsidR="00D86CAE" w:rsidTr="00D86CAE">
              <w:trPr>
                <w:trHeight w:val="225"/>
              </w:trPr>
              <w:tc>
                <w:tcPr>
                  <w:tcW w:w="1040" w:type="pct"/>
                  <w:tcBorders>
                    <w:top w:val="outset" w:sz="2" w:space="0" w:color="auto"/>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w:t>
                  </w:r>
                </w:p>
              </w:tc>
              <w:tc>
                <w:tcPr>
                  <w:tcW w:w="2733" w:type="pct"/>
                  <w:tcBorders>
                    <w:top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Фарби та лаки (включаючи емалі та політури) на основі синтетичних полімерів або хімічно модифікованих природних полімерів, дисперговані або розчинені у неводному середовищі; розчини, зазначені у </w:t>
                  </w:r>
                  <w:hyperlink r:id="rId16" w:anchor="n893" w:history="1">
                    <w:r>
                      <w:rPr>
                        <w:rStyle w:val="a3"/>
                        <w:color w:val="006600"/>
                      </w:rPr>
                      <w:t>примітці 4</w:t>
                    </w:r>
                  </w:hyperlink>
                  <w:r>
                    <w:rPr>
                      <w:color w:val="333333"/>
                    </w:rPr>
                    <w:t> до цієї групи:</w:t>
                  </w:r>
                </w:p>
              </w:tc>
              <w:tc>
                <w:tcPr>
                  <w:tcW w:w="190" w:type="pct"/>
                  <w:tcBorders>
                    <w:top w:val="outset" w:sz="2" w:space="0" w:color="auto"/>
                  </w:tcBorders>
                  <w:shd w:val="clear" w:color="auto" w:fill="FFFFFF"/>
                  <w:hideMark/>
                </w:tcPr>
                <w:p w:rsidR="00D86CAE" w:rsidRDefault="00D86CAE" w:rsidP="00D86CAE">
                  <w:pPr>
                    <w:pStyle w:val="rvps14"/>
                    <w:spacing w:before="0" w:beforeAutospacing="0" w:after="0" w:afterAutospacing="0"/>
                    <w:rPr>
                      <w:color w:val="333333"/>
                    </w:rPr>
                  </w:pPr>
                </w:p>
              </w:tc>
              <w:tc>
                <w:tcPr>
                  <w:tcW w:w="378" w:type="pct"/>
                  <w:tcBorders>
                    <w:top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tcBorders>
                    <w:top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top w:val="outset" w:sz="2" w:space="0" w:color="auto"/>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D86CAE">
              <w:trPr>
                <w:trHeight w:val="225"/>
              </w:trPr>
              <w:tc>
                <w:tcPr>
                  <w:tcW w:w="1040" w:type="pct"/>
                  <w:tcBorders>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3208 10</w:t>
                  </w:r>
                </w:p>
              </w:tc>
              <w:tc>
                <w:tcPr>
                  <w:tcW w:w="2733" w:type="pct"/>
                  <w:shd w:val="clear" w:color="auto" w:fill="FFFFFF"/>
                  <w:hideMark/>
                </w:tcPr>
                <w:p w:rsidR="00D86CAE" w:rsidRDefault="00D86CAE" w:rsidP="00D86CAE">
                  <w:pPr>
                    <w:pStyle w:val="rvps14"/>
                    <w:spacing w:before="0" w:beforeAutospacing="0" w:after="0" w:afterAutospacing="0"/>
                    <w:rPr>
                      <w:color w:val="333333"/>
                    </w:rPr>
                  </w:pPr>
                  <w:r>
                    <w:rPr>
                      <w:color w:val="333333"/>
                    </w:rPr>
                    <w:t>- на основі складних поліефірів:</w:t>
                  </w:r>
                </w:p>
              </w:tc>
              <w:tc>
                <w:tcPr>
                  <w:tcW w:w="190" w:type="pct"/>
                  <w:shd w:val="clear" w:color="auto" w:fill="FFFFFF"/>
                  <w:hideMark/>
                </w:tcPr>
                <w:p w:rsidR="00D86CAE" w:rsidRDefault="00D86CAE" w:rsidP="00D86CAE">
                  <w:pPr>
                    <w:pStyle w:val="rvps14"/>
                    <w:spacing w:before="0" w:beforeAutospacing="0" w:after="0" w:afterAutospacing="0"/>
                    <w:rPr>
                      <w:color w:val="333333"/>
                    </w:rPr>
                  </w:pPr>
                </w:p>
              </w:tc>
              <w:tc>
                <w:tcPr>
                  <w:tcW w:w="378"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D86CAE">
              <w:trPr>
                <w:trHeight w:val="225"/>
              </w:trPr>
              <w:tc>
                <w:tcPr>
                  <w:tcW w:w="1040" w:type="pct"/>
                  <w:tcBorders>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3208 10 10</w:t>
                  </w:r>
                </w:p>
              </w:tc>
              <w:tc>
                <w:tcPr>
                  <w:tcW w:w="2733" w:type="pct"/>
                  <w:shd w:val="clear" w:color="auto" w:fill="FFFFFF"/>
                  <w:hideMark/>
                </w:tcPr>
                <w:p w:rsidR="00D86CAE" w:rsidRDefault="00D86CAE" w:rsidP="00D86CAE">
                  <w:pPr>
                    <w:pStyle w:val="rvps14"/>
                    <w:spacing w:before="0" w:beforeAutospacing="0" w:after="0" w:afterAutospacing="0"/>
                    <w:rPr>
                      <w:color w:val="333333"/>
                    </w:rPr>
                  </w:pPr>
                  <w:r>
                    <w:rPr>
                      <w:color w:val="333333"/>
                    </w:rPr>
                    <w:t>- - розчини, зазначені у </w:t>
                  </w:r>
                  <w:hyperlink r:id="rId17" w:anchor="n893" w:history="1">
                    <w:r>
                      <w:rPr>
                        <w:rStyle w:val="a3"/>
                        <w:color w:val="006600"/>
                      </w:rPr>
                      <w:t>примітці 4</w:t>
                    </w:r>
                  </w:hyperlink>
                  <w:r>
                    <w:rPr>
                      <w:color w:val="333333"/>
                    </w:rPr>
                    <w:t> до цієї групи:</w:t>
                  </w:r>
                </w:p>
              </w:tc>
              <w:tc>
                <w:tcPr>
                  <w:tcW w:w="190" w:type="pct"/>
                  <w:shd w:val="clear" w:color="auto" w:fill="FFFFFF"/>
                  <w:hideMark/>
                </w:tcPr>
                <w:p w:rsidR="00D86CAE" w:rsidRDefault="00D86CAE" w:rsidP="00D86CAE">
                  <w:pPr>
                    <w:pStyle w:val="rvps14"/>
                    <w:spacing w:before="0" w:beforeAutospacing="0" w:after="0" w:afterAutospacing="0"/>
                    <w:rPr>
                      <w:color w:val="333333"/>
                    </w:rPr>
                  </w:pPr>
                </w:p>
              </w:tc>
              <w:tc>
                <w:tcPr>
                  <w:tcW w:w="378"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D86CAE">
              <w:trPr>
                <w:trHeight w:val="225"/>
              </w:trPr>
              <w:tc>
                <w:tcPr>
                  <w:tcW w:w="1040" w:type="pct"/>
                  <w:tcBorders>
                    <w:left w:val="outset" w:sz="2" w:space="0" w:color="auto"/>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3208 10 10 10</w:t>
                  </w:r>
                </w:p>
              </w:tc>
              <w:tc>
                <w:tcPr>
                  <w:tcW w:w="2733" w:type="pct"/>
                  <w:tcBorders>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 - - лаки (емаль-лаки) поліефірні, поліефірімідні електротехнічні для емаль-проводів</w:t>
                  </w:r>
                </w:p>
                <w:p w:rsidR="00D86CAE" w:rsidRDefault="00D86CAE" w:rsidP="00D86CAE">
                  <w:pPr>
                    <w:pStyle w:val="rvps14"/>
                    <w:spacing w:before="0" w:beforeAutospacing="0" w:after="0" w:afterAutospacing="0"/>
                    <w:rPr>
                      <w:color w:val="333333"/>
                    </w:rPr>
                  </w:pPr>
                  <w:r>
                    <w:rPr>
                      <w:color w:val="333333"/>
                    </w:rPr>
                    <w:t>…</w:t>
                  </w:r>
                </w:p>
              </w:tc>
              <w:tc>
                <w:tcPr>
                  <w:tcW w:w="190" w:type="pct"/>
                  <w:tcBorders>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p>
              </w:tc>
              <w:tc>
                <w:tcPr>
                  <w:tcW w:w="378" w:type="pct"/>
                  <w:tcBorders>
                    <w:bottom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r>
                    <w:rPr>
                      <w:color w:val="333333"/>
                    </w:rPr>
                    <w:t>3</w:t>
                  </w:r>
                </w:p>
              </w:tc>
              <w:tc>
                <w:tcPr>
                  <w:tcW w:w="377" w:type="pct"/>
                  <w:tcBorders>
                    <w:bottom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r>
                    <w:rPr>
                      <w:color w:val="333333"/>
                    </w:rPr>
                    <w:t>3</w:t>
                  </w:r>
                </w:p>
              </w:tc>
              <w:tc>
                <w:tcPr>
                  <w:tcW w:w="282" w:type="pct"/>
                  <w:tcBorders>
                    <w:bottom w:val="outset" w:sz="2" w:space="0" w:color="auto"/>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r>
                    <w:rPr>
                      <w:color w:val="333333"/>
                    </w:rPr>
                    <w:t>-</w:t>
                  </w:r>
                </w:p>
              </w:tc>
            </w:tr>
          </w:tbl>
          <w:p w:rsidR="00D86CAE" w:rsidRPr="00AA2B11" w:rsidRDefault="00D86CAE" w:rsidP="00D86CAE">
            <w:pPr>
              <w:jc w:val="center"/>
              <w:rPr>
                <w:rFonts w:ascii="Times New Roman" w:hAnsi="Times New Roman"/>
                <w:b/>
                <w:color w:val="000000"/>
                <w:sz w:val="18"/>
                <w:szCs w:val="18"/>
                <w:lang w:eastAsia="uk-UA"/>
              </w:rPr>
            </w:pPr>
          </w:p>
        </w:tc>
        <w:tc>
          <w:tcPr>
            <w:tcW w:w="7792" w:type="dxa"/>
          </w:tcPr>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Розділ VI</w:t>
            </w:r>
            <w:r w:rsidRPr="00D86CAE">
              <w:rPr>
                <w:rFonts w:ascii="Times New Roman" w:hAnsi="Times New Roman"/>
                <w:color w:val="333333"/>
                <w:sz w:val="24"/>
                <w:szCs w:val="24"/>
              </w:rPr>
              <w:br/>
            </w:r>
            <w:r w:rsidRPr="00D86CAE">
              <w:rPr>
                <w:rFonts w:ascii="Times New Roman" w:hAnsi="Times New Roman"/>
                <w:b/>
                <w:bCs/>
                <w:color w:val="333333"/>
                <w:sz w:val="24"/>
                <w:szCs w:val="24"/>
                <w:shd w:val="clear" w:color="auto" w:fill="FFFFFF"/>
              </w:rPr>
              <w:t>ПРОДУКЦІЯ ХІМІЧНОЇ ТА ПОВ’ЯЗАНИХ З НЕЮ ГАЛУЗЕЙ ПРОМИСЛОВОСТІ</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Група 32</w:t>
            </w:r>
            <w:r w:rsidRPr="00D86CAE">
              <w:rPr>
                <w:rFonts w:ascii="Times New Roman" w:hAnsi="Times New Roman"/>
                <w:color w:val="333333"/>
                <w:sz w:val="24"/>
                <w:szCs w:val="24"/>
              </w:rPr>
              <w:br/>
            </w:r>
            <w:r w:rsidRPr="00D86CAE">
              <w:rPr>
                <w:rFonts w:ascii="Times New Roman" w:hAnsi="Times New Roman"/>
                <w:b/>
                <w:bCs/>
                <w:color w:val="333333"/>
                <w:sz w:val="24"/>
                <w:szCs w:val="24"/>
                <w:shd w:val="clear" w:color="auto" w:fill="FFFFFF"/>
              </w:rPr>
              <w:t>Екстракти дубильні або барвні; таніни та їх похідні, барвники, пігменти та інші фарбувальні матеріали, фарби і лаки; замазки та інші мастики; чорнило, туш</w:t>
            </w:r>
          </w:p>
          <w:p w:rsidR="00D86CAE" w:rsidRPr="00D86CAE" w:rsidRDefault="00D86CAE" w:rsidP="00D86CAE">
            <w:pPr>
              <w:jc w:val="center"/>
              <w:rPr>
                <w:rFonts w:ascii="Times New Roman" w:hAnsi="Times New Roman"/>
                <w:b/>
                <w:bCs/>
                <w:color w:val="333333"/>
                <w:sz w:val="24"/>
                <w:szCs w:val="24"/>
                <w:shd w:val="clear" w:color="auto" w:fill="FFFFFF"/>
              </w:rPr>
            </w:pPr>
            <w:r w:rsidRPr="00D86CAE">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74"/>
              <w:gridCol w:w="4138"/>
              <w:gridCol w:w="288"/>
              <w:gridCol w:w="572"/>
              <w:gridCol w:w="571"/>
              <w:gridCol w:w="427"/>
            </w:tblGrid>
            <w:tr w:rsidR="00D86CAE" w:rsidTr="008F30A2">
              <w:trPr>
                <w:trHeight w:val="225"/>
              </w:trPr>
              <w:tc>
                <w:tcPr>
                  <w:tcW w:w="1040" w:type="pct"/>
                  <w:tcBorders>
                    <w:top w:val="outset" w:sz="2" w:space="0" w:color="auto"/>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w:t>
                  </w:r>
                </w:p>
              </w:tc>
              <w:tc>
                <w:tcPr>
                  <w:tcW w:w="2733" w:type="pct"/>
                  <w:tcBorders>
                    <w:top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Фарби та лаки (включаючи емалі та політури) на основі синтетичних полімерів або хімічно модифікованих природних полімерів, дисперговані або розчинені у неводному середовищі; розчини, зазначені у </w:t>
                  </w:r>
                  <w:hyperlink r:id="rId18" w:anchor="n893" w:history="1">
                    <w:r>
                      <w:rPr>
                        <w:rStyle w:val="a3"/>
                        <w:color w:val="006600"/>
                      </w:rPr>
                      <w:t>примітці 4</w:t>
                    </w:r>
                  </w:hyperlink>
                  <w:r>
                    <w:rPr>
                      <w:color w:val="333333"/>
                    </w:rPr>
                    <w:t> до цієї групи:</w:t>
                  </w:r>
                </w:p>
              </w:tc>
              <w:tc>
                <w:tcPr>
                  <w:tcW w:w="190" w:type="pct"/>
                  <w:tcBorders>
                    <w:top w:val="outset" w:sz="2" w:space="0" w:color="auto"/>
                  </w:tcBorders>
                  <w:shd w:val="clear" w:color="auto" w:fill="FFFFFF"/>
                  <w:hideMark/>
                </w:tcPr>
                <w:p w:rsidR="00D86CAE" w:rsidRDefault="00D86CAE" w:rsidP="00D86CAE">
                  <w:pPr>
                    <w:pStyle w:val="rvps14"/>
                    <w:spacing w:before="0" w:beforeAutospacing="0" w:after="0" w:afterAutospacing="0"/>
                    <w:rPr>
                      <w:color w:val="333333"/>
                    </w:rPr>
                  </w:pPr>
                </w:p>
              </w:tc>
              <w:tc>
                <w:tcPr>
                  <w:tcW w:w="378" w:type="pct"/>
                  <w:tcBorders>
                    <w:top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tcBorders>
                    <w:top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top w:val="outset" w:sz="2" w:space="0" w:color="auto"/>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8F30A2">
              <w:trPr>
                <w:trHeight w:val="225"/>
              </w:trPr>
              <w:tc>
                <w:tcPr>
                  <w:tcW w:w="1040" w:type="pct"/>
                  <w:tcBorders>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3208 10</w:t>
                  </w:r>
                </w:p>
              </w:tc>
              <w:tc>
                <w:tcPr>
                  <w:tcW w:w="2733" w:type="pct"/>
                  <w:shd w:val="clear" w:color="auto" w:fill="FFFFFF"/>
                  <w:hideMark/>
                </w:tcPr>
                <w:p w:rsidR="00D86CAE" w:rsidRDefault="00D86CAE" w:rsidP="00D86CAE">
                  <w:pPr>
                    <w:pStyle w:val="rvps14"/>
                    <w:spacing w:before="0" w:beforeAutospacing="0" w:after="0" w:afterAutospacing="0"/>
                    <w:rPr>
                      <w:color w:val="333333"/>
                    </w:rPr>
                  </w:pPr>
                  <w:r>
                    <w:rPr>
                      <w:color w:val="333333"/>
                    </w:rPr>
                    <w:t>- на основі складних поліефірів:</w:t>
                  </w:r>
                </w:p>
              </w:tc>
              <w:tc>
                <w:tcPr>
                  <w:tcW w:w="190" w:type="pct"/>
                  <w:shd w:val="clear" w:color="auto" w:fill="FFFFFF"/>
                  <w:hideMark/>
                </w:tcPr>
                <w:p w:rsidR="00D86CAE" w:rsidRDefault="00D86CAE" w:rsidP="00D86CAE">
                  <w:pPr>
                    <w:pStyle w:val="rvps14"/>
                    <w:spacing w:before="0" w:beforeAutospacing="0" w:after="0" w:afterAutospacing="0"/>
                    <w:rPr>
                      <w:color w:val="333333"/>
                    </w:rPr>
                  </w:pPr>
                </w:p>
              </w:tc>
              <w:tc>
                <w:tcPr>
                  <w:tcW w:w="378"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8F30A2">
              <w:trPr>
                <w:trHeight w:val="225"/>
              </w:trPr>
              <w:tc>
                <w:tcPr>
                  <w:tcW w:w="1040" w:type="pct"/>
                  <w:tcBorders>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3208 10 10</w:t>
                  </w:r>
                </w:p>
              </w:tc>
              <w:tc>
                <w:tcPr>
                  <w:tcW w:w="2733" w:type="pct"/>
                  <w:shd w:val="clear" w:color="auto" w:fill="FFFFFF"/>
                  <w:hideMark/>
                </w:tcPr>
                <w:p w:rsidR="00D86CAE" w:rsidRDefault="00D86CAE" w:rsidP="00D86CAE">
                  <w:pPr>
                    <w:pStyle w:val="rvps14"/>
                    <w:spacing w:before="0" w:beforeAutospacing="0" w:after="0" w:afterAutospacing="0"/>
                    <w:rPr>
                      <w:color w:val="333333"/>
                    </w:rPr>
                  </w:pPr>
                  <w:r>
                    <w:rPr>
                      <w:color w:val="333333"/>
                    </w:rPr>
                    <w:t>- - розчини, зазначені у </w:t>
                  </w:r>
                  <w:hyperlink r:id="rId19" w:anchor="n893" w:history="1">
                    <w:r>
                      <w:rPr>
                        <w:rStyle w:val="a3"/>
                        <w:color w:val="006600"/>
                      </w:rPr>
                      <w:t>примітці 4</w:t>
                    </w:r>
                  </w:hyperlink>
                  <w:r>
                    <w:rPr>
                      <w:color w:val="333333"/>
                    </w:rPr>
                    <w:t> до цієї групи:</w:t>
                  </w:r>
                </w:p>
              </w:tc>
              <w:tc>
                <w:tcPr>
                  <w:tcW w:w="190" w:type="pct"/>
                  <w:shd w:val="clear" w:color="auto" w:fill="FFFFFF"/>
                  <w:hideMark/>
                </w:tcPr>
                <w:p w:rsidR="00D86CAE" w:rsidRDefault="00D86CAE" w:rsidP="00D86CAE">
                  <w:pPr>
                    <w:pStyle w:val="rvps14"/>
                    <w:spacing w:before="0" w:beforeAutospacing="0" w:after="0" w:afterAutospacing="0"/>
                    <w:rPr>
                      <w:color w:val="333333"/>
                    </w:rPr>
                  </w:pPr>
                </w:p>
              </w:tc>
              <w:tc>
                <w:tcPr>
                  <w:tcW w:w="378"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8F30A2">
              <w:trPr>
                <w:trHeight w:val="225"/>
              </w:trPr>
              <w:tc>
                <w:tcPr>
                  <w:tcW w:w="1040" w:type="pct"/>
                  <w:tcBorders>
                    <w:left w:val="outset" w:sz="2" w:space="0" w:color="auto"/>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3208 10 10 10</w:t>
                  </w:r>
                </w:p>
              </w:tc>
              <w:tc>
                <w:tcPr>
                  <w:tcW w:w="2733" w:type="pct"/>
                  <w:tcBorders>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 - - лаки (емаль-лаки) поліефірні, поліефірімідні електротехнічні для емаль-проводів</w:t>
                  </w:r>
                </w:p>
                <w:p w:rsidR="00D86CAE" w:rsidRDefault="00D86CAE" w:rsidP="00D86CAE">
                  <w:pPr>
                    <w:pStyle w:val="rvps14"/>
                    <w:spacing w:before="0" w:beforeAutospacing="0" w:after="0" w:afterAutospacing="0"/>
                    <w:rPr>
                      <w:color w:val="333333"/>
                    </w:rPr>
                  </w:pPr>
                  <w:r>
                    <w:rPr>
                      <w:color w:val="333333"/>
                    </w:rPr>
                    <w:t>…</w:t>
                  </w:r>
                </w:p>
              </w:tc>
              <w:tc>
                <w:tcPr>
                  <w:tcW w:w="190" w:type="pct"/>
                  <w:tcBorders>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p>
              </w:tc>
              <w:tc>
                <w:tcPr>
                  <w:tcW w:w="378" w:type="pct"/>
                  <w:tcBorders>
                    <w:bottom w:val="outset" w:sz="2" w:space="0" w:color="auto"/>
                  </w:tcBorders>
                  <w:shd w:val="clear" w:color="auto" w:fill="FFFFFF"/>
                  <w:hideMark/>
                </w:tcPr>
                <w:p w:rsidR="00D86CAE" w:rsidRPr="00D86CAE" w:rsidRDefault="00D86CAE" w:rsidP="00D86CAE">
                  <w:pPr>
                    <w:pStyle w:val="rvps12"/>
                    <w:spacing w:before="0" w:beforeAutospacing="0" w:after="0" w:afterAutospacing="0"/>
                    <w:jc w:val="center"/>
                    <w:rPr>
                      <w:b/>
                      <w:color w:val="333333"/>
                    </w:rPr>
                  </w:pPr>
                  <w:r w:rsidRPr="00D86CAE">
                    <w:rPr>
                      <w:b/>
                      <w:color w:val="333333"/>
                    </w:rPr>
                    <w:t>6,5</w:t>
                  </w:r>
                </w:p>
              </w:tc>
              <w:tc>
                <w:tcPr>
                  <w:tcW w:w="377" w:type="pct"/>
                  <w:tcBorders>
                    <w:bottom w:val="outset" w:sz="2" w:space="0" w:color="auto"/>
                  </w:tcBorders>
                  <w:shd w:val="clear" w:color="auto" w:fill="FFFFFF"/>
                  <w:hideMark/>
                </w:tcPr>
                <w:p w:rsidR="00D86CAE" w:rsidRPr="00D86CAE" w:rsidRDefault="00D86CAE" w:rsidP="00D86CAE">
                  <w:pPr>
                    <w:pStyle w:val="rvps12"/>
                    <w:spacing w:before="0" w:beforeAutospacing="0" w:after="0" w:afterAutospacing="0"/>
                    <w:jc w:val="center"/>
                    <w:rPr>
                      <w:b/>
                      <w:color w:val="333333"/>
                    </w:rPr>
                  </w:pPr>
                  <w:r w:rsidRPr="00D86CAE">
                    <w:rPr>
                      <w:b/>
                      <w:color w:val="333333"/>
                    </w:rPr>
                    <w:t>6,5</w:t>
                  </w:r>
                </w:p>
              </w:tc>
              <w:tc>
                <w:tcPr>
                  <w:tcW w:w="282" w:type="pct"/>
                  <w:tcBorders>
                    <w:bottom w:val="outset" w:sz="2" w:space="0" w:color="auto"/>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r>
                    <w:rPr>
                      <w:color w:val="333333"/>
                    </w:rPr>
                    <w:t>-</w:t>
                  </w:r>
                </w:p>
              </w:tc>
            </w:tr>
          </w:tbl>
          <w:p w:rsidR="00D86CAE" w:rsidRPr="00AA2B11" w:rsidRDefault="00D86CAE" w:rsidP="00D86CAE">
            <w:pPr>
              <w:jc w:val="center"/>
              <w:rPr>
                <w:rFonts w:ascii="Times New Roman" w:hAnsi="Times New Roman"/>
                <w:b/>
                <w:color w:val="000000"/>
                <w:sz w:val="18"/>
                <w:szCs w:val="18"/>
                <w:lang w:eastAsia="uk-UA"/>
              </w:rPr>
            </w:pPr>
          </w:p>
        </w:tc>
      </w:tr>
      <w:tr w:rsidR="00D86CAE" w:rsidRPr="00AA2B11" w:rsidTr="0062742C">
        <w:tc>
          <w:tcPr>
            <w:tcW w:w="7735"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3"/>
              <w:gridCol w:w="4107"/>
              <w:gridCol w:w="285"/>
              <w:gridCol w:w="568"/>
              <w:gridCol w:w="566"/>
              <w:gridCol w:w="424"/>
            </w:tblGrid>
            <w:tr w:rsidR="00D86CAE" w:rsidTr="00D86CAE">
              <w:trPr>
                <w:trHeight w:val="225"/>
              </w:trPr>
              <w:tc>
                <w:tcPr>
                  <w:tcW w:w="1040" w:type="pct"/>
                  <w:tcBorders>
                    <w:top w:val="outset" w:sz="2" w:space="0" w:color="auto"/>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3208 20</w:t>
                  </w:r>
                </w:p>
              </w:tc>
              <w:tc>
                <w:tcPr>
                  <w:tcW w:w="2733" w:type="pct"/>
                  <w:tcBorders>
                    <w:top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 на основі акрилових або вінілових полімерів:</w:t>
                  </w:r>
                </w:p>
              </w:tc>
              <w:tc>
                <w:tcPr>
                  <w:tcW w:w="190" w:type="pct"/>
                  <w:tcBorders>
                    <w:top w:val="outset" w:sz="2" w:space="0" w:color="auto"/>
                  </w:tcBorders>
                  <w:shd w:val="clear" w:color="auto" w:fill="FFFFFF"/>
                  <w:hideMark/>
                </w:tcPr>
                <w:p w:rsidR="00D86CAE" w:rsidRDefault="00D86CAE" w:rsidP="00D86CAE">
                  <w:pPr>
                    <w:pStyle w:val="rvps14"/>
                    <w:spacing w:before="0" w:beforeAutospacing="0" w:after="0" w:afterAutospacing="0"/>
                    <w:rPr>
                      <w:color w:val="333333"/>
                    </w:rPr>
                  </w:pPr>
                </w:p>
              </w:tc>
              <w:tc>
                <w:tcPr>
                  <w:tcW w:w="378" w:type="pct"/>
                  <w:tcBorders>
                    <w:top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tcBorders>
                    <w:top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top w:val="outset" w:sz="2" w:space="0" w:color="auto"/>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D86CAE">
              <w:trPr>
                <w:trHeight w:val="225"/>
              </w:trPr>
              <w:tc>
                <w:tcPr>
                  <w:tcW w:w="1040" w:type="pct"/>
                  <w:tcBorders>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3208 20 10</w:t>
                  </w:r>
                </w:p>
              </w:tc>
              <w:tc>
                <w:tcPr>
                  <w:tcW w:w="2733" w:type="pct"/>
                  <w:shd w:val="clear" w:color="auto" w:fill="FFFFFF"/>
                  <w:hideMark/>
                </w:tcPr>
                <w:p w:rsidR="00D86CAE" w:rsidRDefault="00D86CAE" w:rsidP="00D86CAE">
                  <w:pPr>
                    <w:pStyle w:val="rvps14"/>
                    <w:spacing w:before="0" w:beforeAutospacing="0" w:after="0" w:afterAutospacing="0"/>
                    <w:rPr>
                      <w:color w:val="333333"/>
                    </w:rPr>
                  </w:pPr>
                  <w:r>
                    <w:rPr>
                      <w:color w:val="333333"/>
                    </w:rPr>
                    <w:t>- - розчини, зазначені у </w:t>
                  </w:r>
                  <w:hyperlink r:id="rId20" w:anchor="n893" w:history="1">
                    <w:r>
                      <w:rPr>
                        <w:rStyle w:val="a3"/>
                        <w:color w:val="006600"/>
                      </w:rPr>
                      <w:t>примітці 4</w:t>
                    </w:r>
                  </w:hyperlink>
                  <w:r>
                    <w:rPr>
                      <w:color w:val="333333"/>
                    </w:rPr>
                    <w:t> до цієї групи:</w:t>
                  </w:r>
                </w:p>
                <w:p w:rsidR="00D86CAE" w:rsidRDefault="00D86CAE" w:rsidP="00D86CAE">
                  <w:pPr>
                    <w:pStyle w:val="rvps14"/>
                    <w:spacing w:before="0" w:beforeAutospacing="0" w:after="0" w:afterAutospacing="0"/>
                    <w:rPr>
                      <w:color w:val="333333"/>
                    </w:rPr>
                  </w:pPr>
                  <w:r>
                    <w:rPr>
                      <w:color w:val="333333"/>
                    </w:rPr>
                    <w:t>…</w:t>
                  </w:r>
                </w:p>
              </w:tc>
              <w:tc>
                <w:tcPr>
                  <w:tcW w:w="190" w:type="pct"/>
                  <w:shd w:val="clear" w:color="auto" w:fill="FFFFFF"/>
                  <w:hideMark/>
                </w:tcPr>
                <w:p w:rsidR="00D86CAE" w:rsidRDefault="00D86CAE" w:rsidP="00D86CAE">
                  <w:pPr>
                    <w:pStyle w:val="rvps14"/>
                    <w:spacing w:before="0" w:beforeAutospacing="0" w:after="0" w:afterAutospacing="0"/>
                    <w:rPr>
                      <w:color w:val="333333"/>
                    </w:rPr>
                  </w:pPr>
                </w:p>
              </w:tc>
              <w:tc>
                <w:tcPr>
                  <w:tcW w:w="378"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D86CAE">
              <w:trPr>
                <w:trHeight w:val="225"/>
              </w:trPr>
              <w:tc>
                <w:tcPr>
                  <w:tcW w:w="1040" w:type="pct"/>
                  <w:tcBorders>
                    <w:left w:val="outset" w:sz="2" w:space="0" w:color="auto"/>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3208 20 10 90</w:t>
                  </w:r>
                </w:p>
              </w:tc>
              <w:tc>
                <w:tcPr>
                  <w:tcW w:w="2733" w:type="pct"/>
                  <w:tcBorders>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 - - інші</w:t>
                  </w:r>
                </w:p>
                <w:p w:rsidR="00D86CAE" w:rsidRDefault="00D86CAE" w:rsidP="00D86CAE">
                  <w:pPr>
                    <w:pStyle w:val="rvps14"/>
                    <w:spacing w:before="0" w:beforeAutospacing="0" w:after="0" w:afterAutospacing="0"/>
                    <w:rPr>
                      <w:color w:val="333333"/>
                    </w:rPr>
                  </w:pPr>
                  <w:r>
                    <w:rPr>
                      <w:color w:val="333333"/>
                    </w:rPr>
                    <w:t>…</w:t>
                  </w:r>
                </w:p>
              </w:tc>
              <w:tc>
                <w:tcPr>
                  <w:tcW w:w="190" w:type="pct"/>
                  <w:tcBorders>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p>
              </w:tc>
              <w:tc>
                <w:tcPr>
                  <w:tcW w:w="378" w:type="pct"/>
                  <w:tcBorders>
                    <w:bottom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r>
                    <w:rPr>
                      <w:color w:val="333333"/>
                    </w:rPr>
                    <w:t>5</w:t>
                  </w:r>
                </w:p>
              </w:tc>
              <w:tc>
                <w:tcPr>
                  <w:tcW w:w="377" w:type="pct"/>
                  <w:tcBorders>
                    <w:bottom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r>
                    <w:rPr>
                      <w:color w:val="333333"/>
                    </w:rPr>
                    <w:t>5</w:t>
                  </w:r>
                </w:p>
              </w:tc>
              <w:tc>
                <w:tcPr>
                  <w:tcW w:w="282" w:type="pct"/>
                  <w:tcBorders>
                    <w:bottom w:val="outset" w:sz="2" w:space="0" w:color="auto"/>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r>
                    <w:rPr>
                      <w:color w:val="333333"/>
                    </w:rPr>
                    <w:t>-</w:t>
                  </w:r>
                </w:p>
              </w:tc>
            </w:tr>
          </w:tbl>
          <w:p w:rsidR="00D86CAE" w:rsidRPr="00AA2B11" w:rsidRDefault="00D86CAE" w:rsidP="00D86CAE">
            <w:pPr>
              <w:jc w:val="center"/>
              <w:rPr>
                <w:rFonts w:ascii="Times New Roman" w:hAnsi="Times New Roman"/>
                <w:b/>
                <w:color w:val="000000"/>
                <w:sz w:val="18"/>
                <w:szCs w:val="18"/>
                <w:lang w:eastAsia="uk-UA"/>
              </w:rPr>
            </w:pPr>
          </w:p>
        </w:tc>
        <w:tc>
          <w:tcPr>
            <w:tcW w:w="7792"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74"/>
              <w:gridCol w:w="4138"/>
              <w:gridCol w:w="288"/>
              <w:gridCol w:w="572"/>
              <w:gridCol w:w="571"/>
              <w:gridCol w:w="427"/>
            </w:tblGrid>
            <w:tr w:rsidR="00D86CAE" w:rsidTr="008F30A2">
              <w:trPr>
                <w:trHeight w:val="225"/>
              </w:trPr>
              <w:tc>
                <w:tcPr>
                  <w:tcW w:w="1040" w:type="pct"/>
                  <w:tcBorders>
                    <w:top w:val="outset" w:sz="2" w:space="0" w:color="auto"/>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3208 20</w:t>
                  </w:r>
                </w:p>
              </w:tc>
              <w:tc>
                <w:tcPr>
                  <w:tcW w:w="2733" w:type="pct"/>
                  <w:tcBorders>
                    <w:top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 на основі акрилових або вінілових полімерів:</w:t>
                  </w:r>
                </w:p>
              </w:tc>
              <w:tc>
                <w:tcPr>
                  <w:tcW w:w="190" w:type="pct"/>
                  <w:tcBorders>
                    <w:top w:val="outset" w:sz="2" w:space="0" w:color="auto"/>
                  </w:tcBorders>
                  <w:shd w:val="clear" w:color="auto" w:fill="FFFFFF"/>
                  <w:hideMark/>
                </w:tcPr>
                <w:p w:rsidR="00D86CAE" w:rsidRDefault="00D86CAE" w:rsidP="00D86CAE">
                  <w:pPr>
                    <w:pStyle w:val="rvps14"/>
                    <w:spacing w:before="0" w:beforeAutospacing="0" w:after="0" w:afterAutospacing="0"/>
                    <w:rPr>
                      <w:color w:val="333333"/>
                    </w:rPr>
                  </w:pPr>
                </w:p>
              </w:tc>
              <w:tc>
                <w:tcPr>
                  <w:tcW w:w="378" w:type="pct"/>
                  <w:tcBorders>
                    <w:top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tcBorders>
                    <w:top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top w:val="outset" w:sz="2" w:space="0" w:color="auto"/>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8F30A2">
              <w:trPr>
                <w:trHeight w:val="225"/>
              </w:trPr>
              <w:tc>
                <w:tcPr>
                  <w:tcW w:w="1040" w:type="pct"/>
                  <w:tcBorders>
                    <w:left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3208 20 10</w:t>
                  </w:r>
                </w:p>
              </w:tc>
              <w:tc>
                <w:tcPr>
                  <w:tcW w:w="2733" w:type="pct"/>
                  <w:shd w:val="clear" w:color="auto" w:fill="FFFFFF"/>
                  <w:hideMark/>
                </w:tcPr>
                <w:p w:rsidR="00D86CAE" w:rsidRDefault="00D86CAE" w:rsidP="00D86CAE">
                  <w:pPr>
                    <w:pStyle w:val="rvps14"/>
                    <w:spacing w:before="0" w:beforeAutospacing="0" w:after="0" w:afterAutospacing="0"/>
                    <w:rPr>
                      <w:color w:val="333333"/>
                    </w:rPr>
                  </w:pPr>
                  <w:r>
                    <w:rPr>
                      <w:color w:val="333333"/>
                    </w:rPr>
                    <w:t>- - розчини, зазначені у </w:t>
                  </w:r>
                  <w:hyperlink r:id="rId21" w:anchor="n893" w:history="1">
                    <w:r>
                      <w:rPr>
                        <w:rStyle w:val="a3"/>
                        <w:color w:val="006600"/>
                      </w:rPr>
                      <w:t>примітці 4</w:t>
                    </w:r>
                  </w:hyperlink>
                  <w:r>
                    <w:rPr>
                      <w:color w:val="333333"/>
                    </w:rPr>
                    <w:t> до цієї групи:</w:t>
                  </w:r>
                </w:p>
                <w:p w:rsidR="00D86CAE" w:rsidRDefault="00D86CAE" w:rsidP="00D86CAE">
                  <w:pPr>
                    <w:pStyle w:val="rvps14"/>
                    <w:spacing w:before="0" w:beforeAutospacing="0" w:after="0" w:afterAutospacing="0"/>
                    <w:rPr>
                      <w:color w:val="333333"/>
                    </w:rPr>
                  </w:pPr>
                  <w:r>
                    <w:rPr>
                      <w:color w:val="333333"/>
                    </w:rPr>
                    <w:t>…</w:t>
                  </w:r>
                </w:p>
              </w:tc>
              <w:tc>
                <w:tcPr>
                  <w:tcW w:w="190" w:type="pct"/>
                  <w:shd w:val="clear" w:color="auto" w:fill="FFFFFF"/>
                  <w:hideMark/>
                </w:tcPr>
                <w:p w:rsidR="00D86CAE" w:rsidRDefault="00D86CAE" w:rsidP="00D86CAE">
                  <w:pPr>
                    <w:pStyle w:val="rvps14"/>
                    <w:spacing w:before="0" w:beforeAutospacing="0" w:after="0" w:afterAutospacing="0"/>
                    <w:rPr>
                      <w:color w:val="333333"/>
                    </w:rPr>
                  </w:pPr>
                </w:p>
              </w:tc>
              <w:tc>
                <w:tcPr>
                  <w:tcW w:w="378"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377" w:type="pct"/>
                  <w:shd w:val="clear" w:color="auto" w:fill="FFFFFF"/>
                  <w:hideMark/>
                </w:tcPr>
                <w:p w:rsidR="00D86CAE" w:rsidRDefault="00D86CAE" w:rsidP="00D86CAE">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p>
              </w:tc>
            </w:tr>
            <w:tr w:rsidR="00D86CAE" w:rsidTr="008F30A2">
              <w:trPr>
                <w:trHeight w:val="225"/>
              </w:trPr>
              <w:tc>
                <w:tcPr>
                  <w:tcW w:w="1040" w:type="pct"/>
                  <w:tcBorders>
                    <w:left w:val="outset" w:sz="2" w:space="0" w:color="auto"/>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3208 20 10 90</w:t>
                  </w:r>
                </w:p>
              </w:tc>
              <w:tc>
                <w:tcPr>
                  <w:tcW w:w="2733" w:type="pct"/>
                  <w:tcBorders>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r>
                    <w:rPr>
                      <w:color w:val="333333"/>
                    </w:rPr>
                    <w:t>- - - інші</w:t>
                  </w:r>
                </w:p>
                <w:p w:rsidR="00D86CAE" w:rsidRDefault="00D86CAE" w:rsidP="00D86CAE">
                  <w:pPr>
                    <w:pStyle w:val="rvps14"/>
                    <w:spacing w:before="0" w:beforeAutospacing="0" w:after="0" w:afterAutospacing="0"/>
                    <w:rPr>
                      <w:color w:val="333333"/>
                    </w:rPr>
                  </w:pPr>
                  <w:r>
                    <w:rPr>
                      <w:color w:val="333333"/>
                    </w:rPr>
                    <w:t>…</w:t>
                  </w:r>
                </w:p>
              </w:tc>
              <w:tc>
                <w:tcPr>
                  <w:tcW w:w="190" w:type="pct"/>
                  <w:tcBorders>
                    <w:bottom w:val="outset" w:sz="2" w:space="0" w:color="auto"/>
                  </w:tcBorders>
                  <w:shd w:val="clear" w:color="auto" w:fill="FFFFFF"/>
                  <w:hideMark/>
                </w:tcPr>
                <w:p w:rsidR="00D86CAE" w:rsidRDefault="00D86CAE" w:rsidP="00D86CAE">
                  <w:pPr>
                    <w:pStyle w:val="rvps14"/>
                    <w:spacing w:before="0" w:beforeAutospacing="0" w:after="0" w:afterAutospacing="0"/>
                    <w:rPr>
                      <w:color w:val="333333"/>
                    </w:rPr>
                  </w:pPr>
                </w:p>
              </w:tc>
              <w:tc>
                <w:tcPr>
                  <w:tcW w:w="378" w:type="pct"/>
                  <w:tcBorders>
                    <w:bottom w:val="outset" w:sz="2" w:space="0" w:color="auto"/>
                  </w:tcBorders>
                  <w:shd w:val="clear" w:color="auto" w:fill="FFFFFF"/>
                  <w:hideMark/>
                </w:tcPr>
                <w:p w:rsidR="00D86CAE" w:rsidRPr="00D86CAE" w:rsidRDefault="00D86CAE" w:rsidP="00D86CAE">
                  <w:pPr>
                    <w:pStyle w:val="rvps12"/>
                    <w:spacing w:before="0" w:beforeAutospacing="0" w:after="0" w:afterAutospacing="0"/>
                    <w:jc w:val="center"/>
                    <w:rPr>
                      <w:b/>
                      <w:color w:val="333333"/>
                    </w:rPr>
                  </w:pPr>
                  <w:r w:rsidRPr="00D86CAE">
                    <w:rPr>
                      <w:b/>
                      <w:color w:val="333333"/>
                    </w:rPr>
                    <w:t>6,5</w:t>
                  </w:r>
                </w:p>
              </w:tc>
              <w:tc>
                <w:tcPr>
                  <w:tcW w:w="377" w:type="pct"/>
                  <w:tcBorders>
                    <w:bottom w:val="outset" w:sz="2" w:space="0" w:color="auto"/>
                  </w:tcBorders>
                  <w:shd w:val="clear" w:color="auto" w:fill="FFFFFF"/>
                  <w:hideMark/>
                </w:tcPr>
                <w:p w:rsidR="00D86CAE" w:rsidRPr="00D86CAE" w:rsidRDefault="00D86CAE" w:rsidP="00D86CAE">
                  <w:pPr>
                    <w:pStyle w:val="rvps12"/>
                    <w:spacing w:before="0" w:beforeAutospacing="0" w:after="0" w:afterAutospacing="0"/>
                    <w:jc w:val="center"/>
                    <w:rPr>
                      <w:b/>
                      <w:color w:val="333333"/>
                    </w:rPr>
                  </w:pPr>
                  <w:r w:rsidRPr="00D86CAE">
                    <w:rPr>
                      <w:b/>
                      <w:color w:val="333333"/>
                    </w:rPr>
                    <w:t>6,5</w:t>
                  </w:r>
                </w:p>
              </w:tc>
              <w:tc>
                <w:tcPr>
                  <w:tcW w:w="282" w:type="pct"/>
                  <w:tcBorders>
                    <w:bottom w:val="outset" w:sz="2" w:space="0" w:color="auto"/>
                    <w:right w:val="outset" w:sz="2" w:space="0" w:color="auto"/>
                  </w:tcBorders>
                  <w:shd w:val="clear" w:color="auto" w:fill="FFFFFF"/>
                  <w:hideMark/>
                </w:tcPr>
                <w:p w:rsidR="00D86CAE" w:rsidRDefault="00D86CAE" w:rsidP="00D86CAE">
                  <w:pPr>
                    <w:pStyle w:val="rvps12"/>
                    <w:spacing w:before="0" w:beforeAutospacing="0" w:after="0" w:afterAutospacing="0"/>
                    <w:jc w:val="center"/>
                    <w:rPr>
                      <w:color w:val="333333"/>
                    </w:rPr>
                  </w:pPr>
                  <w:r>
                    <w:rPr>
                      <w:color w:val="333333"/>
                    </w:rPr>
                    <w:t>-</w:t>
                  </w:r>
                </w:p>
              </w:tc>
            </w:tr>
          </w:tbl>
          <w:p w:rsidR="00D86CAE" w:rsidRPr="00AA2B11" w:rsidRDefault="00D86CAE" w:rsidP="00D86CAE">
            <w:pPr>
              <w:shd w:val="clear" w:color="auto" w:fill="FFFFFF"/>
              <w:ind w:left="450" w:right="450"/>
              <w:jc w:val="center"/>
              <w:rPr>
                <w:rFonts w:ascii="Times New Roman" w:hAnsi="Times New Roman"/>
                <w:b/>
                <w:bCs/>
                <w:color w:val="333333"/>
                <w:sz w:val="18"/>
                <w:szCs w:val="18"/>
                <w:lang w:eastAsia="uk-UA"/>
              </w:rPr>
            </w:pPr>
          </w:p>
        </w:tc>
      </w:tr>
      <w:tr w:rsidR="00D86CAE" w:rsidRPr="00AA2B11" w:rsidTr="0062742C">
        <w:tc>
          <w:tcPr>
            <w:tcW w:w="7735"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3"/>
              <w:gridCol w:w="4107"/>
              <w:gridCol w:w="285"/>
              <w:gridCol w:w="568"/>
              <w:gridCol w:w="566"/>
              <w:gridCol w:w="424"/>
            </w:tblGrid>
            <w:tr w:rsidR="00D86CAE" w:rsidRPr="00D86CAE" w:rsidTr="00D86CAE">
              <w:trPr>
                <w:trHeight w:val="225"/>
              </w:trPr>
              <w:tc>
                <w:tcPr>
                  <w:tcW w:w="1040" w:type="pct"/>
                  <w:tcBorders>
                    <w:top w:val="outset" w:sz="2" w:space="0" w:color="auto"/>
                    <w:left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w:t>
                  </w:r>
                </w:p>
              </w:tc>
              <w:tc>
                <w:tcPr>
                  <w:tcW w:w="2733" w:type="pct"/>
                  <w:tcBorders>
                    <w:top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інші:</w:t>
                  </w:r>
                </w:p>
              </w:tc>
              <w:tc>
                <w:tcPr>
                  <w:tcW w:w="190" w:type="pct"/>
                  <w:tcBorders>
                    <w:top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r>
            <w:tr w:rsidR="00D86CAE" w:rsidRPr="00D86CAE" w:rsidTr="00D86CAE">
              <w:trPr>
                <w:trHeight w:val="225"/>
              </w:trPr>
              <w:tc>
                <w:tcPr>
                  <w:tcW w:w="1040" w:type="pct"/>
                  <w:tcBorders>
                    <w:left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2733"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розчини, зазначені у примітці 4 до цієї групи:</w:t>
                  </w:r>
                </w:p>
              </w:tc>
              <w:tc>
                <w:tcPr>
                  <w:tcW w:w="190"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378"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r>
            <w:tr w:rsidR="00D86CAE" w:rsidRPr="00D86CAE" w:rsidTr="00D86CAE">
              <w:trPr>
                <w:trHeight w:val="225"/>
              </w:trPr>
              <w:tc>
                <w:tcPr>
                  <w:tcW w:w="1040" w:type="pct"/>
                  <w:tcBorders>
                    <w:left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3208 90 11 00</w:t>
                  </w:r>
                </w:p>
              </w:tc>
              <w:tc>
                <w:tcPr>
                  <w:tcW w:w="2733"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поліуретан на основі 2,2’-(трет-бутиліміно) діетанолу та 4,4’-метилен-дициклогексил діізоціанату у вигляді розчину в N,N-диметилацетаміді із вмістом 48 мас.% або більше полімеру</w:t>
                  </w:r>
                </w:p>
              </w:tc>
              <w:tc>
                <w:tcPr>
                  <w:tcW w:w="190"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378"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5</w:t>
                  </w:r>
                </w:p>
              </w:tc>
              <w:tc>
                <w:tcPr>
                  <w:tcW w:w="377"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5</w:t>
                  </w:r>
                </w:p>
              </w:tc>
              <w:tc>
                <w:tcPr>
                  <w:tcW w:w="282" w:type="pct"/>
                  <w:tcBorders>
                    <w:right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w:t>
                  </w:r>
                </w:p>
              </w:tc>
            </w:tr>
            <w:tr w:rsidR="00D86CAE" w:rsidRPr="00D86CAE" w:rsidTr="00D86CAE">
              <w:trPr>
                <w:trHeight w:val="225"/>
              </w:trPr>
              <w:tc>
                <w:tcPr>
                  <w:tcW w:w="1040" w:type="pct"/>
                  <w:tcBorders>
                    <w:left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3208 90 13 00</w:t>
                  </w:r>
                </w:p>
              </w:tc>
              <w:tc>
                <w:tcPr>
                  <w:tcW w:w="2733"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співполімер п-крезолу та дивінілбензолу у вигляді розчину в N,N-диметилацетаміді із вмістом 48 мас.% або більше полімеру</w:t>
                  </w:r>
                </w:p>
              </w:tc>
              <w:tc>
                <w:tcPr>
                  <w:tcW w:w="190"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378"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5</w:t>
                  </w:r>
                </w:p>
              </w:tc>
              <w:tc>
                <w:tcPr>
                  <w:tcW w:w="377"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5</w:t>
                  </w:r>
                </w:p>
              </w:tc>
              <w:tc>
                <w:tcPr>
                  <w:tcW w:w="282" w:type="pct"/>
                  <w:tcBorders>
                    <w:right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w:t>
                  </w:r>
                </w:p>
              </w:tc>
            </w:tr>
            <w:tr w:rsidR="00D86CAE" w:rsidRPr="00D86CAE" w:rsidTr="00D86CAE">
              <w:trPr>
                <w:trHeight w:val="225"/>
              </w:trPr>
              <w:tc>
                <w:tcPr>
                  <w:tcW w:w="1040" w:type="pct"/>
                  <w:tcBorders>
                    <w:left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3208 90 19</w:t>
                  </w:r>
                </w:p>
              </w:tc>
              <w:tc>
                <w:tcPr>
                  <w:tcW w:w="2733"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інші:</w:t>
                  </w:r>
                </w:p>
              </w:tc>
              <w:tc>
                <w:tcPr>
                  <w:tcW w:w="190"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378"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r>
            <w:tr w:rsidR="00D86CAE" w:rsidRPr="00D86CAE" w:rsidTr="00D86CAE">
              <w:trPr>
                <w:trHeight w:val="225"/>
              </w:trPr>
              <w:tc>
                <w:tcPr>
                  <w:tcW w:w="1040" w:type="pct"/>
                  <w:tcBorders>
                    <w:left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3208 90 19 10</w:t>
                  </w:r>
                </w:p>
              </w:tc>
              <w:tc>
                <w:tcPr>
                  <w:tcW w:w="2733" w:type="pct"/>
                  <w:shd w:val="clear" w:color="auto" w:fill="FFFFFF"/>
                  <w:hideMark/>
                </w:tcPr>
                <w:p w:rsid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 лаки (емаль-лаки) поліуретанові, поліамідні, поліамідімідні електротехнічні для емаль-проводів</w:t>
                  </w:r>
                </w:p>
                <w:p w:rsidR="00E306A8" w:rsidRPr="00D86CAE" w:rsidRDefault="00E306A8" w:rsidP="00D86CAE">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378"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1</w:t>
                  </w:r>
                </w:p>
              </w:tc>
              <w:tc>
                <w:tcPr>
                  <w:tcW w:w="377"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1</w:t>
                  </w:r>
                </w:p>
              </w:tc>
              <w:tc>
                <w:tcPr>
                  <w:tcW w:w="282" w:type="pct"/>
                  <w:tcBorders>
                    <w:right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w:t>
                  </w:r>
                </w:p>
              </w:tc>
            </w:tr>
            <w:tr w:rsidR="00D86CAE" w:rsidRPr="00D86CAE" w:rsidTr="00D86CAE">
              <w:trPr>
                <w:trHeight w:val="225"/>
              </w:trPr>
              <w:tc>
                <w:tcPr>
                  <w:tcW w:w="1040" w:type="pct"/>
                  <w:tcBorders>
                    <w:left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2733"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інші:</w:t>
                  </w:r>
                </w:p>
              </w:tc>
              <w:tc>
                <w:tcPr>
                  <w:tcW w:w="190"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378"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r>
            <w:tr w:rsidR="00D86CAE" w:rsidRPr="00D86CAE" w:rsidTr="00D86CAE">
              <w:trPr>
                <w:trHeight w:val="225"/>
              </w:trPr>
              <w:tc>
                <w:tcPr>
                  <w:tcW w:w="1040" w:type="pct"/>
                  <w:tcBorders>
                    <w:left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3208 90 91</w:t>
                  </w:r>
                </w:p>
              </w:tc>
              <w:tc>
                <w:tcPr>
                  <w:tcW w:w="2733" w:type="pct"/>
                  <w:shd w:val="clear" w:color="auto" w:fill="FFFFFF"/>
                  <w:hideMark/>
                </w:tcPr>
                <w:p w:rsid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на основі синтетичних полімерів:</w:t>
                  </w:r>
                </w:p>
                <w:p w:rsidR="00E306A8" w:rsidRPr="00D86CAE" w:rsidRDefault="00E306A8" w:rsidP="00D86CAE">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378"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p>
              </w:tc>
            </w:tr>
            <w:tr w:rsidR="00D86CAE" w:rsidRPr="00D86CAE" w:rsidTr="00D86CAE">
              <w:trPr>
                <w:trHeight w:val="225"/>
              </w:trPr>
              <w:tc>
                <w:tcPr>
                  <w:tcW w:w="1040" w:type="pct"/>
                  <w:tcBorders>
                    <w:left w:val="outset" w:sz="2" w:space="0" w:color="auto"/>
                    <w:bottom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3208 90 91 90</w:t>
                  </w:r>
                </w:p>
              </w:tc>
              <w:tc>
                <w:tcPr>
                  <w:tcW w:w="2733" w:type="pct"/>
                  <w:tcBorders>
                    <w:bottom w:val="outset" w:sz="2" w:space="0" w:color="auto"/>
                  </w:tcBorders>
                  <w:shd w:val="clear" w:color="auto" w:fill="FFFFFF"/>
                  <w:hideMark/>
                </w:tcPr>
                <w:p w:rsidR="00D86CAE" w:rsidRDefault="00D86CAE" w:rsidP="00D86CAE">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 інші</w:t>
                  </w:r>
                </w:p>
                <w:p w:rsidR="00E306A8" w:rsidRPr="00D86CAE" w:rsidRDefault="00E306A8" w:rsidP="00D86CAE">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bottom w:val="outset" w:sz="2" w:space="0" w:color="auto"/>
                  </w:tcBorders>
                  <w:shd w:val="clear" w:color="auto" w:fill="FFFFFF"/>
                  <w:hideMark/>
                </w:tcPr>
                <w:p w:rsidR="00D86CAE" w:rsidRPr="00D86CAE" w:rsidRDefault="00D86CAE" w:rsidP="00D86CAE">
                  <w:pPr>
                    <w:spacing w:after="0" w:line="240" w:lineRule="auto"/>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5</w:t>
                  </w:r>
                </w:p>
              </w:tc>
              <w:tc>
                <w:tcPr>
                  <w:tcW w:w="377" w:type="pct"/>
                  <w:tcBorders>
                    <w:bottom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5</w:t>
                  </w:r>
                </w:p>
              </w:tc>
              <w:tc>
                <w:tcPr>
                  <w:tcW w:w="282" w:type="pct"/>
                  <w:tcBorders>
                    <w:bottom w:val="outset" w:sz="2" w:space="0" w:color="auto"/>
                    <w:right w:val="outset" w:sz="2" w:space="0" w:color="auto"/>
                  </w:tcBorders>
                  <w:shd w:val="clear" w:color="auto" w:fill="FFFFFF"/>
                  <w:hideMark/>
                </w:tcPr>
                <w:p w:rsidR="00D86CAE" w:rsidRPr="00D86CAE" w:rsidRDefault="00D86CAE" w:rsidP="00D86CAE">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w:t>
                  </w:r>
                </w:p>
              </w:tc>
            </w:tr>
          </w:tbl>
          <w:p w:rsidR="00D86CAE" w:rsidRPr="00AA2B11" w:rsidRDefault="00D86CAE" w:rsidP="00D86CAE">
            <w:pPr>
              <w:jc w:val="center"/>
              <w:rPr>
                <w:rFonts w:ascii="Times New Roman" w:hAnsi="Times New Roman"/>
                <w:b/>
                <w:color w:val="000000"/>
                <w:sz w:val="18"/>
                <w:szCs w:val="18"/>
                <w:lang w:eastAsia="uk-UA"/>
              </w:rPr>
            </w:pPr>
          </w:p>
        </w:tc>
        <w:tc>
          <w:tcPr>
            <w:tcW w:w="7792"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74"/>
              <w:gridCol w:w="4138"/>
              <w:gridCol w:w="288"/>
              <w:gridCol w:w="572"/>
              <w:gridCol w:w="571"/>
              <w:gridCol w:w="427"/>
            </w:tblGrid>
            <w:tr w:rsidR="00E306A8" w:rsidRPr="00D86CAE" w:rsidTr="008F30A2">
              <w:trPr>
                <w:trHeight w:val="225"/>
              </w:trPr>
              <w:tc>
                <w:tcPr>
                  <w:tcW w:w="1040" w:type="pct"/>
                  <w:tcBorders>
                    <w:top w:val="outset" w:sz="2" w:space="0" w:color="auto"/>
                    <w:left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w:t>
                  </w:r>
                </w:p>
              </w:tc>
              <w:tc>
                <w:tcPr>
                  <w:tcW w:w="2733" w:type="pct"/>
                  <w:tcBorders>
                    <w:top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інші:</w:t>
                  </w:r>
                </w:p>
              </w:tc>
              <w:tc>
                <w:tcPr>
                  <w:tcW w:w="190" w:type="pct"/>
                  <w:tcBorders>
                    <w:top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r>
            <w:tr w:rsidR="00E306A8" w:rsidRPr="00D86CAE" w:rsidTr="008F30A2">
              <w:trPr>
                <w:trHeight w:val="225"/>
              </w:trPr>
              <w:tc>
                <w:tcPr>
                  <w:tcW w:w="1040" w:type="pct"/>
                  <w:tcBorders>
                    <w:left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2733"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розчини, зазначені у примітці 4 до цієї групи:</w:t>
                  </w:r>
                </w:p>
              </w:tc>
              <w:tc>
                <w:tcPr>
                  <w:tcW w:w="190"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378" w:type="pct"/>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r>
            <w:tr w:rsidR="00E306A8" w:rsidRPr="00D86CAE" w:rsidTr="008F30A2">
              <w:trPr>
                <w:trHeight w:val="225"/>
              </w:trPr>
              <w:tc>
                <w:tcPr>
                  <w:tcW w:w="1040" w:type="pct"/>
                  <w:tcBorders>
                    <w:left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3208 90 11 00</w:t>
                  </w:r>
                </w:p>
              </w:tc>
              <w:tc>
                <w:tcPr>
                  <w:tcW w:w="2733"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поліуретан на основі 2,2’-(трет-бутиліміно) діетанолу та 4,4’-метилен-дициклогексил діізоціанату у вигляді розчину в N,N-диметилацетаміді із вмістом 48 мас.% або більше полімеру</w:t>
                  </w:r>
                </w:p>
              </w:tc>
              <w:tc>
                <w:tcPr>
                  <w:tcW w:w="190"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378" w:type="pct"/>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377" w:type="pct"/>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282" w:type="pct"/>
                  <w:tcBorders>
                    <w:right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w:t>
                  </w:r>
                </w:p>
              </w:tc>
            </w:tr>
            <w:tr w:rsidR="00E306A8" w:rsidRPr="00D86CAE" w:rsidTr="008F30A2">
              <w:trPr>
                <w:trHeight w:val="225"/>
              </w:trPr>
              <w:tc>
                <w:tcPr>
                  <w:tcW w:w="1040" w:type="pct"/>
                  <w:tcBorders>
                    <w:left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3208 90 13 00</w:t>
                  </w:r>
                </w:p>
              </w:tc>
              <w:tc>
                <w:tcPr>
                  <w:tcW w:w="2733"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співполімер п-крезолу та дивінілбензолу у вигляді розчину в N,N-диметилацетаміді із вмістом 48 мас.% або більше полімеру</w:t>
                  </w:r>
                </w:p>
              </w:tc>
              <w:tc>
                <w:tcPr>
                  <w:tcW w:w="190"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378" w:type="pct"/>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377" w:type="pct"/>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282" w:type="pct"/>
                  <w:tcBorders>
                    <w:right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w:t>
                  </w:r>
                </w:p>
              </w:tc>
            </w:tr>
            <w:tr w:rsidR="00E306A8" w:rsidRPr="00D86CAE" w:rsidTr="008F30A2">
              <w:trPr>
                <w:trHeight w:val="225"/>
              </w:trPr>
              <w:tc>
                <w:tcPr>
                  <w:tcW w:w="1040" w:type="pct"/>
                  <w:tcBorders>
                    <w:left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3208 90 19</w:t>
                  </w:r>
                </w:p>
              </w:tc>
              <w:tc>
                <w:tcPr>
                  <w:tcW w:w="2733"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інші:</w:t>
                  </w:r>
                </w:p>
              </w:tc>
              <w:tc>
                <w:tcPr>
                  <w:tcW w:w="190"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378" w:type="pct"/>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r>
            <w:tr w:rsidR="00E306A8" w:rsidRPr="00D86CAE" w:rsidTr="008F30A2">
              <w:trPr>
                <w:trHeight w:val="225"/>
              </w:trPr>
              <w:tc>
                <w:tcPr>
                  <w:tcW w:w="1040" w:type="pct"/>
                  <w:tcBorders>
                    <w:left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3208 90 19 10</w:t>
                  </w:r>
                </w:p>
              </w:tc>
              <w:tc>
                <w:tcPr>
                  <w:tcW w:w="2733" w:type="pct"/>
                  <w:shd w:val="clear" w:color="auto" w:fill="FFFFFF"/>
                  <w:hideMark/>
                </w:tcPr>
                <w:p w:rsidR="00E306A8"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 лаки (емаль-лаки) поліуретанові, поліамідні, поліамідімідні електротехнічні для емаль-проводів</w:t>
                  </w:r>
                </w:p>
                <w:p w:rsidR="00E306A8" w:rsidRPr="00D86CAE" w:rsidRDefault="00E306A8" w:rsidP="00E306A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378" w:type="pct"/>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377" w:type="pct"/>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282" w:type="pct"/>
                  <w:tcBorders>
                    <w:right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w:t>
                  </w:r>
                </w:p>
              </w:tc>
            </w:tr>
            <w:tr w:rsidR="00E306A8" w:rsidRPr="00D86CAE" w:rsidTr="008F30A2">
              <w:trPr>
                <w:trHeight w:val="225"/>
              </w:trPr>
              <w:tc>
                <w:tcPr>
                  <w:tcW w:w="1040" w:type="pct"/>
                  <w:tcBorders>
                    <w:left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2733"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інші:</w:t>
                  </w:r>
                </w:p>
              </w:tc>
              <w:tc>
                <w:tcPr>
                  <w:tcW w:w="190"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378" w:type="pct"/>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r>
            <w:tr w:rsidR="00E306A8" w:rsidRPr="00D86CAE" w:rsidTr="008F30A2">
              <w:trPr>
                <w:trHeight w:val="225"/>
              </w:trPr>
              <w:tc>
                <w:tcPr>
                  <w:tcW w:w="1040" w:type="pct"/>
                  <w:tcBorders>
                    <w:left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3208 90 91</w:t>
                  </w:r>
                </w:p>
              </w:tc>
              <w:tc>
                <w:tcPr>
                  <w:tcW w:w="2733" w:type="pct"/>
                  <w:shd w:val="clear" w:color="auto" w:fill="FFFFFF"/>
                  <w:hideMark/>
                </w:tcPr>
                <w:p w:rsidR="00E306A8"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на основі синтетичних полімерів:</w:t>
                  </w:r>
                </w:p>
                <w:p w:rsidR="00E306A8" w:rsidRPr="00D86CAE" w:rsidRDefault="00E306A8" w:rsidP="00E306A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378" w:type="pct"/>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p>
              </w:tc>
            </w:tr>
            <w:tr w:rsidR="00E306A8" w:rsidRPr="00D86CAE" w:rsidTr="008F30A2">
              <w:trPr>
                <w:trHeight w:val="225"/>
              </w:trPr>
              <w:tc>
                <w:tcPr>
                  <w:tcW w:w="1040" w:type="pct"/>
                  <w:tcBorders>
                    <w:left w:val="outset" w:sz="2" w:space="0" w:color="auto"/>
                    <w:bottom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3208 90 91 90</w:t>
                  </w:r>
                </w:p>
              </w:tc>
              <w:tc>
                <w:tcPr>
                  <w:tcW w:w="2733" w:type="pct"/>
                  <w:tcBorders>
                    <w:bottom w:val="outset" w:sz="2" w:space="0" w:color="auto"/>
                  </w:tcBorders>
                  <w:shd w:val="clear" w:color="auto" w:fill="FFFFFF"/>
                  <w:hideMark/>
                </w:tcPr>
                <w:p w:rsidR="00E306A8" w:rsidRDefault="00E306A8" w:rsidP="00E306A8">
                  <w:pPr>
                    <w:spacing w:after="0" w:line="240" w:lineRule="auto"/>
                    <w:rPr>
                      <w:rFonts w:ascii="Times New Roman" w:hAnsi="Times New Roman"/>
                      <w:color w:val="333333"/>
                      <w:sz w:val="24"/>
                      <w:szCs w:val="24"/>
                      <w:lang w:eastAsia="uk-UA"/>
                    </w:rPr>
                  </w:pPr>
                  <w:r w:rsidRPr="00D86CAE">
                    <w:rPr>
                      <w:rFonts w:ascii="Times New Roman" w:hAnsi="Times New Roman"/>
                      <w:color w:val="333333"/>
                      <w:sz w:val="24"/>
                      <w:szCs w:val="24"/>
                      <w:lang w:eastAsia="uk-UA"/>
                    </w:rPr>
                    <w:t>- - - - інші</w:t>
                  </w:r>
                </w:p>
                <w:p w:rsidR="00E306A8" w:rsidRPr="00D86CAE" w:rsidRDefault="00E306A8" w:rsidP="00E306A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bottom w:val="outset" w:sz="2" w:space="0" w:color="auto"/>
                  </w:tcBorders>
                  <w:shd w:val="clear" w:color="auto" w:fill="FFFFFF"/>
                  <w:hideMark/>
                </w:tcPr>
                <w:p w:rsidR="00E306A8" w:rsidRPr="00D86CAE" w:rsidRDefault="00E306A8" w:rsidP="00E306A8">
                  <w:pPr>
                    <w:spacing w:after="0" w:line="240" w:lineRule="auto"/>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377" w:type="pct"/>
                  <w:tcBorders>
                    <w:bottom w:val="outset" w:sz="2" w:space="0" w:color="auto"/>
                  </w:tcBorders>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282" w:type="pct"/>
                  <w:tcBorders>
                    <w:bottom w:val="outset" w:sz="2" w:space="0" w:color="auto"/>
                    <w:right w:val="outset" w:sz="2" w:space="0" w:color="auto"/>
                  </w:tcBorders>
                  <w:shd w:val="clear" w:color="auto" w:fill="FFFFFF"/>
                  <w:hideMark/>
                </w:tcPr>
                <w:p w:rsidR="00E306A8" w:rsidRPr="00D86CAE" w:rsidRDefault="00E306A8" w:rsidP="00E306A8">
                  <w:pPr>
                    <w:spacing w:after="0" w:line="240" w:lineRule="auto"/>
                    <w:jc w:val="center"/>
                    <w:rPr>
                      <w:rFonts w:ascii="Times New Roman" w:hAnsi="Times New Roman"/>
                      <w:color w:val="333333"/>
                      <w:sz w:val="24"/>
                      <w:szCs w:val="24"/>
                      <w:lang w:eastAsia="uk-UA"/>
                    </w:rPr>
                  </w:pPr>
                  <w:r w:rsidRPr="00D86CAE">
                    <w:rPr>
                      <w:rFonts w:ascii="Times New Roman" w:hAnsi="Times New Roman"/>
                      <w:color w:val="333333"/>
                      <w:sz w:val="24"/>
                      <w:szCs w:val="24"/>
                      <w:lang w:eastAsia="uk-UA"/>
                    </w:rPr>
                    <w:t>-</w:t>
                  </w:r>
                </w:p>
              </w:tc>
            </w:tr>
          </w:tbl>
          <w:p w:rsidR="00D86CAE" w:rsidRPr="00AA2B11" w:rsidRDefault="00D86CAE" w:rsidP="00D86CAE">
            <w:pPr>
              <w:shd w:val="clear" w:color="auto" w:fill="FFFFFF"/>
              <w:ind w:left="450" w:right="450"/>
              <w:jc w:val="center"/>
              <w:rPr>
                <w:rFonts w:ascii="Times New Roman" w:hAnsi="Times New Roman"/>
                <w:b/>
                <w:bCs/>
                <w:color w:val="333333"/>
                <w:sz w:val="18"/>
                <w:szCs w:val="18"/>
                <w:lang w:eastAsia="uk-UA"/>
              </w:rPr>
            </w:pPr>
          </w:p>
        </w:tc>
      </w:tr>
      <w:tr w:rsidR="00D86CAE" w:rsidRPr="00AA2B11" w:rsidTr="0062742C">
        <w:tc>
          <w:tcPr>
            <w:tcW w:w="7735"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3"/>
              <w:gridCol w:w="4107"/>
              <w:gridCol w:w="285"/>
              <w:gridCol w:w="568"/>
              <w:gridCol w:w="566"/>
              <w:gridCol w:w="424"/>
            </w:tblGrid>
            <w:tr w:rsidR="00E306A8" w:rsidRPr="00E306A8" w:rsidTr="00E306A8">
              <w:trPr>
                <w:trHeight w:val="225"/>
              </w:trPr>
              <w:tc>
                <w:tcPr>
                  <w:tcW w:w="1040" w:type="pct"/>
                  <w:tcBorders>
                    <w:top w:val="outset" w:sz="2" w:space="0" w:color="auto"/>
                    <w:left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3209</w:t>
                  </w:r>
                </w:p>
              </w:tc>
              <w:tc>
                <w:tcPr>
                  <w:tcW w:w="2733" w:type="pct"/>
                  <w:tcBorders>
                    <w:top w:val="outset" w:sz="2" w:space="0" w:color="auto"/>
                  </w:tcBorders>
                  <w:shd w:val="clear" w:color="auto" w:fill="FFFFFF"/>
                  <w:hideMark/>
                </w:tcPr>
                <w:p w:rsid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Фарби та лаки (включаючи емалі та політури) на основі синтетичних полімерів або хімічно модифікованих природних полімерів, дисперговані або розчинені у водному середовищі:</w:t>
                  </w:r>
                </w:p>
                <w:p w:rsidR="00E306A8" w:rsidRPr="00E306A8" w:rsidRDefault="00E306A8" w:rsidP="00E306A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r>
            <w:tr w:rsidR="00E306A8" w:rsidRPr="00E306A8" w:rsidTr="00E306A8">
              <w:trPr>
                <w:trHeight w:val="225"/>
              </w:trPr>
              <w:tc>
                <w:tcPr>
                  <w:tcW w:w="1040" w:type="pct"/>
                  <w:tcBorders>
                    <w:left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3209 90 00</w:t>
                  </w:r>
                </w:p>
              </w:tc>
              <w:tc>
                <w:tcPr>
                  <w:tcW w:w="2733" w:type="pct"/>
                  <w:shd w:val="clear" w:color="auto" w:fill="FFFFFF"/>
                  <w:hideMark/>
                </w:tcPr>
                <w:p w:rsid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інші:</w:t>
                  </w:r>
                </w:p>
                <w:p w:rsidR="00E306A8" w:rsidRPr="00E306A8" w:rsidRDefault="00E306A8" w:rsidP="00E306A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p>
              </w:tc>
              <w:tc>
                <w:tcPr>
                  <w:tcW w:w="378" w:type="pct"/>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r>
            <w:tr w:rsidR="00E306A8" w:rsidRPr="00E306A8" w:rsidTr="00E306A8">
              <w:trPr>
                <w:trHeight w:val="225"/>
              </w:trPr>
              <w:tc>
                <w:tcPr>
                  <w:tcW w:w="1040" w:type="pct"/>
                  <w:tcBorders>
                    <w:left w:val="outset" w:sz="2" w:space="0" w:color="auto"/>
                    <w:bottom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3209 90 00 90</w:t>
                  </w:r>
                </w:p>
              </w:tc>
              <w:tc>
                <w:tcPr>
                  <w:tcW w:w="2733" w:type="pct"/>
                  <w:tcBorders>
                    <w:bottom w:val="outset" w:sz="2" w:space="0" w:color="auto"/>
                  </w:tcBorders>
                  <w:shd w:val="clear" w:color="auto" w:fill="FFFFFF"/>
                  <w:hideMark/>
                </w:tcPr>
                <w:p w:rsid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 інші</w:t>
                  </w:r>
                </w:p>
                <w:p w:rsidR="00E306A8" w:rsidRPr="00E306A8" w:rsidRDefault="00E306A8" w:rsidP="00E306A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bottom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r w:rsidRPr="00E306A8">
                    <w:rPr>
                      <w:rFonts w:ascii="Times New Roman" w:hAnsi="Times New Roman"/>
                      <w:color w:val="333333"/>
                      <w:sz w:val="24"/>
                      <w:szCs w:val="24"/>
                      <w:lang w:eastAsia="uk-UA"/>
                    </w:rPr>
                    <w:t>0</w:t>
                  </w:r>
                </w:p>
              </w:tc>
              <w:tc>
                <w:tcPr>
                  <w:tcW w:w="377" w:type="pct"/>
                  <w:tcBorders>
                    <w:bottom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r w:rsidRPr="00E306A8">
                    <w:rPr>
                      <w:rFonts w:ascii="Times New Roman" w:hAnsi="Times New Roman"/>
                      <w:color w:val="333333"/>
                      <w:sz w:val="24"/>
                      <w:szCs w:val="24"/>
                      <w:lang w:eastAsia="uk-UA"/>
                    </w:rPr>
                    <w:t>0</w:t>
                  </w:r>
                </w:p>
              </w:tc>
              <w:tc>
                <w:tcPr>
                  <w:tcW w:w="282" w:type="pct"/>
                  <w:tcBorders>
                    <w:bottom w:val="outset" w:sz="2" w:space="0" w:color="auto"/>
                    <w:right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r w:rsidRPr="00E306A8">
                    <w:rPr>
                      <w:rFonts w:ascii="Times New Roman" w:hAnsi="Times New Roman"/>
                      <w:color w:val="333333"/>
                      <w:sz w:val="24"/>
                      <w:szCs w:val="24"/>
                      <w:lang w:eastAsia="uk-UA"/>
                    </w:rPr>
                    <w:t>-</w:t>
                  </w:r>
                </w:p>
              </w:tc>
            </w:tr>
          </w:tbl>
          <w:p w:rsidR="00D86CAE" w:rsidRPr="00AA2B11" w:rsidRDefault="00D86CAE" w:rsidP="00D86CAE">
            <w:pPr>
              <w:jc w:val="center"/>
              <w:rPr>
                <w:rFonts w:ascii="Times New Roman" w:hAnsi="Times New Roman"/>
                <w:b/>
                <w:color w:val="000000"/>
                <w:sz w:val="18"/>
                <w:szCs w:val="18"/>
                <w:lang w:eastAsia="uk-UA"/>
              </w:rPr>
            </w:pPr>
          </w:p>
        </w:tc>
        <w:tc>
          <w:tcPr>
            <w:tcW w:w="7792"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74"/>
              <w:gridCol w:w="4138"/>
              <w:gridCol w:w="288"/>
              <w:gridCol w:w="572"/>
              <w:gridCol w:w="571"/>
              <w:gridCol w:w="427"/>
            </w:tblGrid>
            <w:tr w:rsidR="00E306A8" w:rsidRPr="00E306A8" w:rsidTr="008F30A2">
              <w:trPr>
                <w:trHeight w:val="225"/>
              </w:trPr>
              <w:tc>
                <w:tcPr>
                  <w:tcW w:w="1040" w:type="pct"/>
                  <w:tcBorders>
                    <w:top w:val="outset" w:sz="2" w:space="0" w:color="auto"/>
                    <w:left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3209</w:t>
                  </w:r>
                </w:p>
              </w:tc>
              <w:tc>
                <w:tcPr>
                  <w:tcW w:w="2733" w:type="pct"/>
                  <w:tcBorders>
                    <w:top w:val="outset" w:sz="2" w:space="0" w:color="auto"/>
                  </w:tcBorders>
                  <w:shd w:val="clear" w:color="auto" w:fill="FFFFFF"/>
                  <w:hideMark/>
                </w:tcPr>
                <w:p w:rsid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Фарби та лаки (включаючи емалі та політури) на основі синтетичних полімерів або хімічно модифікованих природних полімерів, дисперговані або розчинені у водному середовищі:</w:t>
                  </w:r>
                </w:p>
                <w:p w:rsidR="00E306A8" w:rsidRPr="00E306A8" w:rsidRDefault="00E306A8" w:rsidP="00E306A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r>
            <w:tr w:rsidR="00E306A8" w:rsidRPr="00E306A8" w:rsidTr="008F30A2">
              <w:trPr>
                <w:trHeight w:val="225"/>
              </w:trPr>
              <w:tc>
                <w:tcPr>
                  <w:tcW w:w="1040" w:type="pct"/>
                  <w:tcBorders>
                    <w:left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3209 90 00</w:t>
                  </w:r>
                </w:p>
              </w:tc>
              <w:tc>
                <w:tcPr>
                  <w:tcW w:w="2733" w:type="pct"/>
                  <w:shd w:val="clear" w:color="auto" w:fill="FFFFFF"/>
                  <w:hideMark/>
                </w:tcPr>
                <w:p w:rsid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інші:</w:t>
                  </w:r>
                </w:p>
                <w:p w:rsidR="00E306A8" w:rsidRPr="00E306A8" w:rsidRDefault="00E306A8" w:rsidP="00E306A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p>
              </w:tc>
              <w:tc>
                <w:tcPr>
                  <w:tcW w:w="378" w:type="pct"/>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p>
              </w:tc>
            </w:tr>
            <w:tr w:rsidR="00E306A8" w:rsidRPr="00E306A8" w:rsidTr="008F30A2">
              <w:trPr>
                <w:trHeight w:val="225"/>
              </w:trPr>
              <w:tc>
                <w:tcPr>
                  <w:tcW w:w="1040" w:type="pct"/>
                  <w:tcBorders>
                    <w:left w:val="outset" w:sz="2" w:space="0" w:color="auto"/>
                    <w:bottom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3209 90 00 90</w:t>
                  </w:r>
                </w:p>
              </w:tc>
              <w:tc>
                <w:tcPr>
                  <w:tcW w:w="2733" w:type="pct"/>
                  <w:tcBorders>
                    <w:bottom w:val="outset" w:sz="2" w:space="0" w:color="auto"/>
                  </w:tcBorders>
                  <w:shd w:val="clear" w:color="auto" w:fill="FFFFFF"/>
                  <w:hideMark/>
                </w:tcPr>
                <w:p w:rsidR="00E306A8" w:rsidRDefault="00E306A8" w:rsidP="00E306A8">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 інші</w:t>
                  </w:r>
                </w:p>
                <w:p w:rsidR="00E306A8" w:rsidRPr="00E306A8" w:rsidRDefault="00E306A8" w:rsidP="00E306A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bottom w:val="outset" w:sz="2" w:space="0" w:color="auto"/>
                  </w:tcBorders>
                  <w:shd w:val="clear" w:color="auto" w:fill="FFFFFF"/>
                  <w:hideMark/>
                </w:tcPr>
                <w:p w:rsidR="00E306A8" w:rsidRPr="00E306A8" w:rsidRDefault="00E306A8" w:rsidP="00E306A8">
                  <w:pPr>
                    <w:spacing w:after="0" w:line="240" w:lineRule="auto"/>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377" w:type="pct"/>
                  <w:tcBorders>
                    <w:bottom w:val="outset" w:sz="2" w:space="0" w:color="auto"/>
                  </w:tcBorders>
                  <w:shd w:val="clear" w:color="auto" w:fill="FFFFFF"/>
                  <w:hideMark/>
                </w:tcPr>
                <w:p w:rsidR="00E306A8" w:rsidRPr="00D86CAE" w:rsidRDefault="00E306A8" w:rsidP="00E306A8">
                  <w:pPr>
                    <w:pStyle w:val="rvps12"/>
                    <w:spacing w:before="0" w:beforeAutospacing="0" w:after="0" w:afterAutospacing="0"/>
                    <w:jc w:val="center"/>
                    <w:rPr>
                      <w:b/>
                      <w:color w:val="333333"/>
                    </w:rPr>
                  </w:pPr>
                  <w:r w:rsidRPr="00D86CAE">
                    <w:rPr>
                      <w:b/>
                      <w:color w:val="333333"/>
                    </w:rPr>
                    <w:t>6,5</w:t>
                  </w:r>
                </w:p>
              </w:tc>
              <w:tc>
                <w:tcPr>
                  <w:tcW w:w="282" w:type="pct"/>
                  <w:tcBorders>
                    <w:bottom w:val="outset" w:sz="2" w:space="0" w:color="auto"/>
                    <w:right w:val="outset" w:sz="2" w:space="0" w:color="auto"/>
                  </w:tcBorders>
                  <w:shd w:val="clear" w:color="auto" w:fill="FFFFFF"/>
                  <w:hideMark/>
                </w:tcPr>
                <w:p w:rsidR="00E306A8" w:rsidRPr="00E306A8" w:rsidRDefault="00E306A8" w:rsidP="00E306A8">
                  <w:pPr>
                    <w:spacing w:after="0" w:line="240" w:lineRule="auto"/>
                    <w:jc w:val="center"/>
                    <w:rPr>
                      <w:rFonts w:ascii="Times New Roman" w:hAnsi="Times New Roman"/>
                      <w:color w:val="333333"/>
                      <w:sz w:val="24"/>
                      <w:szCs w:val="24"/>
                      <w:lang w:eastAsia="uk-UA"/>
                    </w:rPr>
                  </w:pPr>
                  <w:r w:rsidRPr="00E306A8">
                    <w:rPr>
                      <w:rFonts w:ascii="Times New Roman" w:hAnsi="Times New Roman"/>
                      <w:color w:val="333333"/>
                      <w:sz w:val="24"/>
                      <w:szCs w:val="24"/>
                      <w:lang w:eastAsia="uk-UA"/>
                    </w:rPr>
                    <w:t>-</w:t>
                  </w:r>
                </w:p>
              </w:tc>
            </w:tr>
          </w:tbl>
          <w:p w:rsidR="00D86CAE" w:rsidRPr="00AA2B11" w:rsidRDefault="00D86CAE" w:rsidP="00D86CAE">
            <w:pPr>
              <w:shd w:val="clear" w:color="auto" w:fill="FFFFFF"/>
              <w:ind w:left="450" w:right="450"/>
              <w:jc w:val="center"/>
              <w:rPr>
                <w:rFonts w:ascii="Times New Roman" w:hAnsi="Times New Roman"/>
                <w:b/>
                <w:bCs/>
                <w:color w:val="333333"/>
                <w:sz w:val="18"/>
                <w:szCs w:val="18"/>
                <w:lang w:eastAsia="uk-UA"/>
              </w:rPr>
            </w:pPr>
          </w:p>
        </w:tc>
      </w:tr>
      <w:tr w:rsidR="00D14C1A" w:rsidRPr="00AA2B11" w:rsidTr="0062742C">
        <w:tc>
          <w:tcPr>
            <w:tcW w:w="7735" w:type="dxa"/>
          </w:tcPr>
          <w:p w:rsidR="00D14C1A" w:rsidRPr="00E306A8" w:rsidRDefault="00D14C1A" w:rsidP="00D14C1A">
            <w:pPr>
              <w:jc w:val="center"/>
              <w:rPr>
                <w:rFonts w:ascii="Times New Roman" w:hAnsi="Times New Roman"/>
                <w:b/>
                <w:bCs/>
                <w:color w:val="333333"/>
                <w:sz w:val="24"/>
                <w:szCs w:val="24"/>
                <w:shd w:val="clear" w:color="auto" w:fill="FFFFFF"/>
              </w:rPr>
            </w:pPr>
            <w:r w:rsidRPr="00E306A8">
              <w:rPr>
                <w:rFonts w:ascii="Times New Roman" w:hAnsi="Times New Roman"/>
                <w:b/>
                <w:bCs/>
                <w:color w:val="333333"/>
                <w:sz w:val="24"/>
                <w:szCs w:val="24"/>
                <w:shd w:val="clear" w:color="auto" w:fill="FFFFFF"/>
              </w:rPr>
              <w:t>Група 35</w:t>
            </w:r>
            <w:r w:rsidRPr="00E306A8">
              <w:rPr>
                <w:rFonts w:ascii="Times New Roman" w:hAnsi="Times New Roman"/>
                <w:color w:val="333333"/>
                <w:sz w:val="24"/>
                <w:szCs w:val="24"/>
              </w:rPr>
              <w:br/>
            </w:r>
            <w:r w:rsidRPr="00E306A8">
              <w:rPr>
                <w:rFonts w:ascii="Times New Roman" w:hAnsi="Times New Roman"/>
                <w:b/>
                <w:bCs/>
                <w:color w:val="333333"/>
                <w:sz w:val="24"/>
                <w:szCs w:val="24"/>
                <w:shd w:val="clear" w:color="auto" w:fill="FFFFFF"/>
              </w:rPr>
              <w:t>Білкові речовини; модифіковані крохмалі; клеї; ферменти</w:t>
            </w:r>
          </w:p>
          <w:p w:rsidR="00D14C1A" w:rsidRPr="00E306A8" w:rsidRDefault="00D14C1A" w:rsidP="00D14C1A">
            <w:pPr>
              <w:jc w:val="center"/>
              <w:rPr>
                <w:rFonts w:ascii="Times New Roman" w:hAnsi="Times New Roman"/>
                <w:b/>
                <w:bCs/>
                <w:color w:val="333333"/>
                <w:sz w:val="24"/>
                <w:szCs w:val="24"/>
                <w:shd w:val="clear" w:color="auto" w:fill="FFFFFF"/>
              </w:rPr>
            </w:pPr>
            <w:r w:rsidRPr="00E306A8">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07"/>
              <w:gridCol w:w="4063"/>
              <w:gridCol w:w="284"/>
              <w:gridCol w:w="568"/>
              <w:gridCol w:w="566"/>
              <w:gridCol w:w="425"/>
            </w:tblGrid>
            <w:tr w:rsidR="00D14C1A" w:rsidRPr="00E306A8" w:rsidTr="00E306A8">
              <w:trPr>
                <w:trHeight w:val="225"/>
              </w:trPr>
              <w:tc>
                <w:tcPr>
                  <w:tcW w:w="1069" w:type="pct"/>
                  <w:tcBorders>
                    <w:top w:val="outset" w:sz="2" w:space="0" w:color="auto"/>
                    <w:left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3506</w:t>
                  </w:r>
                </w:p>
              </w:tc>
              <w:tc>
                <w:tcPr>
                  <w:tcW w:w="2704" w:type="pct"/>
                  <w:tcBorders>
                    <w:top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Готові клеї та інші готові клеїльні препарати (адгезиви), не включені до інших товарних позицій; продукти, що придатні для використання як клеї або клеїльні препарати (адгезиви), розфасовані для роздрібної торгівлі як клеї або клеїльні препарати (адгезиви), масою нетто не більш як 1 кг:</w:t>
                  </w:r>
                </w:p>
              </w:tc>
              <w:tc>
                <w:tcPr>
                  <w:tcW w:w="189" w:type="pct"/>
                  <w:tcBorders>
                    <w:top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283" w:type="pct"/>
                  <w:tcBorders>
                    <w:top w:val="outset" w:sz="2" w:space="0" w:color="auto"/>
                    <w:right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r>
            <w:tr w:rsidR="00D14C1A" w:rsidRPr="00E306A8" w:rsidTr="00E306A8">
              <w:trPr>
                <w:trHeight w:val="225"/>
              </w:trPr>
              <w:tc>
                <w:tcPr>
                  <w:tcW w:w="1069" w:type="pct"/>
                  <w:tcBorders>
                    <w:left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3506 10 00</w:t>
                  </w:r>
                </w:p>
              </w:tc>
              <w:tc>
                <w:tcPr>
                  <w:tcW w:w="2704" w:type="pct"/>
                  <w:shd w:val="clear" w:color="auto" w:fill="FFFFFF"/>
                  <w:hideMark/>
                </w:tcPr>
                <w:p w:rsidR="00D14C1A"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продукти, що придатні для використання як клеї або клеїльні препарати (адгезиви), розфасовані для роздрібної торгівлі як клеї або клеїльні препарати (адгезиви), масою нетто не більш як 1 кг:</w:t>
                  </w:r>
                </w:p>
                <w:p w:rsidR="00D14C1A" w:rsidRPr="00E306A8" w:rsidRDefault="00D14C1A" w:rsidP="00D14C1A">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r>
            <w:tr w:rsidR="00D14C1A" w:rsidRPr="00E306A8" w:rsidTr="00E306A8">
              <w:trPr>
                <w:trHeight w:val="225"/>
              </w:trPr>
              <w:tc>
                <w:tcPr>
                  <w:tcW w:w="1069" w:type="pct"/>
                  <w:tcBorders>
                    <w:left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p>
              </w:tc>
              <w:tc>
                <w:tcPr>
                  <w:tcW w:w="2704" w:type="pct"/>
                  <w:shd w:val="clear" w:color="auto" w:fill="FFFFFF"/>
                  <w:hideMark/>
                </w:tcPr>
                <w:p w:rsidR="00D14C1A"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 інші:</w:t>
                  </w:r>
                </w:p>
                <w:p w:rsidR="00D14C1A" w:rsidRPr="00E306A8" w:rsidRDefault="00D14C1A" w:rsidP="00D14C1A">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r>
            <w:tr w:rsidR="00D14C1A" w:rsidRPr="00E306A8" w:rsidTr="00E306A8">
              <w:trPr>
                <w:trHeight w:val="225"/>
              </w:trPr>
              <w:tc>
                <w:tcPr>
                  <w:tcW w:w="1069" w:type="pct"/>
                  <w:tcBorders>
                    <w:left w:val="outset" w:sz="2" w:space="0" w:color="auto"/>
                    <w:bottom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3506 10 00 98</w:t>
                  </w:r>
                </w:p>
              </w:tc>
              <w:tc>
                <w:tcPr>
                  <w:tcW w:w="2704" w:type="pct"/>
                  <w:tcBorders>
                    <w:bottom w:val="outset" w:sz="2" w:space="0" w:color="auto"/>
                  </w:tcBorders>
                  <w:shd w:val="clear" w:color="auto" w:fill="FFFFFF"/>
                  <w:hideMark/>
                </w:tcPr>
                <w:p w:rsidR="00D14C1A"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 - інші</w:t>
                  </w:r>
                </w:p>
                <w:p w:rsidR="00D14C1A" w:rsidRPr="00E306A8" w:rsidRDefault="00D14C1A" w:rsidP="00D14C1A">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r w:rsidRPr="00E306A8">
                    <w:rPr>
                      <w:rFonts w:ascii="Times New Roman" w:hAnsi="Times New Roman"/>
                      <w:color w:val="333333"/>
                      <w:sz w:val="24"/>
                      <w:szCs w:val="24"/>
                      <w:lang w:eastAsia="uk-UA"/>
                    </w:rPr>
                    <w:t>5</w:t>
                  </w:r>
                </w:p>
              </w:tc>
              <w:tc>
                <w:tcPr>
                  <w:tcW w:w="377" w:type="pct"/>
                  <w:tcBorders>
                    <w:bottom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r w:rsidRPr="00E306A8">
                    <w:rPr>
                      <w:rFonts w:ascii="Times New Roman" w:hAnsi="Times New Roman"/>
                      <w:color w:val="333333"/>
                      <w:sz w:val="24"/>
                      <w:szCs w:val="24"/>
                      <w:lang w:eastAsia="uk-UA"/>
                    </w:rPr>
                    <w:t>5</w:t>
                  </w:r>
                </w:p>
              </w:tc>
              <w:tc>
                <w:tcPr>
                  <w:tcW w:w="283" w:type="pct"/>
                  <w:tcBorders>
                    <w:bottom w:val="outset" w:sz="2" w:space="0" w:color="auto"/>
                    <w:right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r w:rsidRPr="00E306A8">
                    <w:rPr>
                      <w:rFonts w:ascii="Times New Roman" w:hAnsi="Times New Roman"/>
                      <w:color w:val="333333"/>
                      <w:sz w:val="24"/>
                      <w:szCs w:val="24"/>
                      <w:lang w:eastAsia="uk-UA"/>
                    </w:rPr>
                    <w:t>-</w:t>
                  </w:r>
                </w:p>
              </w:tc>
            </w:tr>
          </w:tbl>
          <w:p w:rsidR="00D14C1A" w:rsidRPr="00AA2B11" w:rsidRDefault="00D14C1A" w:rsidP="00D14C1A">
            <w:pPr>
              <w:jc w:val="center"/>
              <w:rPr>
                <w:rFonts w:ascii="Times New Roman" w:hAnsi="Times New Roman"/>
                <w:b/>
                <w:color w:val="000000"/>
                <w:sz w:val="18"/>
                <w:szCs w:val="18"/>
                <w:lang w:eastAsia="uk-UA"/>
              </w:rPr>
            </w:pPr>
          </w:p>
        </w:tc>
        <w:tc>
          <w:tcPr>
            <w:tcW w:w="7792" w:type="dxa"/>
          </w:tcPr>
          <w:p w:rsidR="00D14C1A" w:rsidRPr="00E306A8" w:rsidRDefault="00D14C1A" w:rsidP="00D14C1A">
            <w:pPr>
              <w:jc w:val="center"/>
              <w:rPr>
                <w:rFonts w:ascii="Times New Roman" w:hAnsi="Times New Roman"/>
                <w:b/>
                <w:bCs/>
                <w:color w:val="333333"/>
                <w:sz w:val="24"/>
                <w:szCs w:val="24"/>
                <w:shd w:val="clear" w:color="auto" w:fill="FFFFFF"/>
              </w:rPr>
            </w:pPr>
            <w:r w:rsidRPr="00E306A8">
              <w:rPr>
                <w:rFonts w:ascii="Times New Roman" w:hAnsi="Times New Roman"/>
                <w:b/>
                <w:bCs/>
                <w:color w:val="333333"/>
                <w:sz w:val="24"/>
                <w:szCs w:val="24"/>
                <w:shd w:val="clear" w:color="auto" w:fill="FFFFFF"/>
              </w:rPr>
              <w:t>Група 35</w:t>
            </w:r>
            <w:r w:rsidRPr="00E306A8">
              <w:rPr>
                <w:rFonts w:ascii="Times New Roman" w:hAnsi="Times New Roman"/>
                <w:color w:val="333333"/>
                <w:sz w:val="24"/>
                <w:szCs w:val="24"/>
              </w:rPr>
              <w:br/>
            </w:r>
            <w:r w:rsidRPr="00E306A8">
              <w:rPr>
                <w:rFonts w:ascii="Times New Roman" w:hAnsi="Times New Roman"/>
                <w:b/>
                <w:bCs/>
                <w:color w:val="333333"/>
                <w:sz w:val="24"/>
                <w:szCs w:val="24"/>
                <w:shd w:val="clear" w:color="auto" w:fill="FFFFFF"/>
              </w:rPr>
              <w:t>Білкові речовини; модифіковані крохмалі; клеї; ферменти</w:t>
            </w:r>
          </w:p>
          <w:p w:rsidR="00D14C1A" w:rsidRPr="00E306A8" w:rsidRDefault="00D14C1A" w:rsidP="00D14C1A">
            <w:pPr>
              <w:jc w:val="center"/>
              <w:rPr>
                <w:rFonts w:ascii="Times New Roman" w:hAnsi="Times New Roman"/>
                <w:b/>
                <w:bCs/>
                <w:color w:val="333333"/>
                <w:sz w:val="24"/>
                <w:szCs w:val="24"/>
                <w:shd w:val="clear" w:color="auto" w:fill="FFFFFF"/>
              </w:rPr>
            </w:pPr>
            <w:r w:rsidRPr="00E306A8">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19"/>
              <w:gridCol w:w="4094"/>
              <w:gridCol w:w="286"/>
              <w:gridCol w:w="572"/>
              <w:gridCol w:w="571"/>
              <w:gridCol w:w="428"/>
            </w:tblGrid>
            <w:tr w:rsidR="00D14C1A" w:rsidRPr="00E306A8" w:rsidTr="008F30A2">
              <w:trPr>
                <w:trHeight w:val="225"/>
              </w:trPr>
              <w:tc>
                <w:tcPr>
                  <w:tcW w:w="1069" w:type="pct"/>
                  <w:tcBorders>
                    <w:top w:val="outset" w:sz="2" w:space="0" w:color="auto"/>
                    <w:left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3506</w:t>
                  </w:r>
                </w:p>
              </w:tc>
              <w:tc>
                <w:tcPr>
                  <w:tcW w:w="2704" w:type="pct"/>
                  <w:tcBorders>
                    <w:top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Готові клеї та інші готові клеїльні препарати (адгезиви), не включені до інших товарних позицій; продукти, що придатні для використання як клеї або клеїльні препарати (адгезиви), розфасовані для роздрібної торгівлі як клеї або клеїльні препарати (адгезиви), масою нетто не більш як 1 кг:</w:t>
                  </w:r>
                </w:p>
              </w:tc>
              <w:tc>
                <w:tcPr>
                  <w:tcW w:w="189" w:type="pct"/>
                  <w:tcBorders>
                    <w:top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283" w:type="pct"/>
                  <w:tcBorders>
                    <w:top w:val="outset" w:sz="2" w:space="0" w:color="auto"/>
                    <w:right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r>
            <w:tr w:rsidR="00D14C1A" w:rsidRPr="00E306A8" w:rsidTr="008F30A2">
              <w:trPr>
                <w:trHeight w:val="225"/>
              </w:trPr>
              <w:tc>
                <w:tcPr>
                  <w:tcW w:w="1069" w:type="pct"/>
                  <w:tcBorders>
                    <w:left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3506 10 00</w:t>
                  </w:r>
                </w:p>
              </w:tc>
              <w:tc>
                <w:tcPr>
                  <w:tcW w:w="2704" w:type="pct"/>
                  <w:shd w:val="clear" w:color="auto" w:fill="FFFFFF"/>
                  <w:hideMark/>
                </w:tcPr>
                <w:p w:rsidR="00D14C1A"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продукти, що придатні для використання як клеї або клеїльні препарати (адгезиви), розфасовані для роздрібної торгівлі як клеї або клеїльні препарати (адгезиви), масою нетто не більш як 1 кг:</w:t>
                  </w:r>
                </w:p>
                <w:p w:rsidR="00D14C1A" w:rsidRPr="00E306A8" w:rsidRDefault="00D14C1A" w:rsidP="00D14C1A">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r>
            <w:tr w:rsidR="00D14C1A" w:rsidRPr="00E306A8" w:rsidTr="008F30A2">
              <w:trPr>
                <w:trHeight w:val="225"/>
              </w:trPr>
              <w:tc>
                <w:tcPr>
                  <w:tcW w:w="1069" w:type="pct"/>
                  <w:tcBorders>
                    <w:left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p>
              </w:tc>
              <w:tc>
                <w:tcPr>
                  <w:tcW w:w="2704" w:type="pct"/>
                  <w:shd w:val="clear" w:color="auto" w:fill="FFFFFF"/>
                  <w:hideMark/>
                </w:tcPr>
                <w:p w:rsidR="00D14C1A"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 інші:</w:t>
                  </w:r>
                </w:p>
                <w:p w:rsidR="00D14C1A" w:rsidRPr="00E306A8" w:rsidRDefault="00D14C1A" w:rsidP="00D14C1A">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r>
            <w:tr w:rsidR="00D14C1A" w:rsidRPr="00E306A8" w:rsidTr="008F30A2">
              <w:trPr>
                <w:trHeight w:val="225"/>
              </w:trPr>
              <w:tc>
                <w:tcPr>
                  <w:tcW w:w="1069" w:type="pct"/>
                  <w:tcBorders>
                    <w:left w:val="outset" w:sz="2" w:space="0" w:color="auto"/>
                    <w:bottom w:val="outset" w:sz="2" w:space="0" w:color="auto"/>
                  </w:tcBorders>
                  <w:shd w:val="clear" w:color="auto" w:fill="FFFFFF"/>
                  <w:hideMark/>
                </w:tcPr>
                <w:p w:rsidR="00D14C1A" w:rsidRPr="00E306A8"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3506 10 00 98</w:t>
                  </w:r>
                </w:p>
              </w:tc>
              <w:tc>
                <w:tcPr>
                  <w:tcW w:w="2704" w:type="pct"/>
                  <w:tcBorders>
                    <w:bottom w:val="outset" w:sz="2" w:space="0" w:color="auto"/>
                  </w:tcBorders>
                  <w:shd w:val="clear" w:color="auto" w:fill="FFFFFF"/>
                  <w:hideMark/>
                </w:tcPr>
                <w:p w:rsidR="00D14C1A" w:rsidRDefault="00D14C1A" w:rsidP="00D14C1A">
                  <w:pPr>
                    <w:spacing w:after="0" w:line="240" w:lineRule="auto"/>
                    <w:rPr>
                      <w:rFonts w:ascii="Times New Roman" w:hAnsi="Times New Roman"/>
                      <w:color w:val="333333"/>
                      <w:sz w:val="24"/>
                      <w:szCs w:val="24"/>
                      <w:lang w:eastAsia="uk-UA"/>
                    </w:rPr>
                  </w:pPr>
                  <w:r w:rsidRPr="00E306A8">
                    <w:rPr>
                      <w:rFonts w:ascii="Times New Roman" w:hAnsi="Times New Roman"/>
                      <w:color w:val="333333"/>
                      <w:sz w:val="24"/>
                      <w:szCs w:val="24"/>
                      <w:lang w:eastAsia="uk-UA"/>
                    </w:rPr>
                    <w:t>- - - інші</w:t>
                  </w:r>
                </w:p>
                <w:p w:rsidR="00D14C1A" w:rsidRPr="00E306A8" w:rsidRDefault="00D14C1A" w:rsidP="00D14C1A">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D14C1A" w:rsidRPr="00D86CAE" w:rsidRDefault="00D14C1A" w:rsidP="00D14C1A">
                  <w:pPr>
                    <w:pStyle w:val="rvps12"/>
                    <w:spacing w:before="0" w:beforeAutospacing="0" w:after="0" w:afterAutospacing="0"/>
                    <w:jc w:val="center"/>
                    <w:rPr>
                      <w:b/>
                      <w:color w:val="333333"/>
                    </w:rPr>
                  </w:pPr>
                  <w:r w:rsidRPr="00D86CAE">
                    <w:rPr>
                      <w:b/>
                      <w:color w:val="333333"/>
                    </w:rPr>
                    <w:t>6,5</w:t>
                  </w:r>
                </w:p>
              </w:tc>
              <w:tc>
                <w:tcPr>
                  <w:tcW w:w="377" w:type="pct"/>
                  <w:tcBorders>
                    <w:bottom w:val="outset" w:sz="2" w:space="0" w:color="auto"/>
                  </w:tcBorders>
                  <w:shd w:val="clear" w:color="auto" w:fill="FFFFFF"/>
                  <w:hideMark/>
                </w:tcPr>
                <w:p w:rsidR="00D14C1A" w:rsidRPr="00D86CAE" w:rsidRDefault="00D14C1A" w:rsidP="00D14C1A">
                  <w:pPr>
                    <w:pStyle w:val="rvps12"/>
                    <w:spacing w:before="0" w:beforeAutospacing="0" w:after="0" w:afterAutospacing="0"/>
                    <w:jc w:val="center"/>
                    <w:rPr>
                      <w:b/>
                      <w:color w:val="333333"/>
                    </w:rPr>
                  </w:pPr>
                  <w:r w:rsidRPr="00D86CAE">
                    <w:rPr>
                      <w:b/>
                      <w:color w:val="333333"/>
                    </w:rPr>
                    <w:t>6,5</w:t>
                  </w:r>
                </w:p>
              </w:tc>
              <w:tc>
                <w:tcPr>
                  <w:tcW w:w="283" w:type="pct"/>
                  <w:tcBorders>
                    <w:bottom w:val="outset" w:sz="2" w:space="0" w:color="auto"/>
                    <w:right w:val="outset" w:sz="2" w:space="0" w:color="auto"/>
                  </w:tcBorders>
                  <w:shd w:val="clear" w:color="auto" w:fill="FFFFFF"/>
                  <w:hideMark/>
                </w:tcPr>
                <w:p w:rsidR="00D14C1A" w:rsidRPr="00E306A8" w:rsidRDefault="00D14C1A" w:rsidP="00D14C1A">
                  <w:pPr>
                    <w:spacing w:after="0" w:line="240" w:lineRule="auto"/>
                    <w:jc w:val="center"/>
                    <w:rPr>
                      <w:rFonts w:ascii="Times New Roman" w:hAnsi="Times New Roman"/>
                      <w:color w:val="333333"/>
                      <w:sz w:val="24"/>
                      <w:szCs w:val="24"/>
                      <w:lang w:eastAsia="uk-UA"/>
                    </w:rPr>
                  </w:pPr>
                  <w:r w:rsidRPr="00E306A8">
                    <w:rPr>
                      <w:rFonts w:ascii="Times New Roman" w:hAnsi="Times New Roman"/>
                      <w:color w:val="333333"/>
                      <w:sz w:val="24"/>
                      <w:szCs w:val="24"/>
                      <w:lang w:eastAsia="uk-UA"/>
                    </w:rPr>
                    <w:t>-</w:t>
                  </w:r>
                </w:p>
              </w:tc>
            </w:tr>
          </w:tbl>
          <w:p w:rsidR="00D14C1A" w:rsidRPr="00AA2B11" w:rsidRDefault="00D14C1A" w:rsidP="00D14C1A">
            <w:pPr>
              <w:jc w:val="center"/>
              <w:rPr>
                <w:rFonts w:ascii="Times New Roman" w:hAnsi="Times New Roman"/>
                <w:b/>
                <w:color w:val="000000"/>
                <w:sz w:val="18"/>
                <w:szCs w:val="18"/>
                <w:lang w:eastAsia="uk-UA"/>
              </w:rPr>
            </w:pPr>
          </w:p>
        </w:tc>
      </w:tr>
      <w:tr w:rsidR="00D14C1A" w:rsidRPr="00AA2B11" w:rsidTr="0062742C">
        <w:tc>
          <w:tcPr>
            <w:tcW w:w="7735"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4"/>
              <w:gridCol w:w="4111"/>
              <w:gridCol w:w="282"/>
              <w:gridCol w:w="568"/>
              <w:gridCol w:w="566"/>
              <w:gridCol w:w="422"/>
            </w:tblGrid>
            <w:tr w:rsidR="00D14C1A" w:rsidTr="00D14C1A">
              <w:trPr>
                <w:gridAfter w:val="1"/>
                <w:wAfter w:w="282" w:type="pct"/>
                <w:trHeight w:val="225"/>
              </w:trPr>
              <w:tc>
                <w:tcPr>
                  <w:tcW w:w="1040" w:type="pct"/>
                  <w:tcBorders>
                    <w:top w:val="outset" w:sz="2" w:space="0" w:color="auto"/>
                    <w:left w:val="outset" w:sz="2" w:space="0" w:color="auto"/>
                  </w:tcBorders>
                  <w:shd w:val="clear" w:color="auto" w:fill="FFFFFF"/>
                  <w:hideMark/>
                </w:tcPr>
                <w:p w:rsidR="00D14C1A" w:rsidRDefault="00D14C1A" w:rsidP="00D14C1A">
                  <w:pPr>
                    <w:pStyle w:val="rvps14"/>
                    <w:spacing w:before="0" w:beforeAutospacing="0" w:after="0" w:afterAutospacing="0"/>
                    <w:rPr>
                      <w:color w:val="333333"/>
                    </w:rPr>
                  </w:pPr>
                </w:p>
              </w:tc>
              <w:tc>
                <w:tcPr>
                  <w:tcW w:w="2736" w:type="pct"/>
                  <w:tcBorders>
                    <w:top w:val="outset" w:sz="2" w:space="0" w:color="auto"/>
                  </w:tcBorders>
                  <w:shd w:val="clear" w:color="auto" w:fill="FFFFFF"/>
                  <w:hideMark/>
                </w:tcPr>
                <w:p w:rsidR="00D14C1A" w:rsidRDefault="00D14C1A" w:rsidP="00D14C1A">
                  <w:pPr>
                    <w:pStyle w:val="rvps12"/>
                    <w:spacing w:before="0" w:beforeAutospacing="0" w:after="0" w:afterAutospacing="0"/>
                    <w:rPr>
                      <w:color w:val="333333"/>
                    </w:rPr>
                  </w:pPr>
                  <w:r>
                    <w:rPr>
                      <w:color w:val="333333"/>
                    </w:rPr>
                    <w:t>- інші:</w:t>
                  </w:r>
                </w:p>
              </w:tc>
              <w:tc>
                <w:tcPr>
                  <w:tcW w:w="188" w:type="pct"/>
                  <w:tcBorders>
                    <w:top w:val="outset" w:sz="2" w:space="0" w:color="auto"/>
                  </w:tcBorders>
                  <w:shd w:val="clear" w:color="auto" w:fill="FFFFFF"/>
                  <w:hideMark/>
                </w:tcPr>
                <w:p w:rsidR="00D14C1A" w:rsidRDefault="00D14C1A" w:rsidP="00D14C1A">
                  <w:pPr>
                    <w:pStyle w:val="rvps12"/>
                    <w:spacing w:before="0" w:beforeAutospacing="0" w:after="0" w:afterAutospacing="0"/>
                    <w:jc w:val="center"/>
                    <w:rPr>
                      <w:color w:val="333333"/>
                    </w:rPr>
                  </w:pPr>
                </w:p>
              </w:tc>
              <w:tc>
                <w:tcPr>
                  <w:tcW w:w="378" w:type="pct"/>
                  <w:tcBorders>
                    <w:top w:val="outset" w:sz="2" w:space="0" w:color="auto"/>
                  </w:tcBorders>
                  <w:shd w:val="clear" w:color="auto" w:fill="FFFFFF"/>
                  <w:hideMark/>
                </w:tcPr>
                <w:p w:rsidR="00D14C1A" w:rsidRDefault="00D14C1A" w:rsidP="00D14C1A">
                  <w:pPr>
                    <w:pStyle w:val="rvps12"/>
                    <w:spacing w:before="0" w:beforeAutospacing="0" w:after="0" w:afterAutospacing="0"/>
                    <w:jc w:val="center"/>
                    <w:rPr>
                      <w:color w:val="333333"/>
                    </w:rPr>
                  </w:pPr>
                </w:p>
              </w:tc>
              <w:tc>
                <w:tcPr>
                  <w:tcW w:w="377" w:type="pct"/>
                  <w:tcBorders>
                    <w:top w:val="outset" w:sz="2" w:space="0" w:color="auto"/>
                    <w:right w:val="outset" w:sz="2" w:space="0" w:color="auto"/>
                  </w:tcBorders>
                  <w:shd w:val="clear" w:color="auto" w:fill="FFFFFF"/>
                  <w:hideMark/>
                </w:tcPr>
                <w:p w:rsidR="00D14C1A" w:rsidRDefault="00D14C1A" w:rsidP="00D14C1A">
                  <w:pPr>
                    <w:pStyle w:val="rvps12"/>
                    <w:spacing w:before="0" w:beforeAutospacing="0" w:after="0" w:afterAutospacing="0"/>
                    <w:jc w:val="center"/>
                    <w:rPr>
                      <w:color w:val="333333"/>
                    </w:rPr>
                  </w:pPr>
                </w:p>
              </w:tc>
            </w:tr>
            <w:tr w:rsidR="00D14C1A" w:rsidTr="00D14C1A">
              <w:trPr>
                <w:trHeight w:val="225"/>
              </w:trPr>
              <w:tc>
                <w:tcPr>
                  <w:tcW w:w="1040" w:type="pct"/>
                  <w:tcBorders>
                    <w:left w:val="outset" w:sz="2" w:space="0" w:color="auto"/>
                  </w:tcBorders>
                  <w:shd w:val="clear" w:color="auto" w:fill="FFFFFF"/>
                  <w:hideMark/>
                </w:tcPr>
                <w:p w:rsidR="00D14C1A" w:rsidRDefault="00D14C1A" w:rsidP="00D14C1A">
                  <w:pPr>
                    <w:pStyle w:val="rvps14"/>
                    <w:spacing w:before="0" w:beforeAutospacing="0" w:after="0" w:afterAutospacing="0"/>
                    <w:rPr>
                      <w:color w:val="333333"/>
                    </w:rPr>
                  </w:pPr>
                  <w:r>
                    <w:rPr>
                      <w:color w:val="333333"/>
                    </w:rPr>
                    <w:t>3506 91</w:t>
                  </w:r>
                </w:p>
              </w:tc>
              <w:tc>
                <w:tcPr>
                  <w:tcW w:w="2736" w:type="pct"/>
                  <w:shd w:val="clear" w:color="auto" w:fill="FFFFFF"/>
                  <w:hideMark/>
                </w:tcPr>
                <w:p w:rsidR="00D14C1A" w:rsidRDefault="00D14C1A" w:rsidP="00D14C1A">
                  <w:pPr>
                    <w:pStyle w:val="rvps14"/>
                    <w:spacing w:before="0" w:beforeAutospacing="0" w:after="0" w:afterAutospacing="0"/>
                    <w:rPr>
                      <w:color w:val="333333"/>
                    </w:rPr>
                  </w:pPr>
                  <w:r>
                    <w:rPr>
                      <w:color w:val="333333"/>
                    </w:rPr>
                    <w:t>- - адгезиви (клеїльні препарати) на основі полімерів</w:t>
                  </w:r>
                  <w:hyperlink r:id="rId22" w:anchor="n1010" w:history="1">
                    <w:r>
                      <w:rPr>
                        <w:rStyle w:val="a3"/>
                        <w:color w:val="006600"/>
                      </w:rPr>
                      <w:t> товарних позицій</w:t>
                    </w:r>
                  </w:hyperlink>
                  <w:r>
                    <w:rPr>
                      <w:color w:val="333333"/>
                    </w:rPr>
                    <w:t> 3901-3913 або каучуку:</w:t>
                  </w:r>
                </w:p>
                <w:p w:rsidR="00D14C1A" w:rsidRDefault="00D14C1A" w:rsidP="00D14C1A">
                  <w:pPr>
                    <w:pStyle w:val="rvps14"/>
                    <w:spacing w:before="0" w:beforeAutospacing="0" w:after="0" w:afterAutospacing="0"/>
                    <w:rPr>
                      <w:color w:val="333333"/>
                    </w:rPr>
                  </w:pPr>
                  <w:r>
                    <w:rPr>
                      <w:color w:val="333333"/>
                    </w:rPr>
                    <w:t>…</w:t>
                  </w:r>
                </w:p>
              </w:tc>
              <w:tc>
                <w:tcPr>
                  <w:tcW w:w="188" w:type="pct"/>
                  <w:shd w:val="clear" w:color="auto" w:fill="FFFFFF"/>
                  <w:hideMark/>
                </w:tcPr>
                <w:p w:rsidR="00D14C1A" w:rsidRDefault="00D14C1A" w:rsidP="00D14C1A">
                  <w:pPr>
                    <w:pStyle w:val="rvps12"/>
                    <w:spacing w:before="0" w:beforeAutospacing="0" w:after="0" w:afterAutospacing="0"/>
                    <w:jc w:val="center"/>
                    <w:rPr>
                      <w:color w:val="333333"/>
                    </w:rPr>
                  </w:pPr>
                </w:p>
              </w:tc>
              <w:tc>
                <w:tcPr>
                  <w:tcW w:w="378" w:type="pct"/>
                  <w:shd w:val="clear" w:color="auto" w:fill="FFFFFF"/>
                  <w:hideMark/>
                </w:tcPr>
                <w:p w:rsidR="00D14C1A" w:rsidRDefault="00D14C1A" w:rsidP="00D14C1A">
                  <w:pPr>
                    <w:pStyle w:val="rvps12"/>
                    <w:spacing w:before="0" w:beforeAutospacing="0" w:after="0" w:afterAutospacing="0"/>
                    <w:jc w:val="center"/>
                    <w:rPr>
                      <w:color w:val="333333"/>
                    </w:rPr>
                  </w:pPr>
                </w:p>
              </w:tc>
              <w:tc>
                <w:tcPr>
                  <w:tcW w:w="377" w:type="pct"/>
                  <w:shd w:val="clear" w:color="auto" w:fill="FFFFFF"/>
                  <w:hideMark/>
                </w:tcPr>
                <w:p w:rsidR="00D14C1A" w:rsidRDefault="00D14C1A" w:rsidP="00D14C1A">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D14C1A" w:rsidRDefault="00D14C1A" w:rsidP="00D14C1A">
                  <w:pPr>
                    <w:pStyle w:val="rvps12"/>
                    <w:spacing w:before="0" w:beforeAutospacing="0" w:after="0" w:afterAutospacing="0"/>
                    <w:jc w:val="center"/>
                    <w:rPr>
                      <w:color w:val="333333"/>
                    </w:rPr>
                  </w:pPr>
                </w:p>
              </w:tc>
            </w:tr>
            <w:tr w:rsidR="00D14C1A" w:rsidTr="00D14C1A">
              <w:trPr>
                <w:trHeight w:val="225"/>
              </w:trPr>
              <w:tc>
                <w:tcPr>
                  <w:tcW w:w="1040" w:type="pct"/>
                  <w:tcBorders>
                    <w:left w:val="outset" w:sz="2" w:space="0" w:color="auto"/>
                  </w:tcBorders>
                  <w:shd w:val="clear" w:color="auto" w:fill="FFFFFF"/>
                  <w:hideMark/>
                </w:tcPr>
                <w:p w:rsidR="00D14C1A" w:rsidRDefault="00D14C1A" w:rsidP="00D14C1A">
                  <w:pPr>
                    <w:pStyle w:val="rvps14"/>
                    <w:spacing w:before="0" w:beforeAutospacing="0" w:after="0" w:afterAutospacing="0"/>
                    <w:rPr>
                      <w:color w:val="333333"/>
                    </w:rPr>
                  </w:pPr>
                  <w:r>
                    <w:rPr>
                      <w:color w:val="333333"/>
                    </w:rPr>
                    <w:t>3506 91 90</w:t>
                  </w:r>
                </w:p>
              </w:tc>
              <w:tc>
                <w:tcPr>
                  <w:tcW w:w="2736" w:type="pct"/>
                  <w:shd w:val="clear" w:color="auto" w:fill="FFFFFF"/>
                  <w:hideMark/>
                </w:tcPr>
                <w:p w:rsidR="00D14C1A" w:rsidRDefault="00D14C1A" w:rsidP="00D14C1A">
                  <w:pPr>
                    <w:pStyle w:val="rvps14"/>
                    <w:spacing w:before="0" w:beforeAutospacing="0" w:after="0" w:afterAutospacing="0"/>
                    <w:rPr>
                      <w:color w:val="333333"/>
                    </w:rPr>
                  </w:pPr>
                  <w:r>
                    <w:rPr>
                      <w:color w:val="333333"/>
                    </w:rPr>
                    <w:t>- - - інші:</w:t>
                  </w:r>
                </w:p>
                <w:p w:rsidR="00D14C1A" w:rsidRDefault="00D14C1A" w:rsidP="00D14C1A">
                  <w:pPr>
                    <w:pStyle w:val="rvps14"/>
                    <w:spacing w:before="0" w:beforeAutospacing="0" w:after="0" w:afterAutospacing="0"/>
                    <w:rPr>
                      <w:color w:val="333333"/>
                    </w:rPr>
                  </w:pPr>
                  <w:r>
                    <w:rPr>
                      <w:color w:val="333333"/>
                    </w:rPr>
                    <w:t>…</w:t>
                  </w:r>
                </w:p>
              </w:tc>
              <w:tc>
                <w:tcPr>
                  <w:tcW w:w="188" w:type="pct"/>
                  <w:shd w:val="clear" w:color="auto" w:fill="FFFFFF"/>
                  <w:hideMark/>
                </w:tcPr>
                <w:p w:rsidR="00D14C1A" w:rsidRDefault="00D14C1A" w:rsidP="00D14C1A">
                  <w:pPr>
                    <w:pStyle w:val="rvps12"/>
                    <w:spacing w:before="0" w:beforeAutospacing="0" w:after="0" w:afterAutospacing="0"/>
                    <w:jc w:val="center"/>
                    <w:rPr>
                      <w:color w:val="333333"/>
                    </w:rPr>
                  </w:pPr>
                </w:p>
              </w:tc>
              <w:tc>
                <w:tcPr>
                  <w:tcW w:w="378" w:type="pct"/>
                  <w:shd w:val="clear" w:color="auto" w:fill="FFFFFF"/>
                  <w:hideMark/>
                </w:tcPr>
                <w:p w:rsidR="00D14C1A" w:rsidRDefault="00D14C1A" w:rsidP="00D14C1A">
                  <w:pPr>
                    <w:pStyle w:val="rvps12"/>
                    <w:spacing w:before="0" w:beforeAutospacing="0" w:after="0" w:afterAutospacing="0"/>
                    <w:jc w:val="center"/>
                    <w:rPr>
                      <w:color w:val="333333"/>
                    </w:rPr>
                  </w:pPr>
                </w:p>
              </w:tc>
              <w:tc>
                <w:tcPr>
                  <w:tcW w:w="377" w:type="pct"/>
                  <w:shd w:val="clear" w:color="auto" w:fill="FFFFFF"/>
                  <w:hideMark/>
                </w:tcPr>
                <w:p w:rsidR="00D14C1A" w:rsidRDefault="00D14C1A" w:rsidP="00D14C1A">
                  <w:pPr>
                    <w:pStyle w:val="rvps12"/>
                    <w:spacing w:before="0" w:beforeAutospacing="0" w:after="0" w:afterAutospacing="0"/>
                    <w:jc w:val="center"/>
                    <w:rPr>
                      <w:color w:val="333333"/>
                    </w:rPr>
                  </w:pPr>
                </w:p>
              </w:tc>
              <w:tc>
                <w:tcPr>
                  <w:tcW w:w="282" w:type="pct"/>
                  <w:tcBorders>
                    <w:right w:val="outset" w:sz="2" w:space="0" w:color="auto"/>
                  </w:tcBorders>
                  <w:shd w:val="clear" w:color="auto" w:fill="FFFFFF"/>
                  <w:hideMark/>
                </w:tcPr>
                <w:p w:rsidR="00D14C1A" w:rsidRDefault="00D14C1A" w:rsidP="00D14C1A">
                  <w:pPr>
                    <w:pStyle w:val="rvps12"/>
                    <w:spacing w:before="0" w:beforeAutospacing="0" w:after="0" w:afterAutospacing="0"/>
                    <w:jc w:val="center"/>
                    <w:rPr>
                      <w:color w:val="333333"/>
                    </w:rPr>
                  </w:pPr>
                </w:p>
              </w:tc>
            </w:tr>
            <w:tr w:rsidR="00D14C1A" w:rsidTr="00D14C1A">
              <w:trPr>
                <w:trHeight w:val="225"/>
              </w:trPr>
              <w:tc>
                <w:tcPr>
                  <w:tcW w:w="1040" w:type="pct"/>
                  <w:tcBorders>
                    <w:left w:val="outset" w:sz="2" w:space="0" w:color="auto"/>
                    <w:bottom w:val="outset" w:sz="2" w:space="0" w:color="auto"/>
                  </w:tcBorders>
                  <w:shd w:val="clear" w:color="auto" w:fill="FFFFFF"/>
                  <w:hideMark/>
                </w:tcPr>
                <w:p w:rsidR="00D14C1A" w:rsidRDefault="00D14C1A" w:rsidP="00D14C1A">
                  <w:pPr>
                    <w:pStyle w:val="rvps14"/>
                    <w:spacing w:before="0" w:beforeAutospacing="0" w:after="0" w:afterAutospacing="0"/>
                    <w:rPr>
                      <w:color w:val="333333"/>
                    </w:rPr>
                  </w:pPr>
                  <w:r>
                    <w:rPr>
                      <w:color w:val="333333"/>
                    </w:rPr>
                    <w:t>3506 91 90 90</w:t>
                  </w:r>
                </w:p>
              </w:tc>
              <w:tc>
                <w:tcPr>
                  <w:tcW w:w="2736" w:type="pct"/>
                  <w:tcBorders>
                    <w:bottom w:val="outset" w:sz="2" w:space="0" w:color="auto"/>
                  </w:tcBorders>
                  <w:shd w:val="clear" w:color="auto" w:fill="FFFFFF"/>
                  <w:hideMark/>
                </w:tcPr>
                <w:p w:rsidR="00D14C1A" w:rsidRDefault="00D14C1A" w:rsidP="00D14C1A">
                  <w:pPr>
                    <w:pStyle w:val="rvps14"/>
                    <w:spacing w:before="0" w:beforeAutospacing="0" w:after="0" w:afterAutospacing="0"/>
                    <w:rPr>
                      <w:color w:val="333333"/>
                    </w:rPr>
                  </w:pPr>
                  <w:r>
                    <w:rPr>
                      <w:color w:val="333333"/>
                    </w:rPr>
                    <w:t>- - - - інші</w:t>
                  </w:r>
                </w:p>
                <w:p w:rsidR="00D14C1A" w:rsidRDefault="00D14C1A" w:rsidP="00D14C1A">
                  <w:pPr>
                    <w:pStyle w:val="rvps14"/>
                    <w:spacing w:before="0" w:beforeAutospacing="0" w:after="0" w:afterAutospacing="0"/>
                    <w:rPr>
                      <w:color w:val="333333"/>
                    </w:rPr>
                  </w:pPr>
                  <w:r>
                    <w:rPr>
                      <w:color w:val="333333"/>
                    </w:rPr>
                    <w:t>…</w:t>
                  </w:r>
                </w:p>
              </w:tc>
              <w:tc>
                <w:tcPr>
                  <w:tcW w:w="188" w:type="pct"/>
                  <w:tcBorders>
                    <w:bottom w:val="outset" w:sz="2" w:space="0" w:color="auto"/>
                  </w:tcBorders>
                  <w:shd w:val="clear" w:color="auto" w:fill="FFFFFF"/>
                  <w:hideMark/>
                </w:tcPr>
                <w:p w:rsidR="00D14C1A" w:rsidRDefault="00D14C1A" w:rsidP="00D14C1A">
                  <w:pPr>
                    <w:pStyle w:val="rvps12"/>
                    <w:spacing w:before="0" w:beforeAutospacing="0" w:after="0" w:afterAutospacing="0"/>
                    <w:jc w:val="center"/>
                    <w:rPr>
                      <w:color w:val="333333"/>
                    </w:rPr>
                  </w:pPr>
                </w:p>
              </w:tc>
              <w:tc>
                <w:tcPr>
                  <w:tcW w:w="378" w:type="pct"/>
                  <w:tcBorders>
                    <w:bottom w:val="outset" w:sz="2" w:space="0" w:color="auto"/>
                  </w:tcBorders>
                  <w:shd w:val="clear" w:color="auto" w:fill="FFFFFF"/>
                  <w:hideMark/>
                </w:tcPr>
                <w:p w:rsidR="00D14C1A" w:rsidRDefault="00D14C1A" w:rsidP="00D14C1A">
                  <w:pPr>
                    <w:pStyle w:val="rvps12"/>
                    <w:spacing w:before="0" w:beforeAutospacing="0" w:after="0" w:afterAutospacing="0"/>
                    <w:jc w:val="center"/>
                    <w:rPr>
                      <w:color w:val="333333"/>
                    </w:rPr>
                  </w:pPr>
                  <w:r>
                    <w:rPr>
                      <w:color w:val="333333"/>
                    </w:rPr>
                    <w:t>2</w:t>
                  </w:r>
                </w:p>
              </w:tc>
              <w:tc>
                <w:tcPr>
                  <w:tcW w:w="377" w:type="pct"/>
                  <w:tcBorders>
                    <w:bottom w:val="outset" w:sz="2" w:space="0" w:color="auto"/>
                  </w:tcBorders>
                  <w:shd w:val="clear" w:color="auto" w:fill="FFFFFF"/>
                  <w:hideMark/>
                </w:tcPr>
                <w:p w:rsidR="00D14C1A" w:rsidRDefault="00D14C1A" w:rsidP="00D14C1A">
                  <w:pPr>
                    <w:pStyle w:val="rvps12"/>
                    <w:spacing w:before="0" w:beforeAutospacing="0" w:after="0" w:afterAutospacing="0"/>
                    <w:jc w:val="center"/>
                    <w:rPr>
                      <w:color w:val="333333"/>
                    </w:rPr>
                  </w:pPr>
                  <w:r>
                    <w:rPr>
                      <w:color w:val="333333"/>
                    </w:rPr>
                    <w:t>2</w:t>
                  </w:r>
                </w:p>
              </w:tc>
              <w:tc>
                <w:tcPr>
                  <w:tcW w:w="282" w:type="pct"/>
                  <w:tcBorders>
                    <w:bottom w:val="outset" w:sz="2" w:space="0" w:color="auto"/>
                    <w:right w:val="outset" w:sz="2" w:space="0" w:color="auto"/>
                  </w:tcBorders>
                  <w:shd w:val="clear" w:color="auto" w:fill="FFFFFF"/>
                  <w:hideMark/>
                </w:tcPr>
                <w:p w:rsidR="00D14C1A" w:rsidRDefault="00D14C1A" w:rsidP="00D14C1A">
                  <w:pPr>
                    <w:pStyle w:val="rvps12"/>
                    <w:spacing w:before="0" w:beforeAutospacing="0" w:after="0" w:afterAutospacing="0"/>
                    <w:jc w:val="center"/>
                    <w:rPr>
                      <w:color w:val="333333"/>
                    </w:rPr>
                  </w:pPr>
                  <w:r>
                    <w:rPr>
                      <w:color w:val="333333"/>
                    </w:rPr>
                    <w:t>-</w:t>
                  </w:r>
                </w:p>
              </w:tc>
            </w:tr>
          </w:tbl>
          <w:p w:rsidR="00D14C1A" w:rsidRPr="00AA2B11" w:rsidRDefault="00D14C1A" w:rsidP="00D14C1A">
            <w:pPr>
              <w:jc w:val="center"/>
              <w:rPr>
                <w:rFonts w:ascii="Times New Roman" w:hAnsi="Times New Roman"/>
                <w:b/>
                <w:color w:val="000000"/>
                <w:sz w:val="18"/>
                <w:szCs w:val="18"/>
                <w:lang w:eastAsia="uk-UA"/>
              </w:rPr>
            </w:pPr>
          </w:p>
        </w:tc>
        <w:tc>
          <w:tcPr>
            <w:tcW w:w="7792"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76"/>
              <w:gridCol w:w="4142"/>
              <w:gridCol w:w="285"/>
              <w:gridCol w:w="572"/>
              <w:gridCol w:w="571"/>
              <w:gridCol w:w="424"/>
            </w:tblGrid>
            <w:tr w:rsidR="008F30A2" w:rsidTr="008F30A2">
              <w:trPr>
                <w:gridAfter w:val="1"/>
                <w:wAfter w:w="281" w:type="pct"/>
                <w:trHeight w:val="225"/>
              </w:trPr>
              <w:tc>
                <w:tcPr>
                  <w:tcW w:w="1041" w:type="pct"/>
                  <w:tcBorders>
                    <w:top w:val="outset" w:sz="2" w:space="0" w:color="auto"/>
                    <w:left w:val="outset" w:sz="2" w:space="0" w:color="auto"/>
                  </w:tcBorders>
                  <w:shd w:val="clear" w:color="auto" w:fill="FFFFFF"/>
                  <w:hideMark/>
                </w:tcPr>
                <w:p w:rsidR="008F30A2" w:rsidRDefault="008F30A2" w:rsidP="008F30A2">
                  <w:pPr>
                    <w:pStyle w:val="rvps14"/>
                    <w:spacing w:before="0" w:beforeAutospacing="0" w:after="0" w:afterAutospacing="0"/>
                    <w:rPr>
                      <w:color w:val="333333"/>
                    </w:rPr>
                  </w:pPr>
                </w:p>
              </w:tc>
              <w:tc>
                <w:tcPr>
                  <w:tcW w:w="2736" w:type="pct"/>
                  <w:tcBorders>
                    <w:top w:val="outset" w:sz="2" w:space="0" w:color="auto"/>
                  </w:tcBorders>
                  <w:shd w:val="clear" w:color="auto" w:fill="FFFFFF"/>
                  <w:hideMark/>
                </w:tcPr>
                <w:p w:rsidR="008F30A2" w:rsidRDefault="008F30A2" w:rsidP="008F30A2">
                  <w:pPr>
                    <w:pStyle w:val="rvps12"/>
                    <w:spacing w:before="0" w:beforeAutospacing="0" w:after="0" w:afterAutospacing="0"/>
                    <w:rPr>
                      <w:color w:val="333333"/>
                    </w:rPr>
                  </w:pPr>
                  <w:r>
                    <w:rPr>
                      <w:color w:val="333333"/>
                    </w:rPr>
                    <w:t>- інші:</w:t>
                  </w:r>
                </w:p>
              </w:tc>
              <w:tc>
                <w:tcPr>
                  <w:tcW w:w="188" w:type="pct"/>
                  <w:tcBorders>
                    <w:top w:val="outset" w:sz="2" w:space="0" w:color="auto"/>
                  </w:tcBorders>
                  <w:shd w:val="clear" w:color="auto" w:fill="FFFFFF"/>
                  <w:hideMark/>
                </w:tcPr>
                <w:p w:rsidR="008F30A2" w:rsidRDefault="008F30A2" w:rsidP="008F30A2">
                  <w:pPr>
                    <w:pStyle w:val="rvps12"/>
                    <w:spacing w:before="0" w:beforeAutospacing="0" w:after="0" w:afterAutospacing="0"/>
                    <w:jc w:val="center"/>
                    <w:rPr>
                      <w:color w:val="333333"/>
                    </w:rPr>
                  </w:pPr>
                </w:p>
              </w:tc>
              <w:tc>
                <w:tcPr>
                  <w:tcW w:w="378" w:type="pct"/>
                  <w:tcBorders>
                    <w:top w:val="outset" w:sz="2" w:space="0" w:color="auto"/>
                  </w:tcBorders>
                  <w:shd w:val="clear" w:color="auto" w:fill="FFFFFF"/>
                  <w:hideMark/>
                </w:tcPr>
                <w:p w:rsidR="008F30A2" w:rsidRDefault="008F30A2" w:rsidP="008F30A2">
                  <w:pPr>
                    <w:pStyle w:val="rvps12"/>
                    <w:spacing w:before="0" w:beforeAutospacing="0" w:after="0" w:afterAutospacing="0"/>
                    <w:jc w:val="center"/>
                    <w:rPr>
                      <w:color w:val="333333"/>
                    </w:rPr>
                  </w:pPr>
                </w:p>
              </w:tc>
              <w:tc>
                <w:tcPr>
                  <w:tcW w:w="377" w:type="pct"/>
                  <w:tcBorders>
                    <w:top w:val="outset" w:sz="2" w:space="0" w:color="auto"/>
                    <w:right w:val="outset" w:sz="2" w:space="0" w:color="auto"/>
                  </w:tcBorders>
                  <w:shd w:val="clear" w:color="auto" w:fill="FFFFFF"/>
                  <w:hideMark/>
                </w:tcPr>
                <w:p w:rsidR="008F30A2" w:rsidRDefault="008F30A2" w:rsidP="008F30A2">
                  <w:pPr>
                    <w:pStyle w:val="rvps12"/>
                    <w:spacing w:before="0" w:beforeAutospacing="0" w:after="0" w:afterAutospacing="0"/>
                    <w:jc w:val="center"/>
                    <w:rPr>
                      <w:color w:val="333333"/>
                    </w:rPr>
                  </w:pPr>
                </w:p>
              </w:tc>
            </w:tr>
            <w:tr w:rsidR="008F30A2" w:rsidTr="008F30A2">
              <w:trPr>
                <w:trHeight w:val="225"/>
              </w:trPr>
              <w:tc>
                <w:tcPr>
                  <w:tcW w:w="1041" w:type="pct"/>
                  <w:tcBorders>
                    <w:left w:val="outset" w:sz="2" w:space="0" w:color="auto"/>
                  </w:tcBorders>
                  <w:shd w:val="clear" w:color="auto" w:fill="FFFFFF"/>
                  <w:hideMark/>
                </w:tcPr>
                <w:p w:rsidR="008F30A2" w:rsidRDefault="008F30A2" w:rsidP="008F30A2">
                  <w:pPr>
                    <w:pStyle w:val="rvps14"/>
                    <w:spacing w:before="0" w:beforeAutospacing="0" w:after="0" w:afterAutospacing="0"/>
                    <w:rPr>
                      <w:color w:val="333333"/>
                    </w:rPr>
                  </w:pPr>
                  <w:r>
                    <w:rPr>
                      <w:color w:val="333333"/>
                    </w:rPr>
                    <w:t>3506 91</w:t>
                  </w:r>
                </w:p>
              </w:tc>
              <w:tc>
                <w:tcPr>
                  <w:tcW w:w="2736" w:type="pct"/>
                  <w:shd w:val="clear" w:color="auto" w:fill="FFFFFF"/>
                  <w:hideMark/>
                </w:tcPr>
                <w:p w:rsidR="008F30A2" w:rsidRDefault="008F30A2" w:rsidP="008F30A2">
                  <w:pPr>
                    <w:pStyle w:val="rvps14"/>
                    <w:spacing w:before="0" w:beforeAutospacing="0" w:after="0" w:afterAutospacing="0"/>
                    <w:rPr>
                      <w:color w:val="333333"/>
                    </w:rPr>
                  </w:pPr>
                  <w:r>
                    <w:rPr>
                      <w:color w:val="333333"/>
                    </w:rPr>
                    <w:t>- - адгезиви (клеїльні препарати) на основі полімерів</w:t>
                  </w:r>
                  <w:hyperlink r:id="rId23" w:anchor="n1010" w:history="1">
                    <w:r>
                      <w:rPr>
                        <w:rStyle w:val="a3"/>
                        <w:color w:val="006600"/>
                      </w:rPr>
                      <w:t> товарних позицій</w:t>
                    </w:r>
                  </w:hyperlink>
                  <w:r>
                    <w:rPr>
                      <w:color w:val="333333"/>
                    </w:rPr>
                    <w:t> 3901-3913 або каучуку:</w:t>
                  </w:r>
                </w:p>
                <w:p w:rsidR="008F30A2" w:rsidRDefault="008F30A2" w:rsidP="008F30A2">
                  <w:pPr>
                    <w:pStyle w:val="rvps14"/>
                    <w:spacing w:before="0" w:beforeAutospacing="0" w:after="0" w:afterAutospacing="0"/>
                    <w:rPr>
                      <w:color w:val="333333"/>
                    </w:rPr>
                  </w:pPr>
                  <w:r>
                    <w:rPr>
                      <w:color w:val="333333"/>
                    </w:rPr>
                    <w:t>…</w:t>
                  </w:r>
                </w:p>
              </w:tc>
              <w:tc>
                <w:tcPr>
                  <w:tcW w:w="188" w:type="pct"/>
                  <w:shd w:val="clear" w:color="auto" w:fill="FFFFFF"/>
                  <w:hideMark/>
                </w:tcPr>
                <w:p w:rsidR="008F30A2" w:rsidRDefault="008F30A2" w:rsidP="008F30A2">
                  <w:pPr>
                    <w:pStyle w:val="rvps12"/>
                    <w:spacing w:before="0" w:beforeAutospacing="0" w:after="0" w:afterAutospacing="0"/>
                    <w:jc w:val="center"/>
                    <w:rPr>
                      <w:color w:val="333333"/>
                    </w:rPr>
                  </w:pPr>
                </w:p>
              </w:tc>
              <w:tc>
                <w:tcPr>
                  <w:tcW w:w="378" w:type="pct"/>
                  <w:shd w:val="clear" w:color="auto" w:fill="FFFFFF"/>
                  <w:hideMark/>
                </w:tcPr>
                <w:p w:rsidR="008F30A2" w:rsidRDefault="008F30A2" w:rsidP="008F30A2">
                  <w:pPr>
                    <w:pStyle w:val="rvps12"/>
                    <w:spacing w:before="0" w:beforeAutospacing="0" w:after="0" w:afterAutospacing="0"/>
                    <w:jc w:val="center"/>
                    <w:rPr>
                      <w:color w:val="333333"/>
                    </w:rPr>
                  </w:pPr>
                </w:p>
              </w:tc>
              <w:tc>
                <w:tcPr>
                  <w:tcW w:w="377" w:type="pct"/>
                  <w:shd w:val="clear" w:color="auto" w:fill="FFFFFF"/>
                  <w:hideMark/>
                </w:tcPr>
                <w:p w:rsidR="008F30A2" w:rsidRDefault="008F30A2" w:rsidP="008F30A2">
                  <w:pPr>
                    <w:pStyle w:val="rvps12"/>
                    <w:spacing w:before="0" w:beforeAutospacing="0" w:after="0" w:afterAutospacing="0"/>
                    <w:jc w:val="center"/>
                    <w:rPr>
                      <w:color w:val="333333"/>
                    </w:rPr>
                  </w:pPr>
                </w:p>
              </w:tc>
              <w:tc>
                <w:tcPr>
                  <w:tcW w:w="281" w:type="pct"/>
                  <w:tcBorders>
                    <w:right w:val="outset" w:sz="2" w:space="0" w:color="auto"/>
                  </w:tcBorders>
                  <w:shd w:val="clear" w:color="auto" w:fill="FFFFFF"/>
                  <w:hideMark/>
                </w:tcPr>
                <w:p w:rsidR="008F30A2" w:rsidRDefault="008F30A2" w:rsidP="008F30A2">
                  <w:pPr>
                    <w:pStyle w:val="rvps12"/>
                    <w:spacing w:before="0" w:beforeAutospacing="0" w:after="0" w:afterAutospacing="0"/>
                    <w:jc w:val="center"/>
                    <w:rPr>
                      <w:color w:val="333333"/>
                    </w:rPr>
                  </w:pPr>
                </w:p>
              </w:tc>
            </w:tr>
            <w:tr w:rsidR="008F30A2" w:rsidTr="008F30A2">
              <w:trPr>
                <w:trHeight w:val="225"/>
              </w:trPr>
              <w:tc>
                <w:tcPr>
                  <w:tcW w:w="1041" w:type="pct"/>
                  <w:tcBorders>
                    <w:left w:val="outset" w:sz="2" w:space="0" w:color="auto"/>
                  </w:tcBorders>
                  <w:shd w:val="clear" w:color="auto" w:fill="FFFFFF"/>
                  <w:hideMark/>
                </w:tcPr>
                <w:p w:rsidR="008F30A2" w:rsidRDefault="008F30A2" w:rsidP="008F30A2">
                  <w:pPr>
                    <w:pStyle w:val="rvps14"/>
                    <w:spacing w:before="0" w:beforeAutospacing="0" w:after="0" w:afterAutospacing="0"/>
                    <w:rPr>
                      <w:color w:val="333333"/>
                    </w:rPr>
                  </w:pPr>
                  <w:r>
                    <w:rPr>
                      <w:color w:val="333333"/>
                    </w:rPr>
                    <w:t>3506 91 90</w:t>
                  </w:r>
                </w:p>
              </w:tc>
              <w:tc>
                <w:tcPr>
                  <w:tcW w:w="2736" w:type="pct"/>
                  <w:shd w:val="clear" w:color="auto" w:fill="FFFFFF"/>
                  <w:hideMark/>
                </w:tcPr>
                <w:p w:rsidR="008F30A2" w:rsidRDefault="008F30A2" w:rsidP="008F30A2">
                  <w:pPr>
                    <w:pStyle w:val="rvps14"/>
                    <w:spacing w:before="0" w:beforeAutospacing="0" w:after="0" w:afterAutospacing="0"/>
                    <w:rPr>
                      <w:color w:val="333333"/>
                    </w:rPr>
                  </w:pPr>
                  <w:r>
                    <w:rPr>
                      <w:color w:val="333333"/>
                    </w:rPr>
                    <w:t>- - - інші:</w:t>
                  </w:r>
                </w:p>
                <w:p w:rsidR="008F30A2" w:rsidRDefault="008F30A2" w:rsidP="008F30A2">
                  <w:pPr>
                    <w:pStyle w:val="rvps14"/>
                    <w:spacing w:before="0" w:beforeAutospacing="0" w:after="0" w:afterAutospacing="0"/>
                    <w:rPr>
                      <w:color w:val="333333"/>
                    </w:rPr>
                  </w:pPr>
                  <w:r>
                    <w:rPr>
                      <w:color w:val="333333"/>
                    </w:rPr>
                    <w:t>…</w:t>
                  </w:r>
                </w:p>
              </w:tc>
              <w:tc>
                <w:tcPr>
                  <w:tcW w:w="188" w:type="pct"/>
                  <w:shd w:val="clear" w:color="auto" w:fill="FFFFFF"/>
                  <w:hideMark/>
                </w:tcPr>
                <w:p w:rsidR="008F30A2" w:rsidRDefault="008F30A2" w:rsidP="008F30A2">
                  <w:pPr>
                    <w:pStyle w:val="rvps12"/>
                    <w:spacing w:before="0" w:beforeAutospacing="0" w:after="0" w:afterAutospacing="0"/>
                    <w:jc w:val="center"/>
                    <w:rPr>
                      <w:color w:val="333333"/>
                    </w:rPr>
                  </w:pPr>
                </w:p>
              </w:tc>
              <w:tc>
                <w:tcPr>
                  <w:tcW w:w="378" w:type="pct"/>
                  <w:shd w:val="clear" w:color="auto" w:fill="FFFFFF"/>
                  <w:hideMark/>
                </w:tcPr>
                <w:p w:rsidR="008F30A2" w:rsidRDefault="008F30A2" w:rsidP="008F30A2">
                  <w:pPr>
                    <w:pStyle w:val="rvps12"/>
                    <w:spacing w:before="0" w:beforeAutospacing="0" w:after="0" w:afterAutospacing="0"/>
                    <w:jc w:val="center"/>
                    <w:rPr>
                      <w:color w:val="333333"/>
                    </w:rPr>
                  </w:pPr>
                </w:p>
              </w:tc>
              <w:tc>
                <w:tcPr>
                  <w:tcW w:w="377" w:type="pct"/>
                  <w:shd w:val="clear" w:color="auto" w:fill="FFFFFF"/>
                  <w:hideMark/>
                </w:tcPr>
                <w:p w:rsidR="008F30A2" w:rsidRDefault="008F30A2" w:rsidP="008F30A2">
                  <w:pPr>
                    <w:pStyle w:val="rvps12"/>
                    <w:spacing w:before="0" w:beforeAutospacing="0" w:after="0" w:afterAutospacing="0"/>
                    <w:jc w:val="center"/>
                    <w:rPr>
                      <w:color w:val="333333"/>
                    </w:rPr>
                  </w:pPr>
                </w:p>
              </w:tc>
              <w:tc>
                <w:tcPr>
                  <w:tcW w:w="281" w:type="pct"/>
                  <w:tcBorders>
                    <w:right w:val="outset" w:sz="2" w:space="0" w:color="auto"/>
                  </w:tcBorders>
                  <w:shd w:val="clear" w:color="auto" w:fill="FFFFFF"/>
                  <w:hideMark/>
                </w:tcPr>
                <w:p w:rsidR="008F30A2" w:rsidRDefault="008F30A2" w:rsidP="008F30A2">
                  <w:pPr>
                    <w:pStyle w:val="rvps12"/>
                    <w:spacing w:before="0" w:beforeAutospacing="0" w:after="0" w:afterAutospacing="0"/>
                    <w:jc w:val="center"/>
                    <w:rPr>
                      <w:color w:val="333333"/>
                    </w:rPr>
                  </w:pPr>
                </w:p>
              </w:tc>
            </w:tr>
            <w:tr w:rsidR="008F30A2" w:rsidTr="008F30A2">
              <w:trPr>
                <w:trHeight w:val="225"/>
              </w:trPr>
              <w:tc>
                <w:tcPr>
                  <w:tcW w:w="1041" w:type="pct"/>
                  <w:tcBorders>
                    <w:left w:val="outset" w:sz="2" w:space="0" w:color="auto"/>
                    <w:bottom w:val="outset" w:sz="2" w:space="0" w:color="auto"/>
                  </w:tcBorders>
                  <w:shd w:val="clear" w:color="auto" w:fill="FFFFFF"/>
                  <w:hideMark/>
                </w:tcPr>
                <w:p w:rsidR="008F30A2" w:rsidRDefault="008F30A2" w:rsidP="008F30A2">
                  <w:pPr>
                    <w:pStyle w:val="rvps14"/>
                    <w:spacing w:before="0" w:beforeAutospacing="0" w:after="0" w:afterAutospacing="0"/>
                    <w:rPr>
                      <w:color w:val="333333"/>
                    </w:rPr>
                  </w:pPr>
                  <w:r>
                    <w:rPr>
                      <w:color w:val="333333"/>
                    </w:rPr>
                    <w:t>3506 91 90 90</w:t>
                  </w:r>
                </w:p>
              </w:tc>
              <w:tc>
                <w:tcPr>
                  <w:tcW w:w="2736" w:type="pct"/>
                  <w:tcBorders>
                    <w:bottom w:val="outset" w:sz="2" w:space="0" w:color="auto"/>
                  </w:tcBorders>
                  <w:shd w:val="clear" w:color="auto" w:fill="FFFFFF"/>
                  <w:hideMark/>
                </w:tcPr>
                <w:p w:rsidR="008F30A2" w:rsidRDefault="008F30A2" w:rsidP="008F30A2">
                  <w:pPr>
                    <w:pStyle w:val="rvps14"/>
                    <w:spacing w:before="0" w:beforeAutospacing="0" w:after="0" w:afterAutospacing="0"/>
                    <w:rPr>
                      <w:color w:val="333333"/>
                    </w:rPr>
                  </w:pPr>
                  <w:r>
                    <w:rPr>
                      <w:color w:val="333333"/>
                    </w:rPr>
                    <w:t>- - - - інші</w:t>
                  </w:r>
                </w:p>
                <w:p w:rsidR="008F30A2" w:rsidRDefault="008F30A2" w:rsidP="008F30A2">
                  <w:pPr>
                    <w:pStyle w:val="rvps14"/>
                    <w:spacing w:before="0" w:beforeAutospacing="0" w:after="0" w:afterAutospacing="0"/>
                    <w:rPr>
                      <w:color w:val="333333"/>
                    </w:rPr>
                  </w:pPr>
                  <w:r>
                    <w:rPr>
                      <w:color w:val="333333"/>
                    </w:rPr>
                    <w:t>…</w:t>
                  </w:r>
                </w:p>
              </w:tc>
              <w:tc>
                <w:tcPr>
                  <w:tcW w:w="188" w:type="pct"/>
                  <w:tcBorders>
                    <w:bottom w:val="outset" w:sz="2" w:space="0" w:color="auto"/>
                  </w:tcBorders>
                  <w:shd w:val="clear" w:color="auto" w:fill="FFFFFF"/>
                  <w:hideMark/>
                </w:tcPr>
                <w:p w:rsidR="008F30A2" w:rsidRDefault="008F30A2" w:rsidP="008F30A2">
                  <w:pPr>
                    <w:pStyle w:val="rvps12"/>
                    <w:spacing w:before="0" w:beforeAutospacing="0" w:after="0" w:afterAutospacing="0"/>
                    <w:jc w:val="center"/>
                    <w:rPr>
                      <w:color w:val="333333"/>
                    </w:rPr>
                  </w:pPr>
                </w:p>
              </w:tc>
              <w:tc>
                <w:tcPr>
                  <w:tcW w:w="378" w:type="pct"/>
                  <w:tcBorders>
                    <w:bottom w:val="outset" w:sz="2" w:space="0" w:color="auto"/>
                  </w:tcBorders>
                  <w:shd w:val="clear" w:color="auto" w:fill="FFFFFF"/>
                  <w:hideMark/>
                </w:tcPr>
                <w:p w:rsidR="008F30A2" w:rsidRPr="00D86CAE" w:rsidRDefault="008F30A2" w:rsidP="008F30A2">
                  <w:pPr>
                    <w:pStyle w:val="rvps12"/>
                    <w:spacing w:before="0" w:beforeAutospacing="0" w:after="0" w:afterAutospacing="0"/>
                    <w:jc w:val="center"/>
                    <w:rPr>
                      <w:b/>
                      <w:color w:val="333333"/>
                    </w:rPr>
                  </w:pPr>
                  <w:r w:rsidRPr="00D86CAE">
                    <w:rPr>
                      <w:b/>
                      <w:color w:val="333333"/>
                    </w:rPr>
                    <w:t>6,5</w:t>
                  </w:r>
                </w:p>
              </w:tc>
              <w:tc>
                <w:tcPr>
                  <w:tcW w:w="377" w:type="pct"/>
                  <w:tcBorders>
                    <w:bottom w:val="outset" w:sz="2" w:space="0" w:color="auto"/>
                  </w:tcBorders>
                  <w:shd w:val="clear" w:color="auto" w:fill="FFFFFF"/>
                  <w:hideMark/>
                </w:tcPr>
                <w:p w:rsidR="008F30A2" w:rsidRPr="00D86CAE" w:rsidRDefault="008F30A2" w:rsidP="008F30A2">
                  <w:pPr>
                    <w:pStyle w:val="rvps12"/>
                    <w:spacing w:before="0" w:beforeAutospacing="0" w:after="0" w:afterAutospacing="0"/>
                    <w:jc w:val="center"/>
                    <w:rPr>
                      <w:b/>
                      <w:color w:val="333333"/>
                    </w:rPr>
                  </w:pPr>
                  <w:r w:rsidRPr="00D86CAE">
                    <w:rPr>
                      <w:b/>
                      <w:color w:val="333333"/>
                    </w:rPr>
                    <w:t>6,5</w:t>
                  </w:r>
                </w:p>
              </w:tc>
              <w:tc>
                <w:tcPr>
                  <w:tcW w:w="281" w:type="pct"/>
                  <w:tcBorders>
                    <w:bottom w:val="outset" w:sz="2" w:space="0" w:color="auto"/>
                    <w:right w:val="outset" w:sz="2" w:space="0" w:color="auto"/>
                  </w:tcBorders>
                  <w:shd w:val="clear" w:color="auto" w:fill="FFFFFF"/>
                  <w:hideMark/>
                </w:tcPr>
                <w:p w:rsidR="008F30A2" w:rsidRDefault="008F30A2" w:rsidP="008F30A2">
                  <w:pPr>
                    <w:pStyle w:val="rvps12"/>
                    <w:spacing w:before="0" w:beforeAutospacing="0" w:after="0" w:afterAutospacing="0"/>
                    <w:jc w:val="center"/>
                    <w:rPr>
                      <w:color w:val="333333"/>
                    </w:rPr>
                  </w:pPr>
                  <w:r>
                    <w:rPr>
                      <w:color w:val="333333"/>
                    </w:rPr>
                    <w:t>-</w:t>
                  </w:r>
                </w:p>
              </w:tc>
            </w:tr>
          </w:tbl>
          <w:p w:rsidR="00D14C1A" w:rsidRPr="00AA2B11" w:rsidRDefault="00D14C1A" w:rsidP="00D14C1A">
            <w:pPr>
              <w:shd w:val="clear" w:color="auto" w:fill="FFFFFF"/>
              <w:ind w:left="450" w:right="450"/>
              <w:jc w:val="center"/>
              <w:rPr>
                <w:rFonts w:ascii="Times New Roman" w:hAnsi="Times New Roman"/>
                <w:b/>
                <w:bCs/>
                <w:color w:val="333333"/>
                <w:sz w:val="18"/>
                <w:szCs w:val="18"/>
                <w:lang w:eastAsia="uk-UA"/>
              </w:rPr>
            </w:pPr>
          </w:p>
        </w:tc>
      </w:tr>
      <w:tr w:rsidR="001A2318" w:rsidRPr="00AA2B11" w:rsidTr="0062742C">
        <w:tc>
          <w:tcPr>
            <w:tcW w:w="7735" w:type="dxa"/>
          </w:tcPr>
          <w:p w:rsidR="001A2318" w:rsidRPr="001A2318" w:rsidRDefault="001A2318" w:rsidP="001A2318">
            <w:pPr>
              <w:jc w:val="center"/>
              <w:rPr>
                <w:rFonts w:ascii="Times New Roman" w:hAnsi="Times New Roman"/>
                <w:b/>
                <w:bCs/>
                <w:color w:val="333333"/>
                <w:sz w:val="24"/>
                <w:szCs w:val="24"/>
                <w:shd w:val="clear" w:color="auto" w:fill="FFFFFF"/>
              </w:rPr>
            </w:pPr>
            <w:r w:rsidRPr="001A2318">
              <w:rPr>
                <w:rFonts w:ascii="Times New Roman" w:hAnsi="Times New Roman"/>
                <w:b/>
                <w:bCs/>
                <w:color w:val="333333"/>
                <w:sz w:val="24"/>
                <w:szCs w:val="24"/>
                <w:shd w:val="clear" w:color="auto" w:fill="FFFFFF"/>
              </w:rPr>
              <w:t>Група 38</w:t>
            </w:r>
            <w:r w:rsidRPr="001A2318">
              <w:rPr>
                <w:rFonts w:ascii="Times New Roman" w:hAnsi="Times New Roman"/>
                <w:color w:val="333333"/>
                <w:sz w:val="24"/>
                <w:szCs w:val="24"/>
              </w:rPr>
              <w:br/>
            </w:r>
            <w:r w:rsidRPr="001A2318">
              <w:rPr>
                <w:rFonts w:ascii="Times New Roman" w:hAnsi="Times New Roman"/>
                <w:b/>
                <w:bCs/>
                <w:color w:val="333333"/>
                <w:sz w:val="24"/>
                <w:szCs w:val="24"/>
                <w:shd w:val="clear" w:color="auto" w:fill="FFFFFF"/>
              </w:rPr>
              <w:t>Різноманітна хімічна продукція</w:t>
            </w:r>
          </w:p>
          <w:p w:rsidR="001A2318" w:rsidRPr="001A2318" w:rsidRDefault="001A2318" w:rsidP="001A2318">
            <w:pPr>
              <w:jc w:val="center"/>
              <w:rPr>
                <w:rFonts w:ascii="Times New Roman" w:hAnsi="Times New Roman"/>
                <w:b/>
                <w:bCs/>
                <w:color w:val="333333"/>
                <w:sz w:val="24"/>
                <w:szCs w:val="24"/>
                <w:shd w:val="clear" w:color="auto" w:fill="FFFFFF"/>
              </w:rPr>
            </w:pPr>
            <w:r w:rsidRPr="001A2318">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81"/>
              <w:gridCol w:w="4089"/>
              <w:gridCol w:w="285"/>
              <w:gridCol w:w="568"/>
              <w:gridCol w:w="566"/>
              <w:gridCol w:w="424"/>
            </w:tblGrid>
            <w:tr w:rsidR="001A2318" w:rsidRPr="008F30A2" w:rsidTr="008F30A2">
              <w:trPr>
                <w:trHeight w:val="225"/>
              </w:trPr>
              <w:tc>
                <w:tcPr>
                  <w:tcW w:w="1052" w:type="pct"/>
                  <w:tcBorders>
                    <w:top w:val="outset" w:sz="2" w:space="0" w:color="auto"/>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w:t>
                  </w:r>
                </w:p>
              </w:tc>
              <w:tc>
                <w:tcPr>
                  <w:tcW w:w="2721" w:type="pct"/>
                  <w:tcBorders>
                    <w:top w:val="outset" w:sz="2" w:space="0" w:color="auto"/>
                  </w:tcBorders>
                  <w:shd w:val="clear" w:color="auto" w:fill="FFFFFF"/>
                  <w:hideMark/>
                </w:tcPr>
                <w:p w:rsidR="001A2318"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Інсектициди, родентициди, фунгіциди, гербіциди, засоби, що запобігають проростанню паростків, та регулятори росту рослин, дезінфекційні засоби та аналогічні засоби, подані у формах чи упаковках для роздрібної торгівлі або як препарати, або у вигляді готових виробів (наприклад, стрічки, оброблені сіркою, ґноти, свічки і папір липкий від мух):</w:t>
                  </w:r>
                </w:p>
                <w:p w:rsidR="001A2318" w:rsidRPr="008F30A2" w:rsidRDefault="001A2318" w:rsidP="001A231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товари, що зазначені у примітці 2 до товарних підпозицій цієї групи:</w:t>
                  </w:r>
                </w:p>
                <w:p w:rsidR="001A2318" w:rsidRPr="008F30A2" w:rsidRDefault="001A2318" w:rsidP="001A231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3808 62 00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в упаковках з нетто-масою більше 300 г, проте не більше 7,5 кг:</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3808 62 00 10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піретроїдів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3808 62 00 90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3808 69 00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3808 69 00 10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піретроїдів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3808 69 00 90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інсектициди: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3808 91 10 00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піретроїдів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3808 91 20 00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хлорованих вуглеводнів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3808 91 30 00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карбаматів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3808 91 40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фосфорорганічних сполук:</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3808 91 40 10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диметоату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3808 91 40 90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3808 91 90 00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фунгіциди: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неорганічні: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3808 92 10 00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препарати на основі сполук міді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3808 92 20 00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3808 92 30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дитіокарбаматів: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3808 92 30 10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тіураму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3808 92 30 90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3808 92 40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бензімідазолів: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3808 92 40 10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карбендазиму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3808 92 40 90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3808 92 50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діазолів або триазолів: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3808 92 50 10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пропіконазолу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3808 92 50 90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3808 92 60 00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діазинів або морфолінів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3808 92 90 00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гербіциди, засоби, що запобігають проростанню паростків, та регулятори росту рослин:</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гербіциди: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3808 93 11</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феноксифітогормонів: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3808 93 11 10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2,4-Д кислоти, її солей або ефірів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3808 93 11 90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3808 93 13 00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триазинів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3808 93 15</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амідів: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3808 93 15 10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ацетохлору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3808 93 15 90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3808 93 17 00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карбаматів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3808 93 21 00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похідних динітроаніліну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3808 93 23 00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похідних сечовини, урацилу або сульфонілсечовини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3808 93 27</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3808 93 27 10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дикамби, її солей або ефірів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3808 93 27 20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гліфосату, його солей або ефірів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3808 93 27 90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3808 93 30 00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засоби, що запобігають проростанню паростків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3808 93 90 00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регулятори росту рослин</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3808 94</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дезінфекційні засоби: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3808 94 10 00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четвертинних амонієвих солей</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3808 94 20 00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галогенованих сполук</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3808 94 90 00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3808 99</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8F30A2">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3808 99 10 00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родентициди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8F30A2">
              <w:trPr>
                <w:trHeight w:val="225"/>
              </w:trPr>
              <w:tc>
                <w:tcPr>
                  <w:tcW w:w="1052" w:type="pct"/>
                  <w:tcBorders>
                    <w:left w:val="outset" w:sz="2" w:space="0" w:color="auto"/>
                    <w:bottom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3808 99 90 00</w:t>
                  </w:r>
                </w:p>
              </w:tc>
              <w:tc>
                <w:tcPr>
                  <w:tcW w:w="2721" w:type="pct"/>
                  <w:tcBorders>
                    <w:bottom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tcBorders>
                    <w:bottom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377" w:type="pct"/>
                  <w:tcBorders>
                    <w:bottom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0</w:t>
                  </w:r>
                </w:p>
              </w:tc>
              <w:tc>
                <w:tcPr>
                  <w:tcW w:w="282" w:type="pct"/>
                  <w:tcBorders>
                    <w:bottom w:val="outset" w:sz="2" w:space="0" w:color="auto"/>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bl>
          <w:p w:rsidR="001A2318" w:rsidRPr="00AA2B11" w:rsidRDefault="001A2318" w:rsidP="001A2318">
            <w:pPr>
              <w:jc w:val="center"/>
              <w:rPr>
                <w:rFonts w:ascii="Times New Roman" w:hAnsi="Times New Roman"/>
                <w:b/>
                <w:color w:val="000000"/>
                <w:sz w:val="18"/>
                <w:szCs w:val="18"/>
                <w:lang w:eastAsia="uk-UA"/>
              </w:rPr>
            </w:pPr>
          </w:p>
        </w:tc>
        <w:tc>
          <w:tcPr>
            <w:tcW w:w="7792" w:type="dxa"/>
          </w:tcPr>
          <w:p w:rsidR="001A2318" w:rsidRPr="001A2318" w:rsidRDefault="001A2318" w:rsidP="001A2318">
            <w:pPr>
              <w:jc w:val="center"/>
              <w:rPr>
                <w:rFonts w:ascii="Times New Roman" w:hAnsi="Times New Roman"/>
                <w:b/>
                <w:bCs/>
                <w:color w:val="333333"/>
                <w:sz w:val="24"/>
                <w:szCs w:val="24"/>
                <w:shd w:val="clear" w:color="auto" w:fill="FFFFFF"/>
              </w:rPr>
            </w:pPr>
            <w:r w:rsidRPr="001A2318">
              <w:rPr>
                <w:rFonts w:ascii="Times New Roman" w:hAnsi="Times New Roman"/>
                <w:b/>
                <w:bCs/>
                <w:color w:val="333333"/>
                <w:sz w:val="24"/>
                <w:szCs w:val="24"/>
                <w:shd w:val="clear" w:color="auto" w:fill="FFFFFF"/>
              </w:rPr>
              <w:t>Група 38</w:t>
            </w:r>
            <w:r w:rsidRPr="001A2318">
              <w:rPr>
                <w:rFonts w:ascii="Times New Roman" w:hAnsi="Times New Roman"/>
                <w:color w:val="333333"/>
                <w:sz w:val="24"/>
                <w:szCs w:val="24"/>
              </w:rPr>
              <w:br/>
            </w:r>
            <w:r w:rsidRPr="001A2318">
              <w:rPr>
                <w:rFonts w:ascii="Times New Roman" w:hAnsi="Times New Roman"/>
                <w:b/>
                <w:bCs/>
                <w:color w:val="333333"/>
                <w:sz w:val="24"/>
                <w:szCs w:val="24"/>
                <w:shd w:val="clear" w:color="auto" w:fill="FFFFFF"/>
              </w:rPr>
              <w:t>Різноманітна хімічна продукція</w:t>
            </w:r>
          </w:p>
          <w:p w:rsidR="001A2318" w:rsidRPr="001A2318" w:rsidRDefault="001A2318" w:rsidP="001A2318">
            <w:pPr>
              <w:jc w:val="center"/>
              <w:rPr>
                <w:rFonts w:ascii="Times New Roman" w:hAnsi="Times New Roman"/>
                <w:b/>
                <w:bCs/>
                <w:color w:val="333333"/>
                <w:sz w:val="24"/>
                <w:szCs w:val="24"/>
                <w:shd w:val="clear" w:color="auto" w:fill="FFFFFF"/>
              </w:rPr>
            </w:pPr>
            <w:r w:rsidRPr="001A2318">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92"/>
              <w:gridCol w:w="4120"/>
              <w:gridCol w:w="288"/>
              <w:gridCol w:w="572"/>
              <w:gridCol w:w="571"/>
              <w:gridCol w:w="427"/>
            </w:tblGrid>
            <w:tr w:rsidR="001A2318" w:rsidRPr="008F30A2" w:rsidTr="006F4C5C">
              <w:trPr>
                <w:trHeight w:val="225"/>
              </w:trPr>
              <w:tc>
                <w:tcPr>
                  <w:tcW w:w="1052" w:type="pct"/>
                  <w:tcBorders>
                    <w:top w:val="outset" w:sz="2" w:space="0" w:color="auto"/>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w:t>
                  </w:r>
                </w:p>
              </w:tc>
              <w:tc>
                <w:tcPr>
                  <w:tcW w:w="2721" w:type="pct"/>
                  <w:tcBorders>
                    <w:top w:val="outset" w:sz="2" w:space="0" w:color="auto"/>
                  </w:tcBorders>
                  <w:shd w:val="clear" w:color="auto" w:fill="FFFFFF"/>
                  <w:hideMark/>
                </w:tcPr>
                <w:p w:rsidR="001A2318"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Інсектициди, родентициди, фунгіциди, гербіциди, засоби, що запобігають проростанню паростків, та регулятори росту рослин, дезінфекційні засоби та аналогічні засоби, подані у формах чи упаковках для роздрібної торгівлі або як препарати, або у вигляді готових виробів (наприклад, стрічки, оброблені сіркою, ґноти, свічки і папір липкий від мух):</w:t>
                  </w:r>
                </w:p>
                <w:p w:rsidR="001A2318" w:rsidRPr="008F30A2" w:rsidRDefault="001A2318" w:rsidP="001A231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товари, що зазначені у примітці 2 до товарних підпозицій цієї групи:</w:t>
                  </w:r>
                </w:p>
                <w:p w:rsidR="001A2318" w:rsidRPr="008F30A2" w:rsidRDefault="001A2318" w:rsidP="001A2318">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3808 62 00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в упаковках з нетто-масою більше 300 г, проте не більше 7,5 кг:</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3808 62 00 10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піретроїдів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3808 62 00 90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3808 69 00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3808 69 00 10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піретроїдів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3808 69 00 90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інсектициди: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3808 91 10 00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піретроїдів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3808 91 20 00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хлорованих вуглеводнів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3808 91 30 00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карбаматів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3808 91 40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фосфорорганічних сполук:</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3808 91 40 10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диметоату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3808 91 40 90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3808 91 90 00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фунгіциди: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неорганічні: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3808 92 10 00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препарати на основі сполук міді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3808 92 20 00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3808 92 30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дитіокарбаматів: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3808 92 30 10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тіураму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3808 92 30 90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3808 92 40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бензімідазолів: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3808 92 40 10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карбендазиму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3808 92 40 90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3808 92 50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діазолів або триазолів: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3808 92 50 10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пропіконазолу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3808 92 50 90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3808 92 60 00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діазинів або морфолінів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3808 92 90 00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гербіциди, засоби, що запобігають проростанню паростків, та регулятори росту рослин:</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гербіциди: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3808 93 11</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феноксифітогормонів: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3808 93 11 10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2,4-Д кислоти, її солей або ефірів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3808 93 11 90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3808 93 13 00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триазинів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3808 93 15</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амідів: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3808 93 15 10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ацетохлору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3808 93 15 90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3808 93 17 00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карбаматів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3808 93 21 00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похідних динітроаніліну</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3808 93 23 00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на основі похідних сечовини, урацилу або сульфонілсечовини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3808 93 27</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3808 93 27 10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дикамби, її солей або ефірів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3808 93 27 20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на основі гліфосату, його солей або ефірів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6,5</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3808 93 27 90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3808 93 30 00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засоби, що запобігають проростанню паростків</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3808 93 90 00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регулятори росту рослин</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3808 94</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дезінфекційні засоби: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3808 94 10 00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четвертинних амонієвих солей</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3808 94 20 00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на основі галогенованих сполук</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3808 94 90 00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3808 99</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інші:</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r>
            <w:tr w:rsidR="001A2318" w:rsidRPr="008F30A2" w:rsidTr="006F4C5C">
              <w:trPr>
                <w:trHeight w:val="225"/>
              </w:trPr>
              <w:tc>
                <w:tcPr>
                  <w:tcW w:w="1052" w:type="pct"/>
                  <w:tcBorders>
                    <w:left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3808 99 10 00</w:t>
                  </w:r>
                </w:p>
              </w:tc>
              <w:tc>
                <w:tcPr>
                  <w:tcW w:w="2721" w:type="pct"/>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родентициди</w:t>
                  </w:r>
                </w:p>
              </w:tc>
              <w:tc>
                <w:tcPr>
                  <w:tcW w:w="190" w:type="pct"/>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r w:rsidR="001A2318" w:rsidRPr="008F30A2" w:rsidTr="006F4C5C">
              <w:trPr>
                <w:trHeight w:val="225"/>
              </w:trPr>
              <w:tc>
                <w:tcPr>
                  <w:tcW w:w="1052" w:type="pct"/>
                  <w:tcBorders>
                    <w:left w:val="outset" w:sz="2" w:space="0" w:color="auto"/>
                    <w:bottom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3808 99 90 00</w:t>
                  </w:r>
                </w:p>
              </w:tc>
              <w:tc>
                <w:tcPr>
                  <w:tcW w:w="2721" w:type="pct"/>
                  <w:tcBorders>
                    <w:bottom w:val="outset" w:sz="2" w:space="0" w:color="auto"/>
                  </w:tcBorders>
                  <w:shd w:val="clear" w:color="auto" w:fill="FFFFFF"/>
                  <w:hideMark/>
                </w:tcPr>
                <w:p w:rsidR="001A2318" w:rsidRPr="008F30A2" w:rsidRDefault="001A2318" w:rsidP="001A2318">
                  <w:pPr>
                    <w:spacing w:after="0" w:line="240" w:lineRule="auto"/>
                    <w:rPr>
                      <w:rFonts w:ascii="Times New Roman" w:hAnsi="Times New Roman"/>
                      <w:color w:val="333333"/>
                      <w:sz w:val="24"/>
                      <w:szCs w:val="24"/>
                      <w:lang w:eastAsia="uk-UA"/>
                    </w:rPr>
                  </w:pPr>
                  <w:r w:rsidRPr="008F30A2">
                    <w:rPr>
                      <w:rFonts w:ascii="Times New Roman" w:hAnsi="Times New Roman"/>
                      <w:color w:val="333333"/>
                      <w:sz w:val="24"/>
                      <w:szCs w:val="24"/>
                      <w:lang w:eastAsia="uk-UA"/>
                    </w:rPr>
                    <w:t>- - - інші</w:t>
                  </w:r>
                </w:p>
              </w:tc>
              <w:tc>
                <w:tcPr>
                  <w:tcW w:w="190" w:type="pct"/>
                  <w:tcBorders>
                    <w:bottom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377" w:type="pct"/>
                  <w:tcBorders>
                    <w:bottom w:val="outset" w:sz="2" w:space="0" w:color="auto"/>
                  </w:tcBorders>
                  <w:shd w:val="clear" w:color="auto" w:fill="FFFFFF"/>
                  <w:hideMark/>
                </w:tcPr>
                <w:p w:rsidR="001A2318" w:rsidRPr="001A2318" w:rsidRDefault="001A2318" w:rsidP="001A2318">
                  <w:pPr>
                    <w:spacing w:after="0" w:line="240" w:lineRule="auto"/>
                    <w:jc w:val="center"/>
                    <w:rPr>
                      <w:rFonts w:ascii="Times New Roman" w:hAnsi="Times New Roman"/>
                      <w:b/>
                      <w:color w:val="333333"/>
                      <w:sz w:val="24"/>
                      <w:szCs w:val="24"/>
                      <w:lang w:eastAsia="uk-UA"/>
                    </w:rPr>
                  </w:pPr>
                  <w:r w:rsidRPr="001A2318">
                    <w:rPr>
                      <w:rFonts w:ascii="Times New Roman" w:hAnsi="Times New Roman"/>
                      <w:b/>
                      <w:color w:val="333333"/>
                      <w:sz w:val="24"/>
                      <w:szCs w:val="24"/>
                      <w:lang w:eastAsia="uk-UA"/>
                    </w:rPr>
                    <w:t>2</w:t>
                  </w:r>
                </w:p>
              </w:tc>
              <w:tc>
                <w:tcPr>
                  <w:tcW w:w="282" w:type="pct"/>
                  <w:tcBorders>
                    <w:bottom w:val="outset" w:sz="2" w:space="0" w:color="auto"/>
                    <w:right w:val="outset" w:sz="2" w:space="0" w:color="auto"/>
                  </w:tcBorders>
                  <w:shd w:val="clear" w:color="auto" w:fill="FFFFFF"/>
                  <w:hideMark/>
                </w:tcPr>
                <w:p w:rsidR="001A2318" w:rsidRPr="008F30A2" w:rsidRDefault="001A2318" w:rsidP="001A2318">
                  <w:pPr>
                    <w:spacing w:after="0" w:line="240" w:lineRule="auto"/>
                    <w:jc w:val="center"/>
                    <w:rPr>
                      <w:rFonts w:ascii="Times New Roman" w:hAnsi="Times New Roman"/>
                      <w:color w:val="333333"/>
                      <w:sz w:val="24"/>
                      <w:szCs w:val="24"/>
                      <w:lang w:eastAsia="uk-UA"/>
                    </w:rPr>
                  </w:pPr>
                  <w:r w:rsidRPr="008F30A2">
                    <w:rPr>
                      <w:rFonts w:ascii="Times New Roman" w:hAnsi="Times New Roman"/>
                      <w:color w:val="333333"/>
                      <w:sz w:val="24"/>
                      <w:szCs w:val="24"/>
                      <w:lang w:eastAsia="uk-UA"/>
                    </w:rPr>
                    <w:t>-</w:t>
                  </w:r>
                </w:p>
              </w:tc>
            </w:tr>
          </w:tbl>
          <w:p w:rsidR="001A2318" w:rsidRPr="00AA2B11" w:rsidRDefault="001A2318" w:rsidP="001A2318">
            <w:pPr>
              <w:jc w:val="center"/>
              <w:rPr>
                <w:rFonts w:ascii="Times New Roman" w:hAnsi="Times New Roman"/>
                <w:b/>
                <w:color w:val="000000"/>
                <w:sz w:val="18"/>
                <w:szCs w:val="18"/>
                <w:lang w:eastAsia="uk-UA"/>
              </w:rPr>
            </w:pPr>
          </w:p>
        </w:tc>
      </w:tr>
      <w:tr w:rsidR="001A2318" w:rsidRPr="00AA2B11" w:rsidTr="0062742C">
        <w:tc>
          <w:tcPr>
            <w:tcW w:w="7735" w:type="dxa"/>
          </w:tcPr>
          <w:p w:rsidR="001A2318" w:rsidRPr="00E07E5C" w:rsidRDefault="00E07E5C" w:rsidP="001A2318">
            <w:pPr>
              <w:jc w:val="center"/>
              <w:rPr>
                <w:rFonts w:ascii="Times New Roman" w:hAnsi="Times New Roman"/>
                <w:b/>
                <w:bCs/>
                <w:color w:val="333333"/>
                <w:sz w:val="24"/>
                <w:szCs w:val="24"/>
                <w:shd w:val="clear" w:color="auto" w:fill="FFFFFF"/>
              </w:rPr>
            </w:pPr>
            <w:r w:rsidRPr="00E07E5C">
              <w:rPr>
                <w:rFonts w:ascii="Times New Roman" w:hAnsi="Times New Roman"/>
                <w:b/>
                <w:bCs/>
                <w:color w:val="333333"/>
                <w:sz w:val="24"/>
                <w:szCs w:val="24"/>
                <w:shd w:val="clear" w:color="auto" w:fill="FFFFFF"/>
              </w:rPr>
              <w:t>Розділ VІІ</w:t>
            </w:r>
            <w:r w:rsidRPr="00E07E5C">
              <w:rPr>
                <w:rFonts w:ascii="Times New Roman" w:hAnsi="Times New Roman"/>
                <w:color w:val="333333"/>
                <w:sz w:val="24"/>
                <w:szCs w:val="24"/>
              </w:rPr>
              <w:br/>
            </w:r>
            <w:r w:rsidRPr="00E07E5C">
              <w:rPr>
                <w:rFonts w:ascii="Times New Roman" w:hAnsi="Times New Roman"/>
                <w:b/>
                <w:bCs/>
                <w:color w:val="333333"/>
                <w:sz w:val="24"/>
                <w:szCs w:val="24"/>
                <w:shd w:val="clear" w:color="auto" w:fill="FFFFFF"/>
              </w:rPr>
              <w:t>ПОЛІМЕРНІ МАТЕРІАЛИ, ПЛАСТМАСИ ТА ВИРОБИ З НИХ;</w:t>
            </w:r>
            <w:r w:rsidRPr="00E07E5C">
              <w:rPr>
                <w:rFonts w:ascii="Times New Roman" w:hAnsi="Times New Roman"/>
                <w:color w:val="333333"/>
                <w:sz w:val="24"/>
                <w:szCs w:val="24"/>
              </w:rPr>
              <w:br/>
            </w:r>
            <w:r w:rsidRPr="00E07E5C">
              <w:rPr>
                <w:rFonts w:ascii="Times New Roman" w:hAnsi="Times New Roman"/>
                <w:b/>
                <w:bCs/>
                <w:color w:val="333333"/>
                <w:sz w:val="24"/>
                <w:szCs w:val="24"/>
                <w:shd w:val="clear" w:color="auto" w:fill="FFFFFF"/>
              </w:rPr>
              <w:t>КАУЧУК, ГУМА ТА ВИРОБИ З НИХ</w:t>
            </w:r>
          </w:p>
          <w:p w:rsidR="00E07E5C" w:rsidRPr="00E07E5C" w:rsidRDefault="00E07E5C" w:rsidP="001A2318">
            <w:pPr>
              <w:jc w:val="center"/>
              <w:rPr>
                <w:rFonts w:ascii="Times New Roman" w:hAnsi="Times New Roman"/>
                <w:b/>
                <w:bCs/>
                <w:color w:val="333333"/>
                <w:sz w:val="24"/>
                <w:szCs w:val="24"/>
                <w:shd w:val="clear" w:color="auto" w:fill="FFFFFF"/>
              </w:rPr>
            </w:pPr>
            <w:r w:rsidRPr="00E07E5C">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0"/>
              <w:gridCol w:w="4110"/>
              <w:gridCol w:w="284"/>
              <w:gridCol w:w="567"/>
              <w:gridCol w:w="567"/>
              <w:gridCol w:w="425"/>
            </w:tblGrid>
            <w:tr w:rsidR="00E07E5C" w:rsidRPr="00E07E5C" w:rsidTr="00E07E5C">
              <w:trPr>
                <w:trHeight w:val="225"/>
              </w:trPr>
              <w:tc>
                <w:tcPr>
                  <w:tcW w:w="1560" w:type="dxa"/>
                  <w:tcBorders>
                    <w:top w:val="outset" w:sz="2" w:space="0" w:color="auto"/>
                    <w:left w:val="outset" w:sz="2" w:space="0" w:color="auto"/>
                  </w:tcBorders>
                  <w:shd w:val="clear" w:color="auto" w:fill="FFFFFF"/>
                  <w:hideMark/>
                </w:tcPr>
                <w:p w:rsidR="00E07E5C" w:rsidRP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3917</w:t>
                  </w:r>
                </w:p>
              </w:tc>
              <w:tc>
                <w:tcPr>
                  <w:tcW w:w="4110" w:type="dxa"/>
                  <w:tcBorders>
                    <w:top w:val="outset" w:sz="2" w:space="0" w:color="auto"/>
                  </w:tcBorders>
                  <w:shd w:val="clear" w:color="auto" w:fill="FFFFFF"/>
                  <w:hideMark/>
                </w:tcPr>
                <w:p w:rsidR="00E07E5C" w:rsidRP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Труби, трубки і шланги та їх фітинги (наприклад, з’єднання, коліна, муфти) із пластмаси:</w:t>
                  </w:r>
                </w:p>
              </w:tc>
              <w:tc>
                <w:tcPr>
                  <w:tcW w:w="284" w:type="dxa"/>
                  <w:tcBorders>
                    <w:top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tcBorders>
                    <w:top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tcBorders>
                    <w:top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425" w:type="dxa"/>
                  <w:tcBorders>
                    <w:top w:val="outset" w:sz="2" w:space="0" w:color="auto"/>
                    <w:right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r>
            <w:tr w:rsidR="00E07E5C" w:rsidRPr="00E07E5C" w:rsidTr="00E07E5C">
              <w:trPr>
                <w:trHeight w:val="225"/>
              </w:trPr>
              <w:tc>
                <w:tcPr>
                  <w:tcW w:w="1560" w:type="dxa"/>
                  <w:tcBorders>
                    <w:left w:val="outset" w:sz="2" w:space="0" w:color="auto"/>
                  </w:tcBorders>
                  <w:shd w:val="clear" w:color="auto" w:fill="FFFFFF"/>
                  <w:hideMark/>
                </w:tcPr>
                <w:p w:rsidR="00E07E5C" w:rsidRP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3917 10</w:t>
                  </w:r>
                </w:p>
              </w:tc>
              <w:tc>
                <w:tcPr>
                  <w:tcW w:w="4110" w:type="dxa"/>
                  <w:shd w:val="clear" w:color="auto" w:fill="FFFFFF"/>
                  <w:hideMark/>
                </w:tcPr>
                <w:p w:rsid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оболонки штучні (для ковбасних виробів) із затверділих протеїнів або з целюлозних матеріалів:</w:t>
                  </w:r>
                </w:p>
                <w:p w:rsidR="00E07E5C" w:rsidRPr="00E07E5C" w:rsidRDefault="00E07E5C" w:rsidP="00E07E5C">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dxa"/>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425" w:type="dxa"/>
                  <w:tcBorders>
                    <w:right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r>
            <w:tr w:rsidR="00E07E5C" w:rsidRPr="00E07E5C" w:rsidTr="00E07E5C">
              <w:trPr>
                <w:trHeight w:val="225"/>
              </w:trPr>
              <w:tc>
                <w:tcPr>
                  <w:tcW w:w="1560" w:type="dxa"/>
                  <w:tcBorders>
                    <w:left w:val="outset" w:sz="2" w:space="0" w:color="auto"/>
                    <w:bottom w:val="outset" w:sz="2" w:space="0" w:color="auto"/>
                  </w:tcBorders>
                  <w:shd w:val="clear" w:color="auto" w:fill="FFFFFF"/>
                  <w:hideMark/>
                </w:tcPr>
                <w:p w:rsidR="00E07E5C" w:rsidRP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3917 10 90 00</w:t>
                  </w:r>
                </w:p>
              </w:tc>
              <w:tc>
                <w:tcPr>
                  <w:tcW w:w="4110" w:type="dxa"/>
                  <w:tcBorders>
                    <w:bottom w:val="outset" w:sz="2" w:space="0" w:color="auto"/>
                  </w:tcBorders>
                  <w:shd w:val="clear" w:color="auto" w:fill="FFFFFF"/>
                  <w:hideMark/>
                </w:tcPr>
                <w:p w:rsid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із целюлозних матеріалів</w:t>
                  </w:r>
                </w:p>
                <w:p w:rsidR="00E07E5C" w:rsidRPr="00E07E5C" w:rsidRDefault="00E07E5C" w:rsidP="00E07E5C">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dxa"/>
                  <w:tcBorders>
                    <w:bottom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tcBorders>
                    <w:bottom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5</w:t>
                  </w:r>
                </w:p>
              </w:tc>
              <w:tc>
                <w:tcPr>
                  <w:tcW w:w="567" w:type="dxa"/>
                  <w:tcBorders>
                    <w:bottom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5</w:t>
                  </w:r>
                </w:p>
              </w:tc>
              <w:tc>
                <w:tcPr>
                  <w:tcW w:w="425" w:type="dxa"/>
                  <w:tcBorders>
                    <w:bottom w:val="outset" w:sz="2" w:space="0" w:color="auto"/>
                    <w:right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w:t>
                  </w:r>
                </w:p>
              </w:tc>
            </w:tr>
          </w:tbl>
          <w:p w:rsidR="00E07E5C" w:rsidRPr="00AA2B11" w:rsidRDefault="00E07E5C" w:rsidP="001A2318">
            <w:pPr>
              <w:jc w:val="center"/>
              <w:rPr>
                <w:rFonts w:ascii="Times New Roman" w:hAnsi="Times New Roman"/>
                <w:b/>
                <w:color w:val="000000"/>
                <w:sz w:val="18"/>
                <w:szCs w:val="18"/>
                <w:lang w:eastAsia="uk-UA"/>
              </w:rPr>
            </w:pPr>
          </w:p>
        </w:tc>
        <w:tc>
          <w:tcPr>
            <w:tcW w:w="7792" w:type="dxa"/>
          </w:tcPr>
          <w:p w:rsidR="00E07E5C" w:rsidRPr="00E07E5C" w:rsidRDefault="00E07E5C" w:rsidP="00E07E5C">
            <w:pPr>
              <w:jc w:val="center"/>
              <w:rPr>
                <w:rFonts w:ascii="Times New Roman" w:hAnsi="Times New Roman"/>
                <w:b/>
                <w:bCs/>
                <w:color w:val="333333"/>
                <w:sz w:val="24"/>
                <w:szCs w:val="24"/>
                <w:shd w:val="clear" w:color="auto" w:fill="FFFFFF"/>
              </w:rPr>
            </w:pPr>
            <w:r w:rsidRPr="00E07E5C">
              <w:rPr>
                <w:rFonts w:ascii="Times New Roman" w:hAnsi="Times New Roman"/>
                <w:b/>
                <w:bCs/>
                <w:color w:val="333333"/>
                <w:sz w:val="24"/>
                <w:szCs w:val="24"/>
                <w:shd w:val="clear" w:color="auto" w:fill="FFFFFF"/>
              </w:rPr>
              <w:t>Розділ VІІ</w:t>
            </w:r>
            <w:r w:rsidRPr="00E07E5C">
              <w:rPr>
                <w:rFonts w:ascii="Times New Roman" w:hAnsi="Times New Roman"/>
                <w:color w:val="333333"/>
                <w:sz w:val="24"/>
                <w:szCs w:val="24"/>
              </w:rPr>
              <w:br/>
            </w:r>
            <w:r w:rsidRPr="00E07E5C">
              <w:rPr>
                <w:rFonts w:ascii="Times New Roman" w:hAnsi="Times New Roman"/>
                <w:b/>
                <w:bCs/>
                <w:color w:val="333333"/>
                <w:sz w:val="24"/>
                <w:szCs w:val="24"/>
                <w:shd w:val="clear" w:color="auto" w:fill="FFFFFF"/>
              </w:rPr>
              <w:t>ПОЛІМЕРНІ МАТЕРІАЛИ, ПЛАСТМАСИ ТА ВИРОБИ З НИХ;</w:t>
            </w:r>
            <w:r w:rsidRPr="00E07E5C">
              <w:rPr>
                <w:rFonts w:ascii="Times New Roman" w:hAnsi="Times New Roman"/>
                <w:color w:val="333333"/>
                <w:sz w:val="24"/>
                <w:szCs w:val="24"/>
              </w:rPr>
              <w:br/>
            </w:r>
            <w:r w:rsidRPr="00E07E5C">
              <w:rPr>
                <w:rFonts w:ascii="Times New Roman" w:hAnsi="Times New Roman"/>
                <w:b/>
                <w:bCs/>
                <w:color w:val="333333"/>
                <w:sz w:val="24"/>
                <w:szCs w:val="24"/>
                <w:shd w:val="clear" w:color="auto" w:fill="FFFFFF"/>
              </w:rPr>
              <w:t>КАУЧУК, ГУМА ТА ВИРОБИ З НИХ</w:t>
            </w:r>
          </w:p>
          <w:p w:rsidR="00E07E5C" w:rsidRPr="00E07E5C" w:rsidRDefault="00E07E5C" w:rsidP="00E07E5C">
            <w:pPr>
              <w:jc w:val="center"/>
              <w:rPr>
                <w:rFonts w:ascii="Times New Roman" w:hAnsi="Times New Roman"/>
                <w:b/>
                <w:bCs/>
                <w:color w:val="333333"/>
                <w:sz w:val="24"/>
                <w:szCs w:val="24"/>
                <w:shd w:val="clear" w:color="auto" w:fill="FFFFFF"/>
              </w:rPr>
            </w:pPr>
            <w:r w:rsidRPr="00E07E5C">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73"/>
              <w:gridCol w:w="4141"/>
              <w:gridCol w:w="286"/>
              <w:gridCol w:w="571"/>
              <w:gridCol w:w="571"/>
              <w:gridCol w:w="428"/>
            </w:tblGrid>
            <w:tr w:rsidR="00E07E5C" w:rsidRPr="00E07E5C" w:rsidTr="006F4C5C">
              <w:trPr>
                <w:trHeight w:val="225"/>
              </w:trPr>
              <w:tc>
                <w:tcPr>
                  <w:tcW w:w="1560" w:type="dxa"/>
                  <w:tcBorders>
                    <w:top w:val="outset" w:sz="2" w:space="0" w:color="auto"/>
                    <w:left w:val="outset" w:sz="2" w:space="0" w:color="auto"/>
                  </w:tcBorders>
                  <w:shd w:val="clear" w:color="auto" w:fill="FFFFFF"/>
                  <w:hideMark/>
                </w:tcPr>
                <w:p w:rsidR="00E07E5C" w:rsidRP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3917</w:t>
                  </w:r>
                </w:p>
              </w:tc>
              <w:tc>
                <w:tcPr>
                  <w:tcW w:w="4110" w:type="dxa"/>
                  <w:tcBorders>
                    <w:top w:val="outset" w:sz="2" w:space="0" w:color="auto"/>
                  </w:tcBorders>
                  <w:shd w:val="clear" w:color="auto" w:fill="FFFFFF"/>
                  <w:hideMark/>
                </w:tcPr>
                <w:p w:rsidR="00E07E5C" w:rsidRP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Труби, трубки і шланги та їх фітинги (наприклад, з’єднання, коліна, муфти) із пластмаси:</w:t>
                  </w:r>
                </w:p>
              </w:tc>
              <w:tc>
                <w:tcPr>
                  <w:tcW w:w="284" w:type="dxa"/>
                  <w:tcBorders>
                    <w:top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tcBorders>
                    <w:top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tcBorders>
                    <w:top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425" w:type="dxa"/>
                  <w:tcBorders>
                    <w:top w:val="outset" w:sz="2" w:space="0" w:color="auto"/>
                    <w:right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r>
            <w:tr w:rsidR="00E07E5C" w:rsidRPr="00E07E5C" w:rsidTr="006F4C5C">
              <w:trPr>
                <w:trHeight w:val="225"/>
              </w:trPr>
              <w:tc>
                <w:tcPr>
                  <w:tcW w:w="1560" w:type="dxa"/>
                  <w:tcBorders>
                    <w:left w:val="outset" w:sz="2" w:space="0" w:color="auto"/>
                  </w:tcBorders>
                  <w:shd w:val="clear" w:color="auto" w:fill="FFFFFF"/>
                  <w:hideMark/>
                </w:tcPr>
                <w:p w:rsidR="00E07E5C" w:rsidRP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3917 10</w:t>
                  </w:r>
                </w:p>
              </w:tc>
              <w:tc>
                <w:tcPr>
                  <w:tcW w:w="4110" w:type="dxa"/>
                  <w:shd w:val="clear" w:color="auto" w:fill="FFFFFF"/>
                  <w:hideMark/>
                </w:tcPr>
                <w:p w:rsid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оболонки штучні (для ковбасних виробів) із затверділих протеїнів або з целюлозних матеріалів:</w:t>
                  </w:r>
                </w:p>
                <w:p w:rsidR="00E07E5C" w:rsidRPr="00E07E5C" w:rsidRDefault="00E07E5C" w:rsidP="00E07E5C">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dxa"/>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425" w:type="dxa"/>
                  <w:tcBorders>
                    <w:right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r>
            <w:tr w:rsidR="00E07E5C" w:rsidRPr="00E07E5C" w:rsidTr="006F4C5C">
              <w:trPr>
                <w:trHeight w:val="225"/>
              </w:trPr>
              <w:tc>
                <w:tcPr>
                  <w:tcW w:w="1560" w:type="dxa"/>
                  <w:tcBorders>
                    <w:left w:val="outset" w:sz="2" w:space="0" w:color="auto"/>
                    <w:bottom w:val="outset" w:sz="2" w:space="0" w:color="auto"/>
                  </w:tcBorders>
                  <w:shd w:val="clear" w:color="auto" w:fill="FFFFFF"/>
                  <w:hideMark/>
                </w:tcPr>
                <w:p w:rsidR="00E07E5C" w:rsidRP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3917 10 90 00</w:t>
                  </w:r>
                </w:p>
              </w:tc>
              <w:tc>
                <w:tcPr>
                  <w:tcW w:w="4110" w:type="dxa"/>
                  <w:tcBorders>
                    <w:bottom w:val="outset" w:sz="2" w:space="0" w:color="auto"/>
                  </w:tcBorders>
                  <w:shd w:val="clear" w:color="auto" w:fill="FFFFFF"/>
                  <w:hideMark/>
                </w:tcPr>
                <w:p w:rsidR="00E07E5C" w:rsidRDefault="00E07E5C" w:rsidP="00E07E5C">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із целюлозних матеріалів</w:t>
                  </w:r>
                </w:p>
                <w:p w:rsidR="00E07E5C" w:rsidRPr="00E07E5C" w:rsidRDefault="00E07E5C" w:rsidP="00E07E5C">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dxa"/>
                  <w:tcBorders>
                    <w:bottom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p>
              </w:tc>
              <w:tc>
                <w:tcPr>
                  <w:tcW w:w="567" w:type="dxa"/>
                  <w:tcBorders>
                    <w:bottom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b/>
                      <w:color w:val="333333"/>
                      <w:sz w:val="24"/>
                      <w:szCs w:val="24"/>
                      <w:lang w:eastAsia="uk-UA"/>
                    </w:rPr>
                  </w:pPr>
                  <w:r w:rsidRPr="00E07E5C">
                    <w:rPr>
                      <w:rFonts w:ascii="Times New Roman" w:hAnsi="Times New Roman"/>
                      <w:b/>
                      <w:color w:val="333333"/>
                      <w:sz w:val="24"/>
                      <w:szCs w:val="24"/>
                      <w:lang w:eastAsia="uk-UA"/>
                    </w:rPr>
                    <w:t>6,5</w:t>
                  </w:r>
                </w:p>
              </w:tc>
              <w:tc>
                <w:tcPr>
                  <w:tcW w:w="567" w:type="dxa"/>
                  <w:tcBorders>
                    <w:bottom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b/>
                      <w:color w:val="333333"/>
                      <w:sz w:val="24"/>
                      <w:szCs w:val="24"/>
                      <w:lang w:eastAsia="uk-UA"/>
                    </w:rPr>
                  </w:pPr>
                  <w:r w:rsidRPr="00E07E5C">
                    <w:rPr>
                      <w:rFonts w:ascii="Times New Roman" w:hAnsi="Times New Roman"/>
                      <w:b/>
                      <w:color w:val="333333"/>
                      <w:sz w:val="24"/>
                      <w:szCs w:val="24"/>
                      <w:lang w:eastAsia="uk-UA"/>
                    </w:rPr>
                    <w:t>6,5</w:t>
                  </w:r>
                </w:p>
              </w:tc>
              <w:tc>
                <w:tcPr>
                  <w:tcW w:w="425" w:type="dxa"/>
                  <w:tcBorders>
                    <w:bottom w:val="outset" w:sz="2" w:space="0" w:color="auto"/>
                    <w:right w:val="outset" w:sz="2" w:space="0" w:color="auto"/>
                  </w:tcBorders>
                  <w:shd w:val="clear" w:color="auto" w:fill="FFFFFF"/>
                  <w:hideMark/>
                </w:tcPr>
                <w:p w:rsidR="00E07E5C" w:rsidRPr="00E07E5C" w:rsidRDefault="00E07E5C" w:rsidP="00E07E5C">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w:t>
                  </w:r>
                </w:p>
              </w:tc>
            </w:tr>
          </w:tbl>
          <w:p w:rsidR="001A2318" w:rsidRPr="00AA2B11" w:rsidRDefault="001A2318" w:rsidP="001A2318">
            <w:pPr>
              <w:shd w:val="clear" w:color="auto" w:fill="FFFFFF"/>
              <w:ind w:left="450" w:right="450"/>
              <w:jc w:val="center"/>
              <w:rPr>
                <w:rFonts w:ascii="Times New Roman" w:hAnsi="Times New Roman"/>
                <w:b/>
                <w:bCs/>
                <w:color w:val="333333"/>
                <w:sz w:val="18"/>
                <w:szCs w:val="18"/>
                <w:lang w:eastAsia="uk-UA"/>
              </w:rPr>
            </w:pPr>
          </w:p>
        </w:tc>
      </w:tr>
      <w:tr w:rsidR="00E07E5C" w:rsidRPr="00AA2B11" w:rsidTr="0062742C">
        <w:tc>
          <w:tcPr>
            <w:tcW w:w="7735" w:type="dxa"/>
          </w:tcPr>
          <w:tbl>
            <w:tblPr>
              <w:tblW w:w="4989" w:type="pct"/>
              <w:tblInd w:w="8" w:type="dxa"/>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0"/>
              <w:gridCol w:w="4102"/>
              <w:gridCol w:w="284"/>
              <w:gridCol w:w="567"/>
              <w:gridCol w:w="567"/>
              <w:gridCol w:w="416"/>
            </w:tblGrid>
            <w:tr w:rsidR="005756F9" w:rsidRPr="00E07E5C" w:rsidTr="005756F9">
              <w:trPr>
                <w:trHeight w:val="225"/>
              </w:trPr>
              <w:tc>
                <w:tcPr>
                  <w:tcW w:w="1560" w:type="dxa"/>
                  <w:tcBorders>
                    <w:top w:val="outset" w:sz="2" w:space="0" w:color="auto"/>
                    <w:left w:val="outset" w:sz="2" w:space="0" w:color="auto"/>
                  </w:tcBorders>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w:t>
                  </w:r>
                </w:p>
              </w:tc>
              <w:tc>
                <w:tcPr>
                  <w:tcW w:w="4102" w:type="dxa"/>
                  <w:tcBorders>
                    <w:top w:val="outset" w:sz="2" w:space="0" w:color="auto"/>
                  </w:tcBorders>
                  <w:shd w:val="clear" w:color="auto" w:fill="FFFFFF"/>
                  <w:hideMark/>
                </w:tcPr>
                <w:p w:rsid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Інші плити, листи, плівки, стрічки та пластини з пластмаси, непористі, неармовані, нешаруваті, без підкладки та не поєднані подібним способом з іншими матеріалами:</w:t>
                  </w:r>
                </w:p>
                <w:p w:rsidR="005756F9" w:rsidRPr="00E07E5C" w:rsidRDefault="005756F9" w:rsidP="005756F9">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dxa"/>
                  <w:tcBorders>
                    <w:top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tcBorders>
                    <w:top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tcBorders>
                    <w:top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416" w:type="dxa"/>
                  <w:tcBorders>
                    <w:top w:val="outset" w:sz="2" w:space="0" w:color="auto"/>
                    <w:right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r>
            <w:tr w:rsidR="005756F9" w:rsidRPr="00E07E5C" w:rsidTr="005756F9">
              <w:trPr>
                <w:trHeight w:val="225"/>
              </w:trPr>
              <w:tc>
                <w:tcPr>
                  <w:tcW w:w="1560" w:type="dxa"/>
                  <w:tcBorders>
                    <w:left w:val="outset" w:sz="2" w:space="0" w:color="auto"/>
                  </w:tcBorders>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3920 62</w:t>
                  </w:r>
                </w:p>
              </w:tc>
              <w:tc>
                <w:tcPr>
                  <w:tcW w:w="4102" w:type="dxa"/>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з поліетилентерефталату:</w:t>
                  </w:r>
                </w:p>
              </w:tc>
              <w:tc>
                <w:tcPr>
                  <w:tcW w:w="284"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416" w:type="dxa"/>
                  <w:tcBorders>
                    <w:right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r>
            <w:tr w:rsidR="005756F9" w:rsidRPr="00E07E5C" w:rsidTr="005756F9">
              <w:trPr>
                <w:trHeight w:val="225"/>
              </w:trPr>
              <w:tc>
                <w:tcPr>
                  <w:tcW w:w="1560" w:type="dxa"/>
                  <w:tcBorders>
                    <w:left w:val="outset" w:sz="2" w:space="0" w:color="auto"/>
                  </w:tcBorders>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p>
              </w:tc>
              <w:tc>
                <w:tcPr>
                  <w:tcW w:w="4102" w:type="dxa"/>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 завтовшки не більш як 0,35 мм:</w:t>
                  </w:r>
                </w:p>
              </w:tc>
              <w:tc>
                <w:tcPr>
                  <w:tcW w:w="284"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416" w:type="dxa"/>
                  <w:tcBorders>
                    <w:right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r>
            <w:tr w:rsidR="005756F9" w:rsidRPr="00E07E5C" w:rsidTr="005756F9">
              <w:trPr>
                <w:trHeight w:val="225"/>
              </w:trPr>
              <w:tc>
                <w:tcPr>
                  <w:tcW w:w="1560" w:type="dxa"/>
                  <w:tcBorders>
                    <w:left w:val="outset" w:sz="2" w:space="0" w:color="auto"/>
                  </w:tcBorders>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3920 62 12 00</w:t>
                  </w:r>
                </w:p>
              </w:tc>
              <w:tc>
                <w:tcPr>
                  <w:tcW w:w="4102" w:type="dxa"/>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 - плівка з поліетилентерефталату завтовшки 72 мкм або більше, але не більш як 79 мкм, для виробництва гнучких магнітних дисків; плівка з поліетилентерефталату завтовшки 100 мкм або більше, але не більш як 150 мкм, для виробництва фотополімерних друкованих пластин</w:t>
                  </w:r>
                </w:p>
              </w:tc>
              <w:tc>
                <w:tcPr>
                  <w:tcW w:w="284"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2</w:t>
                  </w:r>
                </w:p>
              </w:tc>
              <w:tc>
                <w:tcPr>
                  <w:tcW w:w="567"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2</w:t>
                  </w:r>
                </w:p>
              </w:tc>
              <w:tc>
                <w:tcPr>
                  <w:tcW w:w="416" w:type="dxa"/>
                  <w:tcBorders>
                    <w:right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w:t>
                  </w:r>
                </w:p>
              </w:tc>
            </w:tr>
            <w:tr w:rsidR="005756F9" w:rsidRPr="00E07E5C" w:rsidTr="005756F9">
              <w:trPr>
                <w:trHeight w:val="225"/>
              </w:trPr>
              <w:tc>
                <w:tcPr>
                  <w:tcW w:w="1560" w:type="dxa"/>
                  <w:tcBorders>
                    <w:left w:val="outset" w:sz="2" w:space="0" w:color="auto"/>
                  </w:tcBorders>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3920 62 19</w:t>
                  </w:r>
                </w:p>
              </w:tc>
              <w:tc>
                <w:tcPr>
                  <w:tcW w:w="4102" w:type="dxa"/>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 - інші:</w:t>
                  </w:r>
                </w:p>
              </w:tc>
              <w:tc>
                <w:tcPr>
                  <w:tcW w:w="284"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416" w:type="dxa"/>
                  <w:tcBorders>
                    <w:right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r>
            <w:tr w:rsidR="005756F9" w:rsidRPr="00E07E5C" w:rsidTr="005756F9">
              <w:trPr>
                <w:trHeight w:val="225"/>
              </w:trPr>
              <w:tc>
                <w:tcPr>
                  <w:tcW w:w="1560" w:type="dxa"/>
                  <w:tcBorders>
                    <w:left w:val="outset" w:sz="2" w:space="0" w:color="auto"/>
                    <w:bottom w:val="outset" w:sz="2" w:space="0" w:color="auto"/>
                  </w:tcBorders>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3920 62 19 10</w:t>
                  </w:r>
                </w:p>
              </w:tc>
              <w:tc>
                <w:tcPr>
                  <w:tcW w:w="4102" w:type="dxa"/>
                  <w:tcBorders>
                    <w:bottom w:val="outset" w:sz="2" w:space="0" w:color="auto"/>
                  </w:tcBorders>
                  <w:shd w:val="clear" w:color="auto" w:fill="FFFFFF"/>
                  <w:hideMark/>
                </w:tcPr>
                <w:p w:rsidR="00E07E5C" w:rsidRDefault="00E07E5C"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 - - плівка з поліетилентерефталату завтовшки не більш як 50 мкм</w:t>
                  </w:r>
                </w:p>
                <w:p w:rsidR="006F4C5C" w:rsidRPr="00E07E5C" w:rsidRDefault="006F4C5C" w:rsidP="005756F9">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dxa"/>
                  <w:tcBorders>
                    <w:bottom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p>
              </w:tc>
              <w:tc>
                <w:tcPr>
                  <w:tcW w:w="567" w:type="dxa"/>
                  <w:tcBorders>
                    <w:bottom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2</w:t>
                  </w:r>
                </w:p>
              </w:tc>
              <w:tc>
                <w:tcPr>
                  <w:tcW w:w="567" w:type="dxa"/>
                  <w:tcBorders>
                    <w:bottom w:val="outset" w:sz="2" w:space="0" w:color="auto"/>
                  </w:tcBorders>
                  <w:shd w:val="clear" w:color="auto" w:fill="FFFFFF"/>
                  <w:hideMark/>
                </w:tcPr>
                <w:p w:rsidR="00E07E5C" w:rsidRPr="00E07E5C" w:rsidRDefault="00E07E5C" w:rsidP="005756F9">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2</w:t>
                  </w:r>
                </w:p>
              </w:tc>
              <w:tc>
                <w:tcPr>
                  <w:tcW w:w="416" w:type="dxa"/>
                  <w:tcBorders>
                    <w:bottom w:val="outset" w:sz="2" w:space="0" w:color="auto"/>
                    <w:right w:val="outset" w:sz="2" w:space="0" w:color="auto"/>
                  </w:tcBorders>
                  <w:shd w:val="clear" w:color="auto" w:fill="FFFFFF"/>
                  <w:hideMark/>
                </w:tcPr>
                <w:p w:rsidR="00E07E5C" w:rsidRPr="00E07E5C" w:rsidRDefault="00E07E5C" w:rsidP="005756F9">
                  <w:pPr>
                    <w:spacing w:after="0" w:line="240" w:lineRule="auto"/>
                    <w:rPr>
                      <w:rFonts w:ascii="Times New Roman" w:hAnsi="Times New Roman"/>
                      <w:color w:val="333333"/>
                      <w:sz w:val="24"/>
                      <w:szCs w:val="24"/>
                      <w:lang w:eastAsia="uk-UA"/>
                    </w:rPr>
                  </w:pPr>
                </w:p>
              </w:tc>
            </w:tr>
          </w:tbl>
          <w:p w:rsidR="00E07E5C" w:rsidRPr="00AA2B11" w:rsidRDefault="00E07E5C" w:rsidP="001A2318">
            <w:pPr>
              <w:jc w:val="center"/>
              <w:rPr>
                <w:rFonts w:ascii="Times New Roman" w:hAnsi="Times New Roman"/>
                <w:b/>
                <w:color w:val="000000"/>
                <w:sz w:val="18"/>
                <w:szCs w:val="18"/>
                <w:lang w:eastAsia="uk-UA"/>
              </w:rPr>
            </w:pPr>
          </w:p>
        </w:tc>
        <w:tc>
          <w:tcPr>
            <w:tcW w:w="7792" w:type="dxa"/>
          </w:tcPr>
          <w:tbl>
            <w:tblPr>
              <w:tblW w:w="4989" w:type="pct"/>
              <w:tblInd w:w="8" w:type="dxa"/>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73"/>
              <w:gridCol w:w="4133"/>
              <w:gridCol w:w="286"/>
              <w:gridCol w:w="571"/>
              <w:gridCol w:w="571"/>
              <w:gridCol w:w="419"/>
            </w:tblGrid>
            <w:tr w:rsidR="005756F9" w:rsidRPr="00E07E5C" w:rsidTr="006F4C5C">
              <w:trPr>
                <w:trHeight w:val="225"/>
              </w:trPr>
              <w:tc>
                <w:tcPr>
                  <w:tcW w:w="1560" w:type="dxa"/>
                  <w:tcBorders>
                    <w:top w:val="outset" w:sz="2" w:space="0" w:color="auto"/>
                    <w:left w:val="outset" w:sz="2" w:space="0" w:color="auto"/>
                  </w:tcBorders>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w:t>
                  </w:r>
                </w:p>
              </w:tc>
              <w:tc>
                <w:tcPr>
                  <w:tcW w:w="4102" w:type="dxa"/>
                  <w:tcBorders>
                    <w:top w:val="outset" w:sz="2" w:space="0" w:color="auto"/>
                  </w:tcBorders>
                  <w:shd w:val="clear" w:color="auto" w:fill="FFFFFF"/>
                  <w:hideMark/>
                </w:tcPr>
                <w:p w:rsidR="005756F9"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Інші плити, листи, плівки, стрічки та пластини з пластмаси, непористі, неармовані, нешаруваті, без підкладки та не поєднані подібним способом з іншими матеріалами:</w:t>
                  </w:r>
                </w:p>
                <w:p w:rsidR="005756F9" w:rsidRPr="00E07E5C" w:rsidRDefault="005756F9" w:rsidP="005756F9">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dxa"/>
                  <w:tcBorders>
                    <w:top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567" w:type="dxa"/>
                  <w:tcBorders>
                    <w:top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567" w:type="dxa"/>
                  <w:tcBorders>
                    <w:top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416" w:type="dxa"/>
                  <w:tcBorders>
                    <w:top w:val="outset" w:sz="2" w:space="0" w:color="auto"/>
                    <w:right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r>
            <w:tr w:rsidR="005756F9" w:rsidRPr="00E07E5C" w:rsidTr="006F4C5C">
              <w:trPr>
                <w:trHeight w:val="225"/>
              </w:trPr>
              <w:tc>
                <w:tcPr>
                  <w:tcW w:w="1560" w:type="dxa"/>
                  <w:tcBorders>
                    <w:left w:val="outset" w:sz="2" w:space="0" w:color="auto"/>
                  </w:tcBorders>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3920 62</w:t>
                  </w:r>
                </w:p>
              </w:tc>
              <w:tc>
                <w:tcPr>
                  <w:tcW w:w="4102" w:type="dxa"/>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з поліетилентерефталату:</w:t>
                  </w:r>
                </w:p>
              </w:tc>
              <w:tc>
                <w:tcPr>
                  <w:tcW w:w="284" w:type="dxa"/>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416" w:type="dxa"/>
                  <w:tcBorders>
                    <w:right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r>
            <w:tr w:rsidR="005756F9" w:rsidRPr="00E07E5C" w:rsidTr="006F4C5C">
              <w:trPr>
                <w:trHeight w:val="225"/>
              </w:trPr>
              <w:tc>
                <w:tcPr>
                  <w:tcW w:w="1560" w:type="dxa"/>
                  <w:tcBorders>
                    <w:left w:val="outset" w:sz="2" w:space="0" w:color="auto"/>
                  </w:tcBorders>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p>
              </w:tc>
              <w:tc>
                <w:tcPr>
                  <w:tcW w:w="4102" w:type="dxa"/>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 завтовшки не більш як 0,35 мм:</w:t>
                  </w:r>
                </w:p>
              </w:tc>
              <w:tc>
                <w:tcPr>
                  <w:tcW w:w="284" w:type="dxa"/>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416" w:type="dxa"/>
                  <w:tcBorders>
                    <w:right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r>
            <w:tr w:rsidR="005756F9" w:rsidRPr="00E07E5C" w:rsidTr="006F4C5C">
              <w:trPr>
                <w:trHeight w:val="225"/>
              </w:trPr>
              <w:tc>
                <w:tcPr>
                  <w:tcW w:w="1560" w:type="dxa"/>
                  <w:tcBorders>
                    <w:left w:val="outset" w:sz="2" w:space="0" w:color="auto"/>
                  </w:tcBorders>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3920 62 12 00</w:t>
                  </w:r>
                </w:p>
              </w:tc>
              <w:tc>
                <w:tcPr>
                  <w:tcW w:w="4102" w:type="dxa"/>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 - плівка з поліетилентерефталату завтовшки 72 мкм або більше, але не більш як 79 мкм, для виробництва гнучких магнітних дисків; плівка з поліетилентерефталату завтовшки 100 мкм або більше, але не більш як 150 мкм, для виробництва фотополімерних друкованих пластин</w:t>
                  </w:r>
                </w:p>
              </w:tc>
              <w:tc>
                <w:tcPr>
                  <w:tcW w:w="284" w:type="dxa"/>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5756F9" w:rsidRPr="00E07E5C" w:rsidRDefault="005756F9" w:rsidP="005756F9">
                  <w:pPr>
                    <w:spacing w:after="0" w:line="240" w:lineRule="auto"/>
                    <w:jc w:val="center"/>
                    <w:rPr>
                      <w:rFonts w:ascii="Times New Roman" w:hAnsi="Times New Roman"/>
                      <w:b/>
                      <w:color w:val="333333"/>
                      <w:sz w:val="24"/>
                      <w:szCs w:val="24"/>
                      <w:lang w:eastAsia="uk-UA"/>
                    </w:rPr>
                  </w:pPr>
                  <w:r w:rsidRPr="005756F9">
                    <w:rPr>
                      <w:rFonts w:ascii="Times New Roman" w:hAnsi="Times New Roman"/>
                      <w:b/>
                      <w:color w:val="333333"/>
                      <w:sz w:val="24"/>
                      <w:szCs w:val="24"/>
                      <w:lang w:eastAsia="uk-UA"/>
                    </w:rPr>
                    <w:t>5</w:t>
                  </w:r>
                </w:p>
              </w:tc>
              <w:tc>
                <w:tcPr>
                  <w:tcW w:w="567" w:type="dxa"/>
                  <w:shd w:val="clear" w:color="auto" w:fill="FFFFFF"/>
                  <w:hideMark/>
                </w:tcPr>
                <w:p w:rsidR="005756F9" w:rsidRPr="00E07E5C" w:rsidRDefault="005756F9" w:rsidP="005756F9">
                  <w:pPr>
                    <w:spacing w:after="0" w:line="240" w:lineRule="auto"/>
                    <w:jc w:val="center"/>
                    <w:rPr>
                      <w:rFonts w:ascii="Times New Roman" w:hAnsi="Times New Roman"/>
                      <w:b/>
                      <w:color w:val="333333"/>
                      <w:sz w:val="24"/>
                      <w:szCs w:val="24"/>
                      <w:lang w:eastAsia="uk-UA"/>
                    </w:rPr>
                  </w:pPr>
                  <w:r w:rsidRPr="005756F9">
                    <w:rPr>
                      <w:rFonts w:ascii="Times New Roman" w:hAnsi="Times New Roman"/>
                      <w:b/>
                      <w:color w:val="333333"/>
                      <w:sz w:val="24"/>
                      <w:szCs w:val="24"/>
                      <w:lang w:eastAsia="uk-UA"/>
                    </w:rPr>
                    <w:t>5</w:t>
                  </w:r>
                </w:p>
              </w:tc>
              <w:tc>
                <w:tcPr>
                  <w:tcW w:w="416" w:type="dxa"/>
                  <w:tcBorders>
                    <w:right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r w:rsidRPr="00E07E5C">
                    <w:rPr>
                      <w:rFonts w:ascii="Times New Roman" w:hAnsi="Times New Roman"/>
                      <w:color w:val="333333"/>
                      <w:sz w:val="24"/>
                      <w:szCs w:val="24"/>
                      <w:lang w:eastAsia="uk-UA"/>
                    </w:rPr>
                    <w:t>-</w:t>
                  </w:r>
                </w:p>
              </w:tc>
            </w:tr>
            <w:tr w:rsidR="005756F9" w:rsidRPr="00E07E5C" w:rsidTr="006F4C5C">
              <w:trPr>
                <w:trHeight w:val="225"/>
              </w:trPr>
              <w:tc>
                <w:tcPr>
                  <w:tcW w:w="1560" w:type="dxa"/>
                  <w:tcBorders>
                    <w:left w:val="outset" w:sz="2" w:space="0" w:color="auto"/>
                  </w:tcBorders>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3920 62 19</w:t>
                  </w:r>
                </w:p>
              </w:tc>
              <w:tc>
                <w:tcPr>
                  <w:tcW w:w="4102" w:type="dxa"/>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 - інші:</w:t>
                  </w:r>
                </w:p>
              </w:tc>
              <w:tc>
                <w:tcPr>
                  <w:tcW w:w="284" w:type="dxa"/>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567" w:type="dxa"/>
                  <w:shd w:val="clear" w:color="auto" w:fill="FFFFFF"/>
                  <w:hideMark/>
                </w:tcPr>
                <w:p w:rsidR="005756F9" w:rsidRPr="00E07E5C" w:rsidRDefault="005756F9" w:rsidP="005756F9">
                  <w:pPr>
                    <w:spacing w:after="0" w:line="240" w:lineRule="auto"/>
                    <w:jc w:val="center"/>
                    <w:rPr>
                      <w:rFonts w:ascii="Times New Roman" w:hAnsi="Times New Roman"/>
                      <w:b/>
                      <w:color w:val="333333"/>
                      <w:sz w:val="24"/>
                      <w:szCs w:val="24"/>
                      <w:lang w:eastAsia="uk-UA"/>
                    </w:rPr>
                  </w:pPr>
                </w:p>
              </w:tc>
              <w:tc>
                <w:tcPr>
                  <w:tcW w:w="567" w:type="dxa"/>
                  <w:shd w:val="clear" w:color="auto" w:fill="FFFFFF"/>
                  <w:hideMark/>
                </w:tcPr>
                <w:p w:rsidR="005756F9" w:rsidRPr="00E07E5C" w:rsidRDefault="005756F9" w:rsidP="005756F9">
                  <w:pPr>
                    <w:spacing w:after="0" w:line="240" w:lineRule="auto"/>
                    <w:jc w:val="center"/>
                    <w:rPr>
                      <w:rFonts w:ascii="Times New Roman" w:hAnsi="Times New Roman"/>
                      <w:b/>
                      <w:color w:val="333333"/>
                      <w:sz w:val="24"/>
                      <w:szCs w:val="24"/>
                      <w:lang w:eastAsia="uk-UA"/>
                    </w:rPr>
                  </w:pPr>
                </w:p>
              </w:tc>
              <w:tc>
                <w:tcPr>
                  <w:tcW w:w="416" w:type="dxa"/>
                  <w:tcBorders>
                    <w:right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r>
            <w:tr w:rsidR="005756F9" w:rsidRPr="00E07E5C" w:rsidTr="006F4C5C">
              <w:trPr>
                <w:trHeight w:val="225"/>
              </w:trPr>
              <w:tc>
                <w:tcPr>
                  <w:tcW w:w="1560" w:type="dxa"/>
                  <w:tcBorders>
                    <w:left w:val="outset" w:sz="2" w:space="0" w:color="auto"/>
                    <w:bottom w:val="outset" w:sz="2" w:space="0" w:color="auto"/>
                  </w:tcBorders>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3920 62 19 10</w:t>
                  </w:r>
                </w:p>
              </w:tc>
              <w:tc>
                <w:tcPr>
                  <w:tcW w:w="4102" w:type="dxa"/>
                  <w:tcBorders>
                    <w:bottom w:val="outset" w:sz="2" w:space="0" w:color="auto"/>
                  </w:tcBorders>
                  <w:shd w:val="clear" w:color="auto" w:fill="FFFFFF"/>
                  <w:hideMark/>
                </w:tcPr>
                <w:p w:rsidR="005756F9" w:rsidRDefault="005756F9" w:rsidP="005756F9">
                  <w:pPr>
                    <w:spacing w:after="0" w:line="240" w:lineRule="auto"/>
                    <w:rPr>
                      <w:rFonts w:ascii="Times New Roman" w:hAnsi="Times New Roman"/>
                      <w:color w:val="333333"/>
                      <w:sz w:val="24"/>
                      <w:szCs w:val="24"/>
                      <w:lang w:eastAsia="uk-UA"/>
                    </w:rPr>
                  </w:pPr>
                  <w:r w:rsidRPr="00E07E5C">
                    <w:rPr>
                      <w:rFonts w:ascii="Times New Roman" w:hAnsi="Times New Roman"/>
                      <w:color w:val="333333"/>
                      <w:sz w:val="24"/>
                      <w:szCs w:val="24"/>
                      <w:lang w:eastAsia="uk-UA"/>
                    </w:rPr>
                    <w:t>- - - - - плівка з поліетилентерефталату завтовшки не більш як 50 мкм</w:t>
                  </w:r>
                </w:p>
                <w:p w:rsidR="006F4C5C" w:rsidRPr="00E07E5C" w:rsidRDefault="006F4C5C" w:rsidP="005756F9">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dxa"/>
                  <w:tcBorders>
                    <w:bottom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color w:val="333333"/>
                      <w:sz w:val="24"/>
                      <w:szCs w:val="24"/>
                      <w:lang w:eastAsia="uk-UA"/>
                    </w:rPr>
                  </w:pPr>
                </w:p>
              </w:tc>
              <w:tc>
                <w:tcPr>
                  <w:tcW w:w="567" w:type="dxa"/>
                  <w:tcBorders>
                    <w:bottom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b/>
                      <w:color w:val="333333"/>
                      <w:sz w:val="24"/>
                      <w:szCs w:val="24"/>
                      <w:lang w:eastAsia="uk-UA"/>
                    </w:rPr>
                  </w:pPr>
                  <w:r w:rsidRPr="005756F9">
                    <w:rPr>
                      <w:rFonts w:ascii="Times New Roman" w:hAnsi="Times New Roman"/>
                      <w:b/>
                      <w:color w:val="333333"/>
                      <w:sz w:val="24"/>
                      <w:szCs w:val="24"/>
                      <w:lang w:eastAsia="uk-UA"/>
                    </w:rPr>
                    <w:t>5</w:t>
                  </w:r>
                </w:p>
              </w:tc>
              <w:tc>
                <w:tcPr>
                  <w:tcW w:w="567" w:type="dxa"/>
                  <w:tcBorders>
                    <w:bottom w:val="outset" w:sz="2" w:space="0" w:color="auto"/>
                  </w:tcBorders>
                  <w:shd w:val="clear" w:color="auto" w:fill="FFFFFF"/>
                  <w:hideMark/>
                </w:tcPr>
                <w:p w:rsidR="005756F9" w:rsidRPr="00E07E5C" w:rsidRDefault="005756F9" w:rsidP="005756F9">
                  <w:pPr>
                    <w:spacing w:after="0" w:line="240" w:lineRule="auto"/>
                    <w:jc w:val="center"/>
                    <w:rPr>
                      <w:rFonts w:ascii="Times New Roman" w:hAnsi="Times New Roman"/>
                      <w:b/>
                      <w:color w:val="333333"/>
                      <w:sz w:val="24"/>
                      <w:szCs w:val="24"/>
                      <w:lang w:eastAsia="uk-UA"/>
                    </w:rPr>
                  </w:pPr>
                  <w:r w:rsidRPr="005756F9">
                    <w:rPr>
                      <w:rFonts w:ascii="Times New Roman" w:hAnsi="Times New Roman"/>
                      <w:b/>
                      <w:color w:val="333333"/>
                      <w:sz w:val="24"/>
                      <w:szCs w:val="24"/>
                      <w:lang w:eastAsia="uk-UA"/>
                    </w:rPr>
                    <w:t>5</w:t>
                  </w:r>
                </w:p>
              </w:tc>
              <w:tc>
                <w:tcPr>
                  <w:tcW w:w="416" w:type="dxa"/>
                  <w:tcBorders>
                    <w:bottom w:val="outset" w:sz="2" w:space="0" w:color="auto"/>
                    <w:right w:val="outset" w:sz="2" w:space="0" w:color="auto"/>
                  </w:tcBorders>
                  <w:shd w:val="clear" w:color="auto" w:fill="FFFFFF"/>
                  <w:hideMark/>
                </w:tcPr>
                <w:p w:rsidR="005756F9" w:rsidRPr="00E07E5C" w:rsidRDefault="005756F9" w:rsidP="005756F9">
                  <w:pPr>
                    <w:spacing w:after="0" w:line="240" w:lineRule="auto"/>
                    <w:rPr>
                      <w:rFonts w:ascii="Times New Roman" w:hAnsi="Times New Roman"/>
                      <w:color w:val="333333"/>
                      <w:sz w:val="24"/>
                      <w:szCs w:val="24"/>
                      <w:lang w:eastAsia="uk-UA"/>
                    </w:rPr>
                  </w:pPr>
                </w:p>
              </w:tc>
            </w:tr>
          </w:tbl>
          <w:p w:rsidR="00E07E5C" w:rsidRPr="00AA2B11" w:rsidRDefault="00E07E5C" w:rsidP="001A2318">
            <w:pPr>
              <w:shd w:val="clear" w:color="auto" w:fill="FFFFFF"/>
              <w:ind w:left="450" w:right="450"/>
              <w:jc w:val="center"/>
              <w:rPr>
                <w:rFonts w:ascii="Times New Roman" w:hAnsi="Times New Roman"/>
                <w:b/>
                <w:bCs/>
                <w:color w:val="333333"/>
                <w:sz w:val="18"/>
                <w:szCs w:val="18"/>
                <w:lang w:eastAsia="uk-UA"/>
              </w:rPr>
            </w:pPr>
          </w:p>
        </w:tc>
      </w:tr>
      <w:tr w:rsidR="00E07E5C" w:rsidRPr="00AA2B11" w:rsidTr="0062742C">
        <w:tc>
          <w:tcPr>
            <w:tcW w:w="7735"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06"/>
              <w:gridCol w:w="4064"/>
              <w:gridCol w:w="284"/>
              <w:gridCol w:w="567"/>
              <w:gridCol w:w="567"/>
              <w:gridCol w:w="425"/>
            </w:tblGrid>
            <w:tr w:rsidR="006F4C5C" w:rsidRPr="006F4C5C" w:rsidTr="002F1C64">
              <w:trPr>
                <w:trHeight w:val="225"/>
              </w:trPr>
              <w:tc>
                <w:tcPr>
                  <w:tcW w:w="1606" w:type="dxa"/>
                  <w:tcBorders>
                    <w:top w:val="outset" w:sz="2" w:space="0" w:color="auto"/>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w:t>
                  </w:r>
                </w:p>
              </w:tc>
              <w:tc>
                <w:tcPr>
                  <w:tcW w:w="4064" w:type="dxa"/>
                  <w:tcBorders>
                    <w:top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Інші плити, листи, плівки та смуги або стрічки з пластмаси:</w:t>
                  </w:r>
                </w:p>
              </w:tc>
              <w:tc>
                <w:tcPr>
                  <w:tcW w:w="284" w:type="dxa"/>
                  <w:tcBorders>
                    <w:top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tcBorders>
                    <w:top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tcBorders>
                    <w:top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top w:val="outset" w:sz="2" w:space="0" w:color="auto"/>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пористі:</w:t>
                  </w:r>
                </w:p>
                <w:p w:rsidR="006F4C5C" w:rsidRPr="006F4C5C" w:rsidRDefault="006F4C5C"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3921 12 00 00</w:t>
                  </w:r>
                </w:p>
              </w:tc>
              <w:tc>
                <w:tcPr>
                  <w:tcW w:w="4064" w:type="dxa"/>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з полімерів вінілхлориду</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6,5</w:t>
                  </w: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6,5</w:t>
                  </w: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3921 13</w:t>
                  </w:r>
                </w:p>
              </w:tc>
              <w:tc>
                <w:tcPr>
                  <w:tcW w:w="4064" w:type="dxa"/>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з поліуретанів:</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3921 13 10</w:t>
                  </w:r>
                </w:p>
              </w:tc>
              <w:tc>
                <w:tcPr>
                  <w:tcW w:w="4064" w:type="dxa"/>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гнучкі:</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 з пінополіуретанів:</w:t>
                  </w:r>
                </w:p>
                <w:p w:rsidR="006F4C5C" w:rsidRPr="006F4C5C" w:rsidRDefault="006F4C5C"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3921 13 10 19</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 - інші</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6,5</w:t>
                  </w: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6,5</w:t>
                  </w: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3921 19 00 00</w:t>
                  </w:r>
                </w:p>
              </w:tc>
              <w:tc>
                <w:tcPr>
                  <w:tcW w:w="4064" w:type="dxa"/>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з інших пластмас</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0</w:t>
                  </w: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0</w:t>
                  </w: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3921 90</w:t>
                  </w:r>
                </w:p>
              </w:tc>
              <w:tc>
                <w:tcPr>
                  <w:tcW w:w="4064" w:type="dxa"/>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інші:</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p>
              </w:tc>
              <w:tc>
                <w:tcPr>
                  <w:tcW w:w="4064" w:type="dxa"/>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з продуктів, одержаних конденсацією або полімеризацією з перегрупуванням, хімічно модифікованих або немодифікованих:</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3921 90 10 00</w:t>
                  </w:r>
                </w:p>
              </w:tc>
              <w:tc>
                <w:tcPr>
                  <w:tcW w:w="4064" w:type="dxa"/>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із складних поліефірів</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5</w:t>
                  </w: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5</w:t>
                  </w: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3921 90 30 00</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з фенолоальдегідних смол</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5</w:t>
                  </w: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5</w:t>
                  </w: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3922</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Ванни, душі, умивальники, біде, унітази та їх сидіння і кришки для них, бачки зливні та аналогічні вироби санітарно-технічного призначення з пластмас:</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3922 90 00 00</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інші</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6,5</w:t>
                  </w: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6,5</w:t>
                  </w: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3924</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Посуд та прибори столові або кухонні, інші речі домашнього вжитку, гігієнічні або туалетні вироби з пластмас:</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3924 90 00</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інші:</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3924 90 00 90</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інші</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5</w:t>
                  </w: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5</w:t>
                  </w: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3926</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Інші вироби з пластмас та вироби з інших матеріалів товарних позицій 3901-3914:</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3926 90</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інші:</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3926 90 97</w:t>
                  </w:r>
                </w:p>
              </w:tc>
              <w:tc>
                <w:tcPr>
                  <w:tcW w:w="4064" w:type="dxa"/>
                  <w:hideMark/>
                </w:tcPr>
                <w:p w:rsid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інші:</w:t>
                  </w:r>
                </w:p>
                <w:p w:rsidR="002F1C64" w:rsidRPr="006F4C5C" w:rsidRDefault="002F1C64" w:rsidP="006F4C5C">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r>
            <w:tr w:rsidR="006F4C5C" w:rsidRPr="006F4C5C" w:rsidTr="002F1C64">
              <w:trPr>
                <w:trHeight w:val="225"/>
              </w:trPr>
              <w:tc>
                <w:tcPr>
                  <w:tcW w:w="1606" w:type="dxa"/>
                  <w:tcBorders>
                    <w:left w:val="outset" w:sz="2" w:space="0" w:color="auto"/>
                    <w:bottom w:val="outset" w:sz="2" w:space="0" w:color="auto"/>
                  </w:tcBorders>
                  <w:hideMark/>
                </w:tcPr>
                <w:p w:rsidR="006F4C5C"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3926 90 97 90</w:t>
                  </w:r>
                </w:p>
              </w:tc>
              <w:tc>
                <w:tcPr>
                  <w:tcW w:w="4064" w:type="dxa"/>
                  <w:tcBorders>
                    <w:bottom w:val="outset" w:sz="2" w:space="0" w:color="auto"/>
                  </w:tcBorders>
                  <w:hideMark/>
                </w:tcPr>
                <w:p w:rsidR="002F1C64" w:rsidRPr="006F4C5C" w:rsidRDefault="006F4C5C" w:rsidP="006F4C5C">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 інші</w:t>
                  </w:r>
                </w:p>
              </w:tc>
              <w:tc>
                <w:tcPr>
                  <w:tcW w:w="284" w:type="dxa"/>
                  <w:tcBorders>
                    <w:bottom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p>
              </w:tc>
              <w:tc>
                <w:tcPr>
                  <w:tcW w:w="567" w:type="dxa"/>
                  <w:tcBorders>
                    <w:bottom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0</w:t>
                  </w:r>
                </w:p>
              </w:tc>
              <w:tc>
                <w:tcPr>
                  <w:tcW w:w="567" w:type="dxa"/>
                  <w:tcBorders>
                    <w:bottom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0</w:t>
                  </w:r>
                </w:p>
              </w:tc>
              <w:tc>
                <w:tcPr>
                  <w:tcW w:w="425" w:type="dxa"/>
                  <w:tcBorders>
                    <w:bottom w:val="outset" w:sz="2" w:space="0" w:color="auto"/>
                    <w:right w:val="outset" w:sz="2" w:space="0" w:color="auto"/>
                  </w:tcBorders>
                  <w:hideMark/>
                </w:tcPr>
                <w:p w:rsidR="006F4C5C" w:rsidRPr="006F4C5C" w:rsidRDefault="006F4C5C" w:rsidP="006F4C5C">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bl>
          <w:p w:rsidR="00E07E5C" w:rsidRPr="00AA2B11" w:rsidRDefault="00E07E5C" w:rsidP="001A2318">
            <w:pPr>
              <w:jc w:val="center"/>
              <w:rPr>
                <w:rFonts w:ascii="Times New Roman" w:hAnsi="Times New Roman"/>
                <w:b/>
                <w:color w:val="000000"/>
                <w:sz w:val="18"/>
                <w:szCs w:val="18"/>
                <w:lang w:eastAsia="uk-UA"/>
              </w:rPr>
            </w:pPr>
          </w:p>
        </w:tc>
        <w:tc>
          <w:tcPr>
            <w:tcW w:w="7792" w:type="dxa"/>
          </w:tcPr>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19"/>
              <w:gridCol w:w="4095"/>
              <w:gridCol w:w="286"/>
              <w:gridCol w:w="571"/>
              <w:gridCol w:w="571"/>
              <w:gridCol w:w="428"/>
            </w:tblGrid>
            <w:tr w:rsidR="0077593D" w:rsidRPr="006F4C5C" w:rsidTr="001D09F0">
              <w:trPr>
                <w:trHeight w:val="225"/>
              </w:trPr>
              <w:tc>
                <w:tcPr>
                  <w:tcW w:w="1606" w:type="dxa"/>
                  <w:tcBorders>
                    <w:top w:val="outset" w:sz="2" w:space="0" w:color="auto"/>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w:t>
                  </w:r>
                </w:p>
              </w:tc>
              <w:tc>
                <w:tcPr>
                  <w:tcW w:w="4064" w:type="dxa"/>
                  <w:tcBorders>
                    <w:top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Інші плити, листи, плівки та смуги або стрічки з пластмаси:</w:t>
                  </w:r>
                </w:p>
              </w:tc>
              <w:tc>
                <w:tcPr>
                  <w:tcW w:w="284" w:type="dxa"/>
                  <w:tcBorders>
                    <w:top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tcBorders>
                    <w:top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tcBorders>
                    <w:top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top w:val="outset" w:sz="2" w:space="0" w:color="auto"/>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пористі:</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3921 12 00 00</w:t>
                  </w:r>
                </w:p>
              </w:tc>
              <w:tc>
                <w:tcPr>
                  <w:tcW w:w="4064" w:type="dxa"/>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з полімерів вінілхлориду</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5</w:t>
                  </w: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6,5</w:t>
                  </w: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3921 13</w:t>
                  </w:r>
                </w:p>
              </w:tc>
              <w:tc>
                <w:tcPr>
                  <w:tcW w:w="4064" w:type="dxa"/>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з поліуретанів:</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3921 13 10</w:t>
                  </w:r>
                </w:p>
              </w:tc>
              <w:tc>
                <w:tcPr>
                  <w:tcW w:w="4064" w:type="dxa"/>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гнучкі:</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 з пінополіуретанів:</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3921 13 10 19</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 - інші</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5</w:t>
                  </w: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6,5</w:t>
                  </w: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3921 19 00 00</w:t>
                  </w:r>
                </w:p>
              </w:tc>
              <w:tc>
                <w:tcPr>
                  <w:tcW w:w="4064" w:type="dxa"/>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з інших пластмас</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5</w:t>
                  </w:r>
                </w:p>
              </w:tc>
              <w:tc>
                <w:tcPr>
                  <w:tcW w:w="567" w:type="dxa"/>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5</w:t>
                  </w: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3921 90</w:t>
                  </w:r>
                </w:p>
              </w:tc>
              <w:tc>
                <w:tcPr>
                  <w:tcW w:w="4064" w:type="dxa"/>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інші:</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p>
              </w:tc>
              <w:tc>
                <w:tcPr>
                  <w:tcW w:w="4064" w:type="dxa"/>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з продуктів, одержаних конденсацією або полімеризацією з перегрупуванням, хімічно модифікованих або немодифікованих:</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3921 90 10 00</w:t>
                  </w:r>
                </w:p>
              </w:tc>
              <w:tc>
                <w:tcPr>
                  <w:tcW w:w="4064" w:type="dxa"/>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із складних поліефірів</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0</w:t>
                  </w: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5</w:t>
                  </w: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3921 90 30 00</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з фенолоальдегідних смол</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0</w:t>
                  </w: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5</w:t>
                  </w: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3922</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Ванни, душі, умивальники, біде, унітази та їх сидіння і кришки для них, бачки зливні та аналогічні вироби санітарно-технічного призначення з пластмас:</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3922 90 00 00</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інші</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5</w:t>
                  </w: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6,5</w:t>
                  </w: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3924</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Посуд та прибори столові або кухонні, інші речі домашнього вжитку, гігієнічні або туалетні вироби з пластмас:</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3924 90 00</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інші:</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3924 90 00 90</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інші</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6,5</w:t>
                  </w:r>
                </w:p>
              </w:tc>
              <w:tc>
                <w:tcPr>
                  <w:tcW w:w="567" w:type="dxa"/>
                  <w:hideMark/>
                </w:tcPr>
                <w:p w:rsidR="0077593D" w:rsidRPr="00D45A7F" w:rsidRDefault="00D45A7F" w:rsidP="0077593D">
                  <w:pPr>
                    <w:spacing w:after="0" w:line="240" w:lineRule="auto"/>
                    <w:jc w:val="center"/>
                    <w:rPr>
                      <w:rFonts w:ascii="Times New Roman" w:hAnsi="Times New Roman"/>
                      <w:b/>
                      <w:sz w:val="24"/>
                      <w:szCs w:val="24"/>
                      <w:lang w:eastAsia="uk-UA"/>
                    </w:rPr>
                  </w:pPr>
                  <w:r w:rsidRPr="00D45A7F">
                    <w:rPr>
                      <w:rFonts w:ascii="Times New Roman" w:hAnsi="Times New Roman"/>
                      <w:b/>
                      <w:sz w:val="24"/>
                      <w:szCs w:val="24"/>
                      <w:lang w:eastAsia="uk-UA"/>
                    </w:rPr>
                    <w:t>6,</w:t>
                  </w:r>
                  <w:r w:rsidR="0077593D" w:rsidRPr="00D45A7F">
                    <w:rPr>
                      <w:rFonts w:ascii="Times New Roman" w:hAnsi="Times New Roman"/>
                      <w:b/>
                      <w:sz w:val="24"/>
                      <w:szCs w:val="24"/>
                      <w:lang w:eastAsia="uk-UA"/>
                    </w:rPr>
                    <w:t>5</w:t>
                  </w: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3926</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Інші вироби з пластмас та вироби з інших матеріалів товарних позицій 3901-3914:</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3926 90</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інші:</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3926 90 97</w:t>
                  </w:r>
                </w:p>
              </w:tc>
              <w:tc>
                <w:tcPr>
                  <w:tcW w:w="4064" w:type="dxa"/>
                  <w:hideMark/>
                </w:tcPr>
                <w:p w:rsidR="0077593D"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 - - інші:</w:t>
                  </w:r>
                </w:p>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w:t>
                  </w:r>
                </w:p>
              </w:tc>
              <w:tc>
                <w:tcPr>
                  <w:tcW w:w="284"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425" w:type="dxa"/>
                  <w:tcBorders>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r>
            <w:tr w:rsidR="0077593D" w:rsidRPr="006F4C5C" w:rsidTr="001D09F0">
              <w:trPr>
                <w:trHeight w:val="225"/>
              </w:trPr>
              <w:tc>
                <w:tcPr>
                  <w:tcW w:w="1606" w:type="dxa"/>
                  <w:tcBorders>
                    <w:left w:val="outset" w:sz="2" w:space="0" w:color="auto"/>
                    <w:bottom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sidRPr="006F4C5C">
                    <w:rPr>
                      <w:rFonts w:ascii="Times New Roman" w:hAnsi="Times New Roman"/>
                      <w:sz w:val="24"/>
                      <w:szCs w:val="24"/>
                      <w:lang w:eastAsia="uk-UA"/>
                    </w:rPr>
                    <w:t>3926 90 97 90</w:t>
                  </w:r>
                </w:p>
              </w:tc>
              <w:tc>
                <w:tcPr>
                  <w:tcW w:w="4064" w:type="dxa"/>
                  <w:tcBorders>
                    <w:bottom w:val="outset" w:sz="2" w:space="0" w:color="auto"/>
                  </w:tcBorders>
                  <w:hideMark/>
                </w:tcPr>
                <w:p w:rsidR="0077593D" w:rsidRPr="006F4C5C" w:rsidRDefault="0077593D" w:rsidP="0077593D">
                  <w:pPr>
                    <w:spacing w:after="0" w:line="240" w:lineRule="auto"/>
                    <w:rPr>
                      <w:rFonts w:ascii="Times New Roman" w:hAnsi="Times New Roman"/>
                      <w:sz w:val="24"/>
                      <w:szCs w:val="24"/>
                      <w:lang w:eastAsia="uk-UA"/>
                    </w:rPr>
                  </w:pPr>
                  <w:r>
                    <w:rPr>
                      <w:rFonts w:ascii="Times New Roman" w:hAnsi="Times New Roman"/>
                      <w:sz w:val="24"/>
                      <w:szCs w:val="24"/>
                      <w:lang w:eastAsia="uk-UA"/>
                    </w:rPr>
                    <w:t>- - - - інші</w:t>
                  </w:r>
                </w:p>
              </w:tc>
              <w:tc>
                <w:tcPr>
                  <w:tcW w:w="284" w:type="dxa"/>
                  <w:tcBorders>
                    <w:bottom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p>
              </w:tc>
              <w:tc>
                <w:tcPr>
                  <w:tcW w:w="567" w:type="dxa"/>
                  <w:tcBorders>
                    <w:bottom w:val="outset" w:sz="2" w:space="0" w:color="auto"/>
                  </w:tcBorders>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2</w:t>
                  </w:r>
                </w:p>
              </w:tc>
              <w:tc>
                <w:tcPr>
                  <w:tcW w:w="567" w:type="dxa"/>
                  <w:tcBorders>
                    <w:bottom w:val="outset" w:sz="2" w:space="0" w:color="auto"/>
                  </w:tcBorders>
                  <w:hideMark/>
                </w:tcPr>
                <w:p w:rsidR="0077593D" w:rsidRPr="0077593D" w:rsidRDefault="0077593D" w:rsidP="0077593D">
                  <w:pPr>
                    <w:spacing w:after="0" w:line="240" w:lineRule="auto"/>
                    <w:jc w:val="center"/>
                    <w:rPr>
                      <w:rFonts w:ascii="Times New Roman" w:hAnsi="Times New Roman"/>
                      <w:b/>
                      <w:sz w:val="24"/>
                      <w:szCs w:val="24"/>
                      <w:lang w:eastAsia="uk-UA"/>
                    </w:rPr>
                  </w:pPr>
                  <w:r w:rsidRPr="0077593D">
                    <w:rPr>
                      <w:rFonts w:ascii="Times New Roman" w:hAnsi="Times New Roman"/>
                      <w:b/>
                      <w:sz w:val="24"/>
                      <w:szCs w:val="24"/>
                      <w:lang w:eastAsia="uk-UA"/>
                    </w:rPr>
                    <w:t>2</w:t>
                  </w:r>
                </w:p>
              </w:tc>
              <w:tc>
                <w:tcPr>
                  <w:tcW w:w="425" w:type="dxa"/>
                  <w:tcBorders>
                    <w:bottom w:val="outset" w:sz="2" w:space="0" w:color="auto"/>
                    <w:right w:val="outset" w:sz="2" w:space="0" w:color="auto"/>
                  </w:tcBorders>
                  <w:hideMark/>
                </w:tcPr>
                <w:p w:rsidR="0077593D" w:rsidRPr="006F4C5C" w:rsidRDefault="0077593D" w:rsidP="0077593D">
                  <w:pPr>
                    <w:spacing w:after="0" w:line="240" w:lineRule="auto"/>
                    <w:jc w:val="center"/>
                    <w:rPr>
                      <w:rFonts w:ascii="Times New Roman" w:hAnsi="Times New Roman"/>
                      <w:sz w:val="24"/>
                      <w:szCs w:val="24"/>
                      <w:lang w:eastAsia="uk-UA"/>
                    </w:rPr>
                  </w:pPr>
                  <w:r w:rsidRPr="006F4C5C">
                    <w:rPr>
                      <w:rFonts w:ascii="Times New Roman" w:hAnsi="Times New Roman"/>
                      <w:sz w:val="24"/>
                      <w:szCs w:val="24"/>
                      <w:lang w:eastAsia="uk-UA"/>
                    </w:rPr>
                    <w:t>-</w:t>
                  </w:r>
                </w:p>
              </w:tc>
            </w:tr>
          </w:tbl>
          <w:p w:rsidR="00E07E5C" w:rsidRPr="00AA2B11" w:rsidRDefault="00E07E5C" w:rsidP="001A2318">
            <w:pPr>
              <w:shd w:val="clear" w:color="auto" w:fill="FFFFFF"/>
              <w:ind w:left="450" w:right="450"/>
              <w:jc w:val="center"/>
              <w:rPr>
                <w:rFonts w:ascii="Times New Roman" w:hAnsi="Times New Roman"/>
                <w:b/>
                <w:bCs/>
                <w:color w:val="333333"/>
                <w:sz w:val="18"/>
                <w:szCs w:val="18"/>
                <w:lang w:eastAsia="uk-UA"/>
              </w:rPr>
            </w:pPr>
          </w:p>
        </w:tc>
      </w:tr>
      <w:tr w:rsidR="0077593D" w:rsidRPr="00AA2B11" w:rsidTr="0062742C">
        <w:tc>
          <w:tcPr>
            <w:tcW w:w="7735" w:type="dxa"/>
          </w:tcPr>
          <w:p w:rsidR="0077593D" w:rsidRPr="0077593D" w:rsidRDefault="0077593D" w:rsidP="0077593D">
            <w:pPr>
              <w:jc w:val="center"/>
              <w:rPr>
                <w:rFonts w:ascii="Times New Roman" w:hAnsi="Times New Roman"/>
                <w:b/>
                <w:bCs/>
                <w:color w:val="333333"/>
                <w:sz w:val="24"/>
                <w:szCs w:val="24"/>
                <w:shd w:val="clear" w:color="auto" w:fill="FFFFFF"/>
              </w:rPr>
            </w:pPr>
            <w:r w:rsidRPr="0077593D">
              <w:rPr>
                <w:rFonts w:ascii="Times New Roman" w:hAnsi="Times New Roman"/>
                <w:b/>
                <w:bCs/>
                <w:color w:val="333333"/>
                <w:sz w:val="24"/>
                <w:szCs w:val="24"/>
                <w:shd w:val="clear" w:color="auto" w:fill="FFFFFF"/>
              </w:rPr>
              <w:t>Група 40</w:t>
            </w:r>
            <w:r w:rsidRPr="0077593D">
              <w:rPr>
                <w:rFonts w:ascii="Times New Roman" w:hAnsi="Times New Roman"/>
                <w:color w:val="333333"/>
                <w:sz w:val="24"/>
                <w:szCs w:val="24"/>
              </w:rPr>
              <w:br/>
            </w:r>
            <w:r w:rsidRPr="0077593D">
              <w:rPr>
                <w:rFonts w:ascii="Times New Roman" w:hAnsi="Times New Roman"/>
                <w:b/>
                <w:bCs/>
                <w:color w:val="333333"/>
                <w:sz w:val="24"/>
                <w:szCs w:val="24"/>
                <w:shd w:val="clear" w:color="auto" w:fill="FFFFFF"/>
              </w:rPr>
              <w:t>Каучук, гума та вироби з них</w:t>
            </w:r>
          </w:p>
          <w:p w:rsidR="0077593D" w:rsidRPr="0077593D" w:rsidRDefault="0077593D" w:rsidP="0077593D">
            <w:pPr>
              <w:jc w:val="center"/>
              <w:rPr>
                <w:rFonts w:ascii="Times New Roman" w:hAnsi="Times New Roman"/>
                <w:b/>
                <w:bCs/>
                <w:color w:val="333333"/>
                <w:sz w:val="24"/>
                <w:szCs w:val="24"/>
                <w:shd w:val="clear" w:color="auto" w:fill="FFFFFF"/>
              </w:rPr>
            </w:pPr>
            <w:r w:rsidRPr="0077593D">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60"/>
              <w:gridCol w:w="4110"/>
              <w:gridCol w:w="284"/>
              <w:gridCol w:w="568"/>
              <w:gridCol w:w="566"/>
              <w:gridCol w:w="425"/>
            </w:tblGrid>
            <w:tr w:rsidR="0077593D" w:rsidRPr="0077593D" w:rsidTr="0077593D">
              <w:trPr>
                <w:trHeight w:val="225"/>
              </w:trPr>
              <w:tc>
                <w:tcPr>
                  <w:tcW w:w="1038" w:type="pct"/>
                  <w:tcBorders>
                    <w:top w:val="outset" w:sz="2" w:space="0" w:color="auto"/>
                    <w:left w:val="outset" w:sz="2" w:space="0" w:color="auto"/>
                  </w:tcBorders>
                  <w:shd w:val="clear" w:color="auto" w:fill="FFFFFF"/>
                  <w:hideMark/>
                </w:tcPr>
                <w:p w:rsidR="0077593D" w:rsidRP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4015</w:t>
                  </w:r>
                </w:p>
              </w:tc>
              <w:tc>
                <w:tcPr>
                  <w:tcW w:w="2735" w:type="pct"/>
                  <w:tcBorders>
                    <w:top w:val="outset" w:sz="2" w:space="0" w:color="auto"/>
                  </w:tcBorders>
                  <w:shd w:val="clear" w:color="auto" w:fill="FFFFFF"/>
                  <w:hideMark/>
                </w:tcPr>
                <w:p w:rsidR="0077593D" w:rsidRP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Одяг та додаткові речі (включаючи рукавички) з незатверділої вулканізованої гуми будь-якого призначення:</w:t>
                  </w:r>
                </w:p>
              </w:tc>
              <w:tc>
                <w:tcPr>
                  <w:tcW w:w="189" w:type="pct"/>
                  <w:tcBorders>
                    <w:top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283" w:type="pct"/>
                  <w:tcBorders>
                    <w:top w:val="outset" w:sz="2" w:space="0" w:color="auto"/>
                    <w:right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r>
            <w:tr w:rsidR="0077593D" w:rsidRPr="0077593D" w:rsidTr="0077593D">
              <w:trPr>
                <w:trHeight w:val="225"/>
              </w:trPr>
              <w:tc>
                <w:tcPr>
                  <w:tcW w:w="1038" w:type="pct"/>
                  <w:tcBorders>
                    <w:left w:val="outset" w:sz="2" w:space="0" w:color="auto"/>
                  </w:tcBorders>
                  <w:shd w:val="clear" w:color="auto" w:fill="FFFFFF"/>
                  <w:hideMark/>
                </w:tcPr>
                <w:p w:rsidR="0077593D" w:rsidRPr="0077593D" w:rsidRDefault="0077593D" w:rsidP="0077593D">
                  <w:pPr>
                    <w:spacing w:after="0" w:line="240" w:lineRule="auto"/>
                    <w:rPr>
                      <w:rFonts w:ascii="Times New Roman" w:hAnsi="Times New Roman"/>
                      <w:color w:val="333333"/>
                      <w:sz w:val="24"/>
                      <w:szCs w:val="24"/>
                      <w:lang w:eastAsia="uk-UA"/>
                    </w:rPr>
                  </w:pPr>
                </w:p>
              </w:tc>
              <w:tc>
                <w:tcPr>
                  <w:tcW w:w="2735" w:type="pct"/>
                  <w:shd w:val="clear" w:color="auto" w:fill="FFFFFF"/>
                  <w:hideMark/>
                </w:tcPr>
                <w:p w:rsid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 рукавиці, рукавички та мітенки:</w:t>
                  </w:r>
                </w:p>
                <w:p w:rsidR="0077593D" w:rsidRPr="0077593D" w:rsidRDefault="0077593D" w:rsidP="0077593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r>
            <w:tr w:rsidR="0077593D" w:rsidRPr="0077593D" w:rsidTr="0077593D">
              <w:trPr>
                <w:trHeight w:val="225"/>
              </w:trPr>
              <w:tc>
                <w:tcPr>
                  <w:tcW w:w="1038" w:type="pct"/>
                  <w:tcBorders>
                    <w:left w:val="outset" w:sz="2" w:space="0" w:color="auto"/>
                    <w:bottom w:val="outset" w:sz="2" w:space="0" w:color="auto"/>
                  </w:tcBorders>
                  <w:shd w:val="clear" w:color="auto" w:fill="FFFFFF"/>
                  <w:hideMark/>
                </w:tcPr>
                <w:p w:rsidR="0077593D" w:rsidRP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4015 90 00 00</w:t>
                  </w:r>
                </w:p>
              </w:tc>
              <w:tc>
                <w:tcPr>
                  <w:tcW w:w="2735" w:type="pct"/>
                  <w:tcBorders>
                    <w:bottom w:val="outset" w:sz="2" w:space="0" w:color="auto"/>
                  </w:tcBorders>
                  <w:shd w:val="clear" w:color="auto" w:fill="FFFFFF"/>
                  <w:hideMark/>
                </w:tcPr>
                <w:p w:rsid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 інші</w:t>
                  </w:r>
                </w:p>
                <w:p w:rsidR="0077593D" w:rsidRPr="0077593D" w:rsidRDefault="0077593D" w:rsidP="0077593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10</w:t>
                  </w:r>
                </w:p>
              </w:tc>
              <w:tc>
                <w:tcPr>
                  <w:tcW w:w="377" w:type="pct"/>
                  <w:tcBorders>
                    <w:bottom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10</w:t>
                  </w:r>
                </w:p>
              </w:tc>
              <w:tc>
                <w:tcPr>
                  <w:tcW w:w="283" w:type="pct"/>
                  <w:tcBorders>
                    <w:bottom w:val="outset" w:sz="2" w:space="0" w:color="auto"/>
                    <w:right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w:t>
                  </w:r>
                </w:p>
              </w:tc>
            </w:tr>
          </w:tbl>
          <w:p w:rsidR="0077593D" w:rsidRPr="00AA2B11" w:rsidRDefault="0077593D" w:rsidP="0077593D">
            <w:pPr>
              <w:jc w:val="center"/>
              <w:rPr>
                <w:rFonts w:ascii="Times New Roman" w:hAnsi="Times New Roman"/>
                <w:b/>
                <w:color w:val="000000"/>
                <w:sz w:val="18"/>
                <w:szCs w:val="18"/>
                <w:lang w:eastAsia="uk-UA"/>
              </w:rPr>
            </w:pPr>
          </w:p>
        </w:tc>
        <w:tc>
          <w:tcPr>
            <w:tcW w:w="7792" w:type="dxa"/>
          </w:tcPr>
          <w:p w:rsidR="0077593D" w:rsidRPr="0077593D" w:rsidRDefault="0077593D" w:rsidP="0077593D">
            <w:pPr>
              <w:jc w:val="center"/>
              <w:rPr>
                <w:rFonts w:ascii="Times New Roman" w:hAnsi="Times New Roman"/>
                <w:b/>
                <w:bCs/>
                <w:color w:val="333333"/>
                <w:sz w:val="24"/>
                <w:szCs w:val="24"/>
                <w:shd w:val="clear" w:color="auto" w:fill="FFFFFF"/>
              </w:rPr>
            </w:pPr>
            <w:r w:rsidRPr="0077593D">
              <w:rPr>
                <w:rFonts w:ascii="Times New Roman" w:hAnsi="Times New Roman"/>
                <w:b/>
                <w:bCs/>
                <w:color w:val="333333"/>
                <w:sz w:val="24"/>
                <w:szCs w:val="24"/>
                <w:shd w:val="clear" w:color="auto" w:fill="FFFFFF"/>
              </w:rPr>
              <w:t>Група 40</w:t>
            </w:r>
            <w:r w:rsidRPr="0077593D">
              <w:rPr>
                <w:rFonts w:ascii="Times New Roman" w:hAnsi="Times New Roman"/>
                <w:color w:val="333333"/>
                <w:sz w:val="24"/>
                <w:szCs w:val="24"/>
              </w:rPr>
              <w:br/>
            </w:r>
            <w:r w:rsidRPr="0077593D">
              <w:rPr>
                <w:rFonts w:ascii="Times New Roman" w:hAnsi="Times New Roman"/>
                <w:b/>
                <w:bCs/>
                <w:color w:val="333333"/>
                <w:sz w:val="24"/>
                <w:szCs w:val="24"/>
                <w:shd w:val="clear" w:color="auto" w:fill="FFFFFF"/>
              </w:rPr>
              <w:t>Каучук, гума та вироби з них</w:t>
            </w:r>
          </w:p>
          <w:p w:rsidR="0077593D" w:rsidRPr="0077593D" w:rsidRDefault="0077593D" w:rsidP="0077593D">
            <w:pPr>
              <w:jc w:val="center"/>
              <w:rPr>
                <w:rFonts w:ascii="Times New Roman" w:hAnsi="Times New Roman"/>
                <w:b/>
                <w:bCs/>
                <w:color w:val="333333"/>
                <w:sz w:val="24"/>
                <w:szCs w:val="24"/>
                <w:shd w:val="clear" w:color="auto" w:fill="FFFFFF"/>
              </w:rPr>
            </w:pPr>
            <w:r w:rsidRPr="0077593D">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72"/>
              <w:gridCol w:w="4141"/>
              <w:gridCol w:w="286"/>
              <w:gridCol w:w="572"/>
              <w:gridCol w:w="571"/>
              <w:gridCol w:w="428"/>
            </w:tblGrid>
            <w:tr w:rsidR="0077593D" w:rsidRPr="0077593D" w:rsidTr="001D09F0">
              <w:trPr>
                <w:trHeight w:val="225"/>
              </w:trPr>
              <w:tc>
                <w:tcPr>
                  <w:tcW w:w="1038" w:type="pct"/>
                  <w:tcBorders>
                    <w:top w:val="outset" w:sz="2" w:space="0" w:color="auto"/>
                    <w:left w:val="outset" w:sz="2" w:space="0" w:color="auto"/>
                  </w:tcBorders>
                  <w:shd w:val="clear" w:color="auto" w:fill="FFFFFF"/>
                  <w:hideMark/>
                </w:tcPr>
                <w:p w:rsidR="0077593D" w:rsidRP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4015</w:t>
                  </w:r>
                </w:p>
              </w:tc>
              <w:tc>
                <w:tcPr>
                  <w:tcW w:w="2735" w:type="pct"/>
                  <w:tcBorders>
                    <w:top w:val="outset" w:sz="2" w:space="0" w:color="auto"/>
                  </w:tcBorders>
                  <w:shd w:val="clear" w:color="auto" w:fill="FFFFFF"/>
                  <w:hideMark/>
                </w:tcPr>
                <w:p w:rsidR="0077593D" w:rsidRP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Одяг та додаткові речі (включаючи рукавички) з незатверділої вулканізованої гуми будь-якого призначення:</w:t>
                  </w:r>
                </w:p>
              </w:tc>
              <w:tc>
                <w:tcPr>
                  <w:tcW w:w="189" w:type="pct"/>
                  <w:tcBorders>
                    <w:top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283" w:type="pct"/>
                  <w:tcBorders>
                    <w:top w:val="outset" w:sz="2" w:space="0" w:color="auto"/>
                    <w:right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r>
            <w:tr w:rsidR="0077593D" w:rsidRPr="0077593D" w:rsidTr="001D09F0">
              <w:trPr>
                <w:trHeight w:val="225"/>
              </w:trPr>
              <w:tc>
                <w:tcPr>
                  <w:tcW w:w="1038" w:type="pct"/>
                  <w:tcBorders>
                    <w:left w:val="outset" w:sz="2" w:space="0" w:color="auto"/>
                  </w:tcBorders>
                  <w:shd w:val="clear" w:color="auto" w:fill="FFFFFF"/>
                  <w:hideMark/>
                </w:tcPr>
                <w:p w:rsidR="0077593D" w:rsidRPr="0077593D" w:rsidRDefault="0077593D" w:rsidP="0077593D">
                  <w:pPr>
                    <w:spacing w:after="0" w:line="240" w:lineRule="auto"/>
                    <w:rPr>
                      <w:rFonts w:ascii="Times New Roman" w:hAnsi="Times New Roman"/>
                      <w:color w:val="333333"/>
                      <w:sz w:val="24"/>
                      <w:szCs w:val="24"/>
                      <w:lang w:eastAsia="uk-UA"/>
                    </w:rPr>
                  </w:pPr>
                </w:p>
              </w:tc>
              <w:tc>
                <w:tcPr>
                  <w:tcW w:w="2735" w:type="pct"/>
                  <w:shd w:val="clear" w:color="auto" w:fill="FFFFFF"/>
                  <w:hideMark/>
                </w:tcPr>
                <w:p w:rsid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 рукавиці, рукавички та мітенки:</w:t>
                  </w:r>
                </w:p>
                <w:p w:rsidR="0077593D" w:rsidRPr="0077593D" w:rsidRDefault="0077593D" w:rsidP="0077593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r>
            <w:tr w:rsidR="0077593D" w:rsidRPr="0077593D" w:rsidTr="001D09F0">
              <w:trPr>
                <w:trHeight w:val="225"/>
              </w:trPr>
              <w:tc>
                <w:tcPr>
                  <w:tcW w:w="1038" w:type="pct"/>
                  <w:tcBorders>
                    <w:left w:val="outset" w:sz="2" w:space="0" w:color="auto"/>
                    <w:bottom w:val="outset" w:sz="2" w:space="0" w:color="auto"/>
                  </w:tcBorders>
                  <w:shd w:val="clear" w:color="auto" w:fill="FFFFFF"/>
                  <w:hideMark/>
                </w:tcPr>
                <w:p w:rsidR="0077593D" w:rsidRP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4015 90 00 00</w:t>
                  </w:r>
                </w:p>
              </w:tc>
              <w:tc>
                <w:tcPr>
                  <w:tcW w:w="2735" w:type="pct"/>
                  <w:tcBorders>
                    <w:bottom w:val="outset" w:sz="2" w:space="0" w:color="auto"/>
                  </w:tcBorders>
                  <w:shd w:val="clear" w:color="auto" w:fill="FFFFFF"/>
                  <w:hideMark/>
                </w:tcPr>
                <w:p w:rsidR="0077593D" w:rsidRDefault="0077593D" w:rsidP="0077593D">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 інші</w:t>
                  </w:r>
                </w:p>
                <w:p w:rsidR="0077593D" w:rsidRPr="0077593D" w:rsidRDefault="0077593D" w:rsidP="0077593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b/>
                      <w:color w:val="333333"/>
                      <w:sz w:val="24"/>
                      <w:szCs w:val="24"/>
                      <w:lang w:eastAsia="uk-UA"/>
                    </w:rPr>
                  </w:pPr>
                  <w:r w:rsidRPr="0077593D">
                    <w:rPr>
                      <w:rFonts w:ascii="Times New Roman" w:hAnsi="Times New Roman"/>
                      <w:b/>
                      <w:color w:val="333333"/>
                      <w:sz w:val="24"/>
                      <w:szCs w:val="24"/>
                      <w:lang w:eastAsia="uk-UA"/>
                    </w:rPr>
                    <w:t>5</w:t>
                  </w:r>
                </w:p>
              </w:tc>
              <w:tc>
                <w:tcPr>
                  <w:tcW w:w="377" w:type="pct"/>
                  <w:tcBorders>
                    <w:bottom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10</w:t>
                  </w:r>
                </w:p>
              </w:tc>
              <w:tc>
                <w:tcPr>
                  <w:tcW w:w="283" w:type="pct"/>
                  <w:tcBorders>
                    <w:bottom w:val="outset" w:sz="2" w:space="0" w:color="auto"/>
                    <w:right w:val="outset" w:sz="2" w:space="0" w:color="auto"/>
                  </w:tcBorders>
                  <w:shd w:val="clear" w:color="auto" w:fill="FFFFFF"/>
                  <w:hideMark/>
                </w:tcPr>
                <w:p w:rsidR="0077593D" w:rsidRPr="0077593D" w:rsidRDefault="0077593D" w:rsidP="0077593D">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w:t>
                  </w:r>
                </w:p>
              </w:tc>
            </w:tr>
          </w:tbl>
          <w:p w:rsidR="0077593D" w:rsidRPr="00AA2B11" w:rsidRDefault="0077593D" w:rsidP="0077593D">
            <w:pPr>
              <w:jc w:val="center"/>
              <w:rPr>
                <w:rFonts w:ascii="Times New Roman" w:hAnsi="Times New Roman"/>
                <w:b/>
                <w:color w:val="000000"/>
                <w:sz w:val="18"/>
                <w:szCs w:val="18"/>
                <w:lang w:eastAsia="uk-UA"/>
              </w:rPr>
            </w:pPr>
          </w:p>
        </w:tc>
      </w:tr>
      <w:tr w:rsidR="008D0069" w:rsidRPr="00AA2B11" w:rsidTr="008D0069">
        <w:tc>
          <w:tcPr>
            <w:tcW w:w="7735" w:type="dxa"/>
          </w:tcPr>
          <w:p w:rsidR="008D0069" w:rsidRPr="0077593D" w:rsidRDefault="008D0069" w:rsidP="008C4ECF">
            <w:pPr>
              <w:jc w:val="center"/>
              <w:rPr>
                <w:rFonts w:ascii="Times New Roman" w:hAnsi="Times New Roman"/>
                <w:b/>
                <w:color w:val="000000"/>
                <w:sz w:val="24"/>
                <w:szCs w:val="24"/>
                <w:lang w:eastAsia="uk-UA"/>
              </w:rPr>
            </w:pPr>
            <w:r w:rsidRPr="0077593D">
              <w:rPr>
                <w:rFonts w:ascii="Times New Roman" w:hAnsi="Times New Roman"/>
                <w:b/>
                <w:bCs/>
                <w:color w:val="333333"/>
                <w:sz w:val="24"/>
                <w:szCs w:val="24"/>
                <w:shd w:val="clear" w:color="auto" w:fill="FFFFFF"/>
              </w:rPr>
              <w:t>Розділ XI</w:t>
            </w:r>
            <w:r w:rsidRPr="0077593D">
              <w:rPr>
                <w:rFonts w:ascii="Times New Roman" w:hAnsi="Times New Roman"/>
                <w:color w:val="333333"/>
                <w:sz w:val="24"/>
                <w:szCs w:val="24"/>
              </w:rPr>
              <w:br/>
            </w:r>
            <w:r w:rsidRPr="0077593D">
              <w:rPr>
                <w:rFonts w:ascii="Times New Roman" w:hAnsi="Times New Roman"/>
                <w:b/>
                <w:bCs/>
                <w:color w:val="333333"/>
                <w:sz w:val="24"/>
                <w:szCs w:val="24"/>
                <w:shd w:val="clear" w:color="auto" w:fill="FFFFFF"/>
              </w:rPr>
              <w:t>ТЕКСТИЛЬНІ МАТЕРІАЛИ ТА ТЕКСТИЛЬНІ ВИРОБИ</w:t>
            </w:r>
          </w:p>
          <w:p w:rsidR="008D0069" w:rsidRPr="0077593D" w:rsidRDefault="008D0069" w:rsidP="008C4ECF">
            <w:pPr>
              <w:jc w:val="center"/>
              <w:rPr>
                <w:rFonts w:ascii="Times New Roman" w:hAnsi="Times New Roman"/>
                <w:b/>
                <w:bCs/>
                <w:color w:val="333333"/>
                <w:sz w:val="24"/>
                <w:szCs w:val="24"/>
                <w:shd w:val="clear" w:color="auto" w:fill="FFFFFF"/>
              </w:rPr>
            </w:pPr>
            <w:r w:rsidRPr="0077593D">
              <w:rPr>
                <w:rFonts w:ascii="Times New Roman" w:hAnsi="Times New Roman"/>
                <w:b/>
                <w:bCs/>
                <w:color w:val="333333"/>
                <w:sz w:val="24"/>
                <w:szCs w:val="24"/>
                <w:shd w:val="clear" w:color="auto" w:fill="FFFFFF"/>
              </w:rPr>
              <w:t>Група 61</w:t>
            </w:r>
            <w:r w:rsidRPr="0077593D">
              <w:rPr>
                <w:rFonts w:ascii="Times New Roman" w:hAnsi="Times New Roman"/>
                <w:color w:val="333333"/>
                <w:sz w:val="24"/>
                <w:szCs w:val="24"/>
              </w:rPr>
              <w:br/>
            </w:r>
            <w:r w:rsidRPr="0077593D">
              <w:rPr>
                <w:rFonts w:ascii="Times New Roman" w:hAnsi="Times New Roman"/>
                <w:b/>
                <w:bCs/>
                <w:color w:val="333333"/>
                <w:sz w:val="24"/>
                <w:szCs w:val="24"/>
                <w:shd w:val="clear" w:color="auto" w:fill="FFFFFF"/>
              </w:rPr>
              <w:t>Одяг та додаткові речі до одягу, трикотажні</w:t>
            </w:r>
          </w:p>
          <w:p w:rsidR="008D0069" w:rsidRPr="0077593D" w:rsidRDefault="008D0069" w:rsidP="008C4ECF">
            <w:pPr>
              <w:jc w:val="center"/>
              <w:rPr>
                <w:rFonts w:ascii="Times New Roman" w:hAnsi="Times New Roman"/>
                <w:b/>
                <w:bCs/>
                <w:color w:val="333333"/>
                <w:sz w:val="24"/>
                <w:szCs w:val="24"/>
                <w:shd w:val="clear" w:color="auto" w:fill="FFFFFF"/>
              </w:rPr>
            </w:pPr>
            <w:r w:rsidRPr="0077593D">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10"/>
              <w:gridCol w:w="4060"/>
              <w:gridCol w:w="284"/>
              <w:gridCol w:w="568"/>
              <w:gridCol w:w="566"/>
              <w:gridCol w:w="425"/>
            </w:tblGrid>
            <w:tr w:rsidR="008D0069" w:rsidRPr="0077593D" w:rsidTr="008C4ECF">
              <w:trPr>
                <w:trHeight w:val="225"/>
              </w:trPr>
              <w:tc>
                <w:tcPr>
                  <w:tcW w:w="1071" w:type="pct"/>
                  <w:tcBorders>
                    <w:top w:val="outset" w:sz="2" w:space="0" w:color="auto"/>
                    <w:left w:val="outset" w:sz="2" w:space="0" w:color="auto"/>
                    <w:bottom w:val="nil"/>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6116</w:t>
                  </w:r>
                </w:p>
              </w:tc>
              <w:tc>
                <w:tcPr>
                  <w:tcW w:w="2702" w:type="pct"/>
                  <w:tcBorders>
                    <w:top w:val="outset" w:sz="2" w:space="0" w:color="auto"/>
                    <w:left w:val="nil"/>
                    <w:bottom w:val="nil"/>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Рукавички, мітенки, рукавиці, трикотажні:</w:t>
                  </w:r>
                </w:p>
              </w:tc>
              <w:tc>
                <w:tcPr>
                  <w:tcW w:w="189" w:type="pct"/>
                  <w:tcBorders>
                    <w:top w:val="outset" w:sz="2" w:space="0" w:color="auto"/>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8" w:type="pct"/>
                  <w:tcBorders>
                    <w:top w:val="outset" w:sz="2" w:space="0" w:color="auto"/>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7" w:type="pct"/>
                  <w:tcBorders>
                    <w:top w:val="outset" w:sz="2" w:space="0" w:color="auto"/>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283" w:type="pct"/>
                  <w:tcBorders>
                    <w:top w:val="outset" w:sz="2" w:space="0" w:color="auto"/>
                    <w:left w:val="nil"/>
                    <w:bottom w:val="nil"/>
                    <w:right w:val="outset" w:sz="2" w:space="0" w:color="auto"/>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r>
            <w:tr w:rsidR="008D0069" w:rsidRPr="0077593D" w:rsidTr="008C4ECF">
              <w:trPr>
                <w:trHeight w:val="225"/>
              </w:trPr>
              <w:tc>
                <w:tcPr>
                  <w:tcW w:w="1071" w:type="pct"/>
                  <w:tcBorders>
                    <w:top w:val="nil"/>
                    <w:left w:val="outset" w:sz="2" w:space="0" w:color="auto"/>
                    <w:bottom w:val="nil"/>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6116 10</w:t>
                  </w:r>
                </w:p>
              </w:tc>
              <w:tc>
                <w:tcPr>
                  <w:tcW w:w="2702" w:type="pct"/>
                  <w:tcBorders>
                    <w:top w:val="nil"/>
                    <w:left w:val="nil"/>
                    <w:bottom w:val="nil"/>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 просочені або покриті пластмасою або гумою:</w:t>
                  </w:r>
                </w:p>
              </w:tc>
              <w:tc>
                <w:tcPr>
                  <w:tcW w:w="189" w:type="pct"/>
                  <w:tcBorders>
                    <w:top w:val="nil"/>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8" w:type="pct"/>
                  <w:tcBorders>
                    <w:top w:val="nil"/>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7" w:type="pct"/>
                  <w:tcBorders>
                    <w:top w:val="nil"/>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283" w:type="pct"/>
                  <w:tcBorders>
                    <w:top w:val="nil"/>
                    <w:left w:val="nil"/>
                    <w:bottom w:val="nil"/>
                    <w:right w:val="outset" w:sz="2" w:space="0" w:color="auto"/>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r>
            <w:tr w:rsidR="008D0069" w:rsidRPr="0077593D" w:rsidTr="008C4ECF">
              <w:trPr>
                <w:trHeight w:val="225"/>
              </w:trPr>
              <w:tc>
                <w:tcPr>
                  <w:tcW w:w="1071" w:type="pct"/>
                  <w:tcBorders>
                    <w:top w:val="nil"/>
                    <w:left w:val="outset" w:sz="2" w:space="0" w:color="auto"/>
                    <w:bottom w:val="outset" w:sz="2" w:space="0" w:color="auto"/>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6116 10 20 00</w:t>
                  </w:r>
                </w:p>
              </w:tc>
              <w:tc>
                <w:tcPr>
                  <w:tcW w:w="2702" w:type="pct"/>
                  <w:tcBorders>
                    <w:top w:val="nil"/>
                    <w:left w:val="nil"/>
                    <w:bottom w:val="outset" w:sz="2" w:space="0" w:color="auto"/>
                    <w:right w:val="nil"/>
                  </w:tcBorders>
                  <w:shd w:val="clear" w:color="auto" w:fill="FFFFFF"/>
                  <w:hideMark/>
                </w:tcPr>
                <w:p w:rsidR="008D0069"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 - рукавички, просочені або покриті гумою</w:t>
                  </w:r>
                </w:p>
                <w:p w:rsidR="008D0069" w:rsidRPr="0077593D" w:rsidRDefault="008D0069" w:rsidP="008C4ECF">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top w:val="nil"/>
                    <w:left w:val="nil"/>
                    <w:bottom w:val="outset" w:sz="2" w:space="0" w:color="auto"/>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8" w:type="pct"/>
                  <w:tcBorders>
                    <w:top w:val="nil"/>
                    <w:left w:val="nil"/>
                    <w:bottom w:val="outset" w:sz="2" w:space="0" w:color="auto"/>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5</w:t>
                  </w:r>
                </w:p>
              </w:tc>
              <w:tc>
                <w:tcPr>
                  <w:tcW w:w="377" w:type="pct"/>
                  <w:tcBorders>
                    <w:top w:val="nil"/>
                    <w:left w:val="nil"/>
                    <w:bottom w:val="outset" w:sz="2" w:space="0" w:color="auto"/>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40</w:t>
                  </w:r>
                </w:p>
              </w:tc>
              <w:tc>
                <w:tcPr>
                  <w:tcW w:w="283" w:type="pct"/>
                  <w:tcBorders>
                    <w:top w:val="nil"/>
                    <w:left w:val="nil"/>
                    <w:bottom w:val="outset" w:sz="2" w:space="0" w:color="auto"/>
                    <w:right w:val="outset" w:sz="2" w:space="0" w:color="auto"/>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пар</w:t>
                  </w:r>
                </w:p>
              </w:tc>
            </w:tr>
          </w:tbl>
          <w:p w:rsidR="008D0069" w:rsidRPr="00AA2B11" w:rsidRDefault="008D0069" w:rsidP="008C4ECF">
            <w:pPr>
              <w:jc w:val="center"/>
              <w:rPr>
                <w:rFonts w:ascii="Times New Roman" w:hAnsi="Times New Roman"/>
                <w:b/>
                <w:color w:val="000000"/>
                <w:sz w:val="18"/>
                <w:szCs w:val="18"/>
                <w:lang w:eastAsia="uk-UA"/>
              </w:rPr>
            </w:pPr>
          </w:p>
        </w:tc>
        <w:tc>
          <w:tcPr>
            <w:tcW w:w="7792" w:type="dxa"/>
          </w:tcPr>
          <w:p w:rsidR="008D0069" w:rsidRPr="0077593D" w:rsidRDefault="008D0069" w:rsidP="008C4ECF">
            <w:pPr>
              <w:jc w:val="center"/>
              <w:rPr>
                <w:rFonts w:ascii="Times New Roman" w:hAnsi="Times New Roman"/>
                <w:b/>
                <w:color w:val="000000"/>
                <w:sz w:val="24"/>
                <w:szCs w:val="24"/>
                <w:lang w:eastAsia="uk-UA"/>
              </w:rPr>
            </w:pPr>
            <w:r w:rsidRPr="0077593D">
              <w:rPr>
                <w:rFonts w:ascii="Times New Roman" w:hAnsi="Times New Roman"/>
                <w:b/>
                <w:bCs/>
                <w:color w:val="333333"/>
                <w:sz w:val="24"/>
                <w:szCs w:val="24"/>
                <w:shd w:val="clear" w:color="auto" w:fill="FFFFFF"/>
              </w:rPr>
              <w:t>Розділ XI</w:t>
            </w:r>
            <w:r w:rsidRPr="0077593D">
              <w:rPr>
                <w:rFonts w:ascii="Times New Roman" w:hAnsi="Times New Roman"/>
                <w:color w:val="333333"/>
                <w:sz w:val="24"/>
                <w:szCs w:val="24"/>
              </w:rPr>
              <w:br/>
            </w:r>
            <w:r w:rsidRPr="0077593D">
              <w:rPr>
                <w:rFonts w:ascii="Times New Roman" w:hAnsi="Times New Roman"/>
                <w:b/>
                <w:bCs/>
                <w:color w:val="333333"/>
                <w:sz w:val="24"/>
                <w:szCs w:val="24"/>
                <w:shd w:val="clear" w:color="auto" w:fill="FFFFFF"/>
              </w:rPr>
              <w:t>ТЕКСТИЛЬНІ МАТЕРІАЛИ ТА ТЕКСТИЛЬНІ ВИРОБИ</w:t>
            </w:r>
          </w:p>
          <w:p w:rsidR="008D0069" w:rsidRPr="0077593D" w:rsidRDefault="008D0069" w:rsidP="008C4ECF">
            <w:pPr>
              <w:jc w:val="center"/>
              <w:rPr>
                <w:rFonts w:ascii="Times New Roman" w:hAnsi="Times New Roman"/>
                <w:b/>
                <w:bCs/>
                <w:color w:val="333333"/>
                <w:sz w:val="24"/>
                <w:szCs w:val="24"/>
                <w:shd w:val="clear" w:color="auto" w:fill="FFFFFF"/>
              </w:rPr>
            </w:pPr>
            <w:r w:rsidRPr="0077593D">
              <w:rPr>
                <w:rFonts w:ascii="Times New Roman" w:hAnsi="Times New Roman"/>
                <w:b/>
                <w:bCs/>
                <w:color w:val="333333"/>
                <w:sz w:val="24"/>
                <w:szCs w:val="24"/>
                <w:shd w:val="clear" w:color="auto" w:fill="FFFFFF"/>
              </w:rPr>
              <w:t>Група 61</w:t>
            </w:r>
            <w:r w:rsidRPr="0077593D">
              <w:rPr>
                <w:rFonts w:ascii="Times New Roman" w:hAnsi="Times New Roman"/>
                <w:color w:val="333333"/>
                <w:sz w:val="24"/>
                <w:szCs w:val="24"/>
              </w:rPr>
              <w:br/>
            </w:r>
            <w:r w:rsidRPr="0077593D">
              <w:rPr>
                <w:rFonts w:ascii="Times New Roman" w:hAnsi="Times New Roman"/>
                <w:b/>
                <w:bCs/>
                <w:color w:val="333333"/>
                <w:sz w:val="24"/>
                <w:szCs w:val="24"/>
                <w:shd w:val="clear" w:color="auto" w:fill="FFFFFF"/>
              </w:rPr>
              <w:t>Одяг та додаткові речі до одягу, трикотажні</w:t>
            </w:r>
          </w:p>
          <w:p w:rsidR="008D0069" w:rsidRPr="0077593D" w:rsidRDefault="008D0069" w:rsidP="008C4ECF">
            <w:pPr>
              <w:jc w:val="center"/>
              <w:rPr>
                <w:rFonts w:ascii="Times New Roman" w:hAnsi="Times New Roman"/>
                <w:b/>
                <w:bCs/>
                <w:color w:val="333333"/>
                <w:sz w:val="24"/>
                <w:szCs w:val="24"/>
                <w:shd w:val="clear" w:color="auto" w:fill="FFFFFF"/>
              </w:rPr>
            </w:pPr>
            <w:r w:rsidRPr="0077593D">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22"/>
              <w:gridCol w:w="4091"/>
              <w:gridCol w:w="286"/>
              <w:gridCol w:w="572"/>
              <w:gridCol w:w="571"/>
              <w:gridCol w:w="428"/>
            </w:tblGrid>
            <w:tr w:rsidR="008D0069" w:rsidRPr="0077593D" w:rsidTr="008C4ECF">
              <w:trPr>
                <w:trHeight w:val="225"/>
              </w:trPr>
              <w:tc>
                <w:tcPr>
                  <w:tcW w:w="1071" w:type="pct"/>
                  <w:tcBorders>
                    <w:top w:val="outset" w:sz="2" w:space="0" w:color="auto"/>
                    <w:left w:val="outset" w:sz="2" w:space="0" w:color="auto"/>
                    <w:bottom w:val="nil"/>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6116</w:t>
                  </w:r>
                </w:p>
              </w:tc>
              <w:tc>
                <w:tcPr>
                  <w:tcW w:w="2702" w:type="pct"/>
                  <w:tcBorders>
                    <w:top w:val="outset" w:sz="2" w:space="0" w:color="auto"/>
                    <w:left w:val="nil"/>
                    <w:bottom w:val="nil"/>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Рукавички, мітенки, рукавиці, трикотажні:</w:t>
                  </w:r>
                </w:p>
              </w:tc>
              <w:tc>
                <w:tcPr>
                  <w:tcW w:w="189" w:type="pct"/>
                  <w:tcBorders>
                    <w:top w:val="outset" w:sz="2" w:space="0" w:color="auto"/>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8" w:type="pct"/>
                  <w:tcBorders>
                    <w:top w:val="outset" w:sz="2" w:space="0" w:color="auto"/>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7" w:type="pct"/>
                  <w:tcBorders>
                    <w:top w:val="outset" w:sz="2" w:space="0" w:color="auto"/>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283" w:type="pct"/>
                  <w:tcBorders>
                    <w:top w:val="outset" w:sz="2" w:space="0" w:color="auto"/>
                    <w:left w:val="nil"/>
                    <w:bottom w:val="nil"/>
                    <w:right w:val="outset" w:sz="2" w:space="0" w:color="auto"/>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r>
            <w:tr w:rsidR="008D0069" w:rsidRPr="0077593D" w:rsidTr="008C4ECF">
              <w:trPr>
                <w:trHeight w:val="225"/>
              </w:trPr>
              <w:tc>
                <w:tcPr>
                  <w:tcW w:w="1071" w:type="pct"/>
                  <w:tcBorders>
                    <w:top w:val="nil"/>
                    <w:left w:val="outset" w:sz="2" w:space="0" w:color="auto"/>
                    <w:bottom w:val="nil"/>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6116 10</w:t>
                  </w:r>
                </w:p>
              </w:tc>
              <w:tc>
                <w:tcPr>
                  <w:tcW w:w="2702" w:type="pct"/>
                  <w:tcBorders>
                    <w:top w:val="nil"/>
                    <w:left w:val="nil"/>
                    <w:bottom w:val="nil"/>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 просочені або покриті пластмасою або гумою:</w:t>
                  </w:r>
                </w:p>
              </w:tc>
              <w:tc>
                <w:tcPr>
                  <w:tcW w:w="189" w:type="pct"/>
                  <w:tcBorders>
                    <w:top w:val="nil"/>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8" w:type="pct"/>
                  <w:tcBorders>
                    <w:top w:val="nil"/>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7" w:type="pct"/>
                  <w:tcBorders>
                    <w:top w:val="nil"/>
                    <w:left w:val="nil"/>
                    <w:bottom w:val="nil"/>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283" w:type="pct"/>
                  <w:tcBorders>
                    <w:top w:val="nil"/>
                    <w:left w:val="nil"/>
                    <w:bottom w:val="nil"/>
                    <w:right w:val="outset" w:sz="2" w:space="0" w:color="auto"/>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r>
            <w:tr w:rsidR="008D0069" w:rsidRPr="0077593D" w:rsidTr="008C4ECF">
              <w:trPr>
                <w:trHeight w:val="225"/>
              </w:trPr>
              <w:tc>
                <w:tcPr>
                  <w:tcW w:w="1071" w:type="pct"/>
                  <w:tcBorders>
                    <w:top w:val="nil"/>
                    <w:left w:val="outset" w:sz="2" w:space="0" w:color="auto"/>
                    <w:bottom w:val="outset" w:sz="2" w:space="0" w:color="auto"/>
                    <w:right w:val="nil"/>
                  </w:tcBorders>
                  <w:shd w:val="clear" w:color="auto" w:fill="FFFFFF"/>
                  <w:hideMark/>
                </w:tcPr>
                <w:p w:rsidR="008D0069" w:rsidRPr="0077593D"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6116 10 20 00</w:t>
                  </w:r>
                </w:p>
              </w:tc>
              <w:tc>
                <w:tcPr>
                  <w:tcW w:w="2702" w:type="pct"/>
                  <w:tcBorders>
                    <w:top w:val="nil"/>
                    <w:left w:val="nil"/>
                    <w:bottom w:val="outset" w:sz="2" w:space="0" w:color="auto"/>
                    <w:right w:val="nil"/>
                  </w:tcBorders>
                  <w:shd w:val="clear" w:color="auto" w:fill="FFFFFF"/>
                  <w:hideMark/>
                </w:tcPr>
                <w:p w:rsidR="008D0069" w:rsidRDefault="008D0069" w:rsidP="008C4ECF">
                  <w:pPr>
                    <w:spacing w:after="0" w:line="240" w:lineRule="auto"/>
                    <w:rPr>
                      <w:rFonts w:ascii="Times New Roman" w:hAnsi="Times New Roman"/>
                      <w:color w:val="333333"/>
                      <w:sz w:val="24"/>
                      <w:szCs w:val="24"/>
                      <w:lang w:eastAsia="uk-UA"/>
                    </w:rPr>
                  </w:pPr>
                  <w:r w:rsidRPr="0077593D">
                    <w:rPr>
                      <w:rFonts w:ascii="Times New Roman" w:hAnsi="Times New Roman"/>
                      <w:color w:val="333333"/>
                      <w:sz w:val="24"/>
                      <w:szCs w:val="24"/>
                      <w:lang w:eastAsia="uk-UA"/>
                    </w:rPr>
                    <w:t>- - рукавички, просочені або покриті гумою</w:t>
                  </w:r>
                </w:p>
                <w:p w:rsidR="008D0069" w:rsidRPr="0077593D" w:rsidRDefault="008D0069" w:rsidP="008C4ECF">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top w:val="nil"/>
                    <w:left w:val="nil"/>
                    <w:bottom w:val="outset" w:sz="2" w:space="0" w:color="auto"/>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p>
              </w:tc>
              <w:tc>
                <w:tcPr>
                  <w:tcW w:w="378" w:type="pct"/>
                  <w:tcBorders>
                    <w:top w:val="nil"/>
                    <w:left w:val="nil"/>
                    <w:bottom w:val="outset" w:sz="2" w:space="0" w:color="auto"/>
                    <w:right w:val="nil"/>
                  </w:tcBorders>
                  <w:shd w:val="clear" w:color="auto" w:fill="FFFFFF"/>
                  <w:hideMark/>
                </w:tcPr>
                <w:p w:rsidR="008D0069" w:rsidRPr="0077593D" w:rsidRDefault="008D0069" w:rsidP="008C4ECF">
                  <w:pPr>
                    <w:spacing w:after="0" w:line="240" w:lineRule="auto"/>
                    <w:jc w:val="center"/>
                    <w:rPr>
                      <w:rFonts w:ascii="Times New Roman" w:hAnsi="Times New Roman"/>
                      <w:b/>
                      <w:color w:val="333333"/>
                      <w:sz w:val="24"/>
                      <w:szCs w:val="24"/>
                      <w:lang w:eastAsia="uk-UA"/>
                    </w:rPr>
                  </w:pPr>
                  <w:r w:rsidRPr="0077593D">
                    <w:rPr>
                      <w:rFonts w:ascii="Times New Roman" w:hAnsi="Times New Roman"/>
                      <w:b/>
                      <w:color w:val="333333"/>
                      <w:sz w:val="24"/>
                      <w:szCs w:val="24"/>
                      <w:lang w:eastAsia="uk-UA"/>
                    </w:rPr>
                    <w:t>8</w:t>
                  </w:r>
                </w:p>
              </w:tc>
              <w:tc>
                <w:tcPr>
                  <w:tcW w:w="377" w:type="pct"/>
                  <w:tcBorders>
                    <w:top w:val="nil"/>
                    <w:left w:val="nil"/>
                    <w:bottom w:val="outset" w:sz="2" w:space="0" w:color="auto"/>
                    <w:right w:val="nil"/>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40</w:t>
                  </w:r>
                </w:p>
              </w:tc>
              <w:tc>
                <w:tcPr>
                  <w:tcW w:w="283" w:type="pct"/>
                  <w:tcBorders>
                    <w:top w:val="nil"/>
                    <w:left w:val="nil"/>
                    <w:bottom w:val="outset" w:sz="2" w:space="0" w:color="auto"/>
                    <w:right w:val="outset" w:sz="2" w:space="0" w:color="auto"/>
                  </w:tcBorders>
                  <w:shd w:val="clear" w:color="auto" w:fill="FFFFFF"/>
                  <w:hideMark/>
                </w:tcPr>
                <w:p w:rsidR="008D0069" w:rsidRPr="0077593D" w:rsidRDefault="008D0069" w:rsidP="008C4ECF">
                  <w:pPr>
                    <w:spacing w:after="0" w:line="240" w:lineRule="auto"/>
                    <w:jc w:val="center"/>
                    <w:rPr>
                      <w:rFonts w:ascii="Times New Roman" w:hAnsi="Times New Roman"/>
                      <w:color w:val="333333"/>
                      <w:sz w:val="24"/>
                      <w:szCs w:val="24"/>
                      <w:lang w:eastAsia="uk-UA"/>
                    </w:rPr>
                  </w:pPr>
                  <w:r w:rsidRPr="0077593D">
                    <w:rPr>
                      <w:rFonts w:ascii="Times New Roman" w:hAnsi="Times New Roman"/>
                      <w:color w:val="333333"/>
                      <w:sz w:val="24"/>
                      <w:szCs w:val="24"/>
                      <w:lang w:eastAsia="uk-UA"/>
                    </w:rPr>
                    <w:t>пар</w:t>
                  </w:r>
                </w:p>
              </w:tc>
            </w:tr>
          </w:tbl>
          <w:p w:rsidR="008D0069" w:rsidRPr="00AA2B11" w:rsidRDefault="008D0069" w:rsidP="008C4ECF">
            <w:pPr>
              <w:jc w:val="center"/>
              <w:rPr>
                <w:rFonts w:ascii="Times New Roman" w:hAnsi="Times New Roman"/>
                <w:b/>
                <w:color w:val="000000"/>
                <w:sz w:val="18"/>
                <w:szCs w:val="18"/>
                <w:lang w:eastAsia="uk-UA"/>
              </w:rPr>
            </w:pPr>
          </w:p>
        </w:tc>
      </w:tr>
      <w:tr w:rsidR="008D0069" w:rsidRPr="00AA2B11" w:rsidTr="0062742C">
        <w:tc>
          <w:tcPr>
            <w:tcW w:w="7735" w:type="dxa"/>
          </w:tcPr>
          <w:p w:rsidR="008D0069" w:rsidRPr="002E1A5D" w:rsidRDefault="008D0069" w:rsidP="008D0069">
            <w:pPr>
              <w:rPr>
                <w:rFonts w:ascii="Times New Roman" w:hAnsi="Times New Roman"/>
                <w:b/>
                <w:bCs/>
                <w:color w:val="333333"/>
                <w:sz w:val="24"/>
                <w:szCs w:val="24"/>
                <w:shd w:val="clear" w:color="auto" w:fill="FFFFFF"/>
              </w:rPr>
            </w:pPr>
          </w:p>
        </w:tc>
        <w:tc>
          <w:tcPr>
            <w:tcW w:w="7792" w:type="dxa"/>
          </w:tcPr>
          <w:p w:rsidR="008D0069" w:rsidRPr="002E1A5D" w:rsidRDefault="008D0069" w:rsidP="004D2FA2">
            <w:pPr>
              <w:jc w:val="center"/>
              <w:rPr>
                <w:rFonts w:ascii="Times New Roman" w:hAnsi="Times New Roman"/>
                <w:b/>
                <w:bCs/>
                <w:color w:val="333333"/>
                <w:sz w:val="24"/>
                <w:szCs w:val="24"/>
                <w:shd w:val="clear" w:color="auto" w:fill="FFFFFF"/>
              </w:rPr>
            </w:pPr>
          </w:p>
        </w:tc>
      </w:tr>
      <w:tr w:rsidR="004D2FA2" w:rsidRPr="00AA2B11" w:rsidTr="0062742C">
        <w:tc>
          <w:tcPr>
            <w:tcW w:w="7735" w:type="dxa"/>
          </w:tcPr>
          <w:p w:rsidR="004D2FA2" w:rsidRPr="002E1A5D" w:rsidRDefault="004D2FA2" w:rsidP="004D2FA2">
            <w:pPr>
              <w:jc w:val="center"/>
              <w:rPr>
                <w:rFonts w:ascii="Times New Roman" w:hAnsi="Times New Roman"/>
                <w:b/>
                <w:bCs/>
                <w:color w:val="333333"/>
                <w:sz w:val="24"/>
                <w:szCs w:val="24"/>
                <w:shd w:val="clear" w:color="auto" w:fill="FFFFFF"/>
              </w:rPr>
            </w:pPr>
            <w:r w:rsidRPr="002E1A5D">
              <w:rPr>
                <w:rFonts w:ascii="Times New Roman" w:hAnsi="Times New Roman"/>
                <w:b/>
                <w:bCs/>
                <w:color w:val="333333"/>
                <w:sz w:val="24"/>
                <w:szCs w:val="24"/>
                <w:shd w:val="clear" w:color="auto" w:fill="FFFFFF"/>
              </w:rPr>
              <w:t>Розділ XVI</w:t>
            </w:r>
            <w:r w:rsidRPr="002E1A5D">
              <w:rPr>
                <w:rFonts w:ascii="Times New Roman" w:hAnsi="Times New Roman"/>
                <w:color w:val="333333"/>
                <w:sz w:val="24"/>
                <w:szCs w:val="24"/>
              </w:rPr>
              <w:br/>
            </w:r>
            <w:r w:rsidRPr="002E1A5D">
              <w:rPr>
                <w:rFonts w:ascii="Times New Roman" w:hAnsi="Times New Roman"/>
                <w:b/>
                <w:bCs/>
                <w:color w:val="333333"/>
                <w:sz w:val="24"/>
                <w:szCs w:val="24"/>
                <w:shd w:val="clear" w:color="auto" w:fill="FFFFFF"/>
              </w:rPr>
              <w:t>МАШИНИ, ОБЛАДНАННЯ ТА МЕХАНІЗМИ; ЕЛЕКТРОТЕХНІЧНЕ ОБЛАДНАННЯ; ЇХ ЧАСТИНИ; ЗВУКОЗАПИСУВАЛЬНА ТА ЗВУКОВІДТВОРЮВАЛЬНА АПАРАТУРА, АПАРАТУРА ДЛЯ ЗАПИСУ АБО ВІДТВОРЕННЯ ТЕЛЕВІЗІЙНОГО ЗОБРАЖЕННЯ І ЗВУКУ, ЇХ ЧАСТИНИ ТА ПРИЛАДДЯ</w:t>
            </w:r>
          </w:p>
          <w:p w:rsidR="004D2FA2" w:rsidRPr="002E1A5D" w:rsidRDefault="004D2FA2" w:rsidP="004D2FA2">
            <w:pPr>
              <w:jc w:val="center"/>
              <w:rPr>
                <w:rFonts w:ascii="Times New Roman" w:hAnsi="Times New Roman"/>
                <w:b/>
                <w:bCs/>
                <w:color w:val="333333"/>
                <w:sz w:val="24"/>
                <w:szCs w:val="24"/>
                <w:shd w:val="clear" w:color="auto" w:fill="FFFFFF"/>
              </w:rPr>
            </w:pPr>
            <w:r w:rsidRPr="002E1A5D">
              <w:rPr>
                <w:rFonts w:ascii="Times New Roman" w:hAnsi="Times New Roman"/>
                <w:b/>
                <w:bCs/>
                <w:color w:val="333333"/>
                <w:sz w:val="24"/>
                <w:szCs w:val="24"/>
                <w:shd w:val="clear" w:color="auto" w:fill="FFFFFF"/>
              </w:rPr>
              <w:t>Група 84</w:t>
            </w:r>
            <w:r w:rsidRPr="002E1A5D">
              <w:rPr>
                <w:rFonts w:ascii="Times New Roman" w:hAnsi="Times New Roman"/>
                <w:color w:val="333333"/>
                <w:sz w:val="24"/>
                <w:szCs w:val="24"/>
              </w:rPr>
              <w:br/>
            </w:r>
            <w:r w:rsidRPr="002E1A5D">
              <w:rPr>
                <w:rFonts w:ascii="Times New Roman" w:hAnsi="Times New Roman"/>
                <w:b/>
                <w:bCs/>
                <w:color w:val="333333"/>
                <w:sz w:val="24"/>
                <w:szCs w:val="24"/>
                <w:shd w:val="clear" w:color="auto" w:fill="FFFFFF"/>
              </w:rPr>
              <w:t>Реактори ядерні, котли, машини, обладнання і механічні пристрої; їх частини</w:t>
            </w:r>
          </w:p>
          <w:p w:rsidR="004D2FA2" w:rsidRPr="002E1A5D" w:rsidRDefault="004D2FA2" w:rsidP="004D2FA2">
            <w:pPr>
              <w:jc w:val="center"/>
              <w:rPr>
                <w:rFonts w:ascii="Times New Roman" w:hAnsi="Times New Roman"/>
                <w:b/>
                <w:bCs/>
                <w:color w:val="333333"/>
                <w:sz w:val="24"/>
                <w:szCs w:val="24"/>
                <w:shd w:val="clear" w:color="auto" w:fill="FFFFFF"/>
              </w:rPr>
            </w:pPr>
            <w:r w:rsidRPr="002E1A5D">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43"/>
              <w:gridCol w:w="4027"/>
              <w:gridCol w:w="284"/>
              <w:gridCol w:w="568"/>
              <w:gridCol w:w="566"/>
              <w:gridCol w:w="425"/>
            </w:tblGrid>
            <w:tr w:rsidR="004D2FA2" w:rsidTr="002E1A5D">
              <w:trPr>
                <w:trHeight w:val="225"/>
              </w:trPr>
              <w:tc>
                <w:tcPr>
                  <w:tcW w:w="1093" w:type="pct"/>
                  <w:tcBorders>
                    <w:top w:val="outset" w:sz="2" w:space="0" w:color="auto"/>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8415</w:t>
                  </w:r>
                </w:p>
              </w:tc>
              <w:tc>
                <w:tcPr>
                  <w:tcW w:w="2680" w:type="pct"/>
                  <w:tcBorders>
                    <w:top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Установки для кондиціонування повітря, до складу яких входять вентилятори з двигуном та прилади для змінювання температури і вологості повітря, включаючи кондиціонери, в яких вологість не регулюється окремо:</w:t>
                  </w:r>
                </w:p>
                <w:p w:rsidR="004D2FA2" w:rsidRDefault="004D2FA2" w:rsidP="004D2FA2">
                  <w:pPr>
                    <w:pStyle w:val="rvps14"/>
                    <w:spacing w:before="0" w:beforeAutospacing="0" w:after="0" w:afterAutospacing="0"/>
                    <w:rPr>
                      <w:color w:val="333333"/>
                    </w:rPr>
                  </w:pPr>
                  <w:r>
                    <w:rPr>
                      <w:color w:val="333333"/>
                    </w:rPr>
                    <w:t>…</w:t>
                  </w:r>
                </w:p>
              </w:tc>
              <w:tc>
                <w:tcPr>
                  <w:tcW w:w="189" w:type="pct"/>
                  <w:tcBorders>
                    <w:top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tcBorders>
                    <w:top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tcBorders>
                    <w:top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top w:val="outset" w:sz="2" w:space="0" w:color="auto"/>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8415 90 00 00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частини</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0</w:t>
                  </w: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1</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w:t>
                  </w: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8418</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Холодильники, морозильники та інше холодильне або морозильне обладнання, електричне або інших типів; теплові насоси, крім установок для кондиціонування повітря товарної позиції 8415:</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8418 99</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інші:</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8418 99 10 00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випаровувачі та конденсатори, крім тих, що використовуються у побутових холодильниках</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6</w:t>
                  </w: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6</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w:t>
                  </w: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Механічні пристрої (з ручним керуванням або без нього) для розбризкування або розпилення рідких чи порошкоподібних речовин; вогнегасники, заряджені або незаряджені; пульверизатори та аналогічні пристрої; піскоструминні, пароструминні та аналогічні метальні пристрої:</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розбризкувачі для сільського господарства або садівництва:</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8424 49</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інші:</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8424 49 10 00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розбризкувачі та порошкові розпилювачі, що встановлюються на тракторі або тягнуться за його допомогою</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0</w:t>
                  </w: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0</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шт</w:t>
                  </w: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інші пристрої:</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8424 82</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для сільського господарства або садівництва:</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8424 82 10 00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пристосування для зрошування</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0</w:t>
                  </w: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0</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w:t>
                  </w: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8424 82 90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інші:</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8424 82 90 10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 переносні пристосування; розкидачі, що встановлюються на тракторі або тягнуться за його допомогою</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0</w:t>
                  </w: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0</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w:t>
                  </w: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8427</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Автонавантажувачі з вилковим захватом; інші навантажувачі, оснащені підіймальним чи вантажно-розвантажувальним обладнанням:</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8427 20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інші навантажувачі самохідні:</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з висотою підіймання 1 м або більше:</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2E1A5D">
              <w:trPr>
                <w:trHeight w:val="225"/>
              </w:trPr>
              <w:tc>
                <w:tcPr>
                  <w:tcW w:w="1093" w:type="pct"/>
                  <w:tcBorders>
                    <w:left w:val="outset" w:sz="2" w:space="0" w:color="auto"/>
                    <w:bottom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8427 20 19 00</w:t>
                  </w:r>
                </w:p>
              </w:tc>
              <w:tc>
                <w:tcPr>
                  <w:tcW w:w="2680" w:type="pct"/>
                  <w:tcBorders>
                    <w:bottom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 - - інші</w:t>
                  </w:r>
                </w:p>
                <w:p w:rsidR="004D2FA2" w:rsidRDefault="004D2FA2" w:rsidP="004D2FA2">
                  <w:pPr>
                    <w:pStyle w:val="rvps14"/>
                    <w:spacing w:before="0" w:beforeAutospacing="0" w:after="0" w:afterAutospacing="0"/>
                    <w:rPr>
                      <w:color w:val="333333"/>
                    </w:rPr>
                  </w:pPr>
                  <w:r>
                    <w:rPr>
                      <w:color w:val="333333"/>
                    </w:rPr>
                    <w:t>…</w:t>
                  </w:r>
                </w:p>
              </w:tc>
              <w:tc>
                <w:tcPr>
                  <w:tcW w:w="189" w:type="pct"/>
                  <w:tcBorders>
                    <w:bottom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tcBorders>
                    <w:bottom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0</w:t>
                  </w:r>
                </w:p>
              </w:tc>
              <w:tc>
                <w:tcPr>
                  <w:tcW w:w="377" w:type="pct"/>
                  <w:tcBorders>
                    <w:bottom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0</w:t>
                  </w:r>
                </w:p>
              </w:tc>
              <w:tc>
                <w:tcPr>
                  <w:tcW w:w="283" w:type="pct"/>
                  <w:tcBorders>
                    <w:bottom w:val="outset" w:sz="2" w:space="0" w:color="auto"/>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шт</w:t>
                  </w:r>
                </w:p>
              </w:tc>
            </w:tr>
          </w:tbl>
          <w:p w:rsidR="004D2FA2" w:rsidRPr="00AA2B11" w:rsidRDefault="004D2FA2" w:rsidP="004D2FA2">
            <w:pPr>
              <w:jc w:val="center"/>
              <w:rPr>
                <w:rFonts w:ascii="Times New Roman" w:hAnsi="Times New Roman"/>
                <w:b/>
                <w:color w:val="000000"/>
                <w:sz w:val="18"/>
                <w:szCs w:val="18"/>
                <w:lang w:eastAsia="uk-UA"/>
              </w:rPr>
            </w:pPr>
          </w:p>
        </w:tc>
        <w:tc>
          <w:tcPr>
            <w:tcW w:w="7792" w:type="dxa"/>
          </w:tcPr>
          <w:p w:rsidR="004D2FA2" w:rsidRPr="002E1A5D" w:rsidRDefault="004D2FA2" w:rsidP="004D2FA2">
            <w:pPr>
              <w:jc w:val="center"/>
              <w:rPr>
                <w:rFonts w:ascii="Times New Roman" w:hAnsi="Times New Roman"/>
                <w:b/>
                <w:bCs/>
                <w:color w:val="333333"/>
                <w:sz w:val="24"/>
                <w:szCs w:val="24"/>
                <w:shd w:val="clear" w:color="auto" w:fill="FFFFFF"/>
              </w:rPr>
            </w:pPr>
            <w:r w:rsidRPr="002E1A5D">
              <w:rPr>
                <w:rFonts w:ascii="Times New Roman" w:hAnsi="Times New Roman"/>
                <w:b/>
                <w:bCs/>
                <w:color w:val="333333"/>
                <w:sz w:val="24"/>
                <w:szCs w:val="24"/>
                <w:shd w:val="clear" w:color="auto" w:fill="FFFFFF"/>
              </w:rPr>
              <w:t>Розділ XVI</w:t>
            </w:r>
            <w:r w:rsidRPr="002E1A5D">
              <w:rPr>
                <w:rFonts w:ascii="Times New Roman" w:hAnsi="Times New Roman"/>
                <w:color w:val="333333"/>
                <w:sz w:val="24"/>
                <w:szCs w:val="24"/>
              </w:rPr>
              <w:br/>
            </w:r>
            <w:r w:rsidRPr="002E1A5D">
              <w:rPr>
                <w:rFonts w:ascii="Times New Roman" w:hAnsi="Times New Roman"/>
                <w:b/>
                <w:bCs/>
                <w:color w:val="333333"/>
                <w:sz w:val="24"/>
                <w:szCs w:val="24"/>
                <w:shd w:val="clear" w:color="auto" w:fill="FFFFFF"/>
              </w:rPr>
              <w:t>МАШИНИ, ОБЛАДНАННЯ ТА МЕХАНІЗМИ; ЕЛЕКТРОТЕХНІЧНЕ ОБЛАДНАННЯ; ЇХ ЧАСТИНИ; ЗВУКОЗАПИСУВАЛЬНА ТА ЗВУКОВІДТВОРЮВАЛЬНА АПАРАТУРА, АПАРАТУРА ДЛЯ ЗАПИСУ АБО ВІДТВОРЕННЯ ТЕЛЕВІЗІЙНОГО ЗОБРАЖЕННЯ І ЗВУКУ, ЇХ ЧАСТИНИ ТА ПРИЛАДДЯ</w:t>
            </w:r>
          </w:p>
          <w:p w:rsidR="004D2FA2" w:rsidRPr="002E1A5D" w:rsidRDefault="004D2FA2" w:rsidP="004D2FA2">
            <w:pPr>
              <w:jc w:val="center"/>
              <w:rPr>
                <w:rFonts w:ascii="Times New Roman" w:hAnsi="Times New Roman"/>
                <w:b/>
                <w:bCs/>
                <w:color w:val="333333"/>
                <w:sz w:val="24"/>
                <w:szCs w:val="24"/>
                <w:shd w:val="clear" w:color="auto" w:fill="FFFFFF"/>
              </w:rPr>
            </w:pPr>
            <w:r w:rsidRPr="002E1A5D">
              <w:rPr>
                <w:rFonts w:ascii="Times New Roman" w:hAnsi="Times New Roman"/>
                <w:b/>
                <w:bCs/>
                <w:color w:val="333333"/>
                <w:sz w:val="24"/>
                <w:szCs w:val="24"/>
                <w:shd w:val="clear" w:color="auto" w:fill="FFFFFF"/>
              </w:rPr>
              <w:t>Група 84</w:t>
            </w:r>
            <w:r w:rsidRPr="002E1A5D">
              <w:rPr>
                <w:rFonts w:ascii="Times New Roman" w:hAnsi="Times New Roman"/>
                <w:color w:val="333333"/>
                <w:sz w:val="24"/>
                <w:szCs w:val="24"/>
              </w:rPr>
              <w:br/>
            </w:r>
            <w:r w:rsidRPr="002E1A5D">
              <w:rPr>
                <w:rFonts w:ascii="Times New Roman" w:hAnsi="Times New Roman"/>
                <w:b/>
                <w:bCs/>
                <w:color w:val="333333"/>
                <w:sz w:val="24"/>
                <w:szCs w:val="24"/>
                <w:shd w:val="clear" w:color="auto" w:fill="FFFFFF"/>
              </w:rPr>
              <w:t>Реактори ядерні, котли, машини, обладнання і механічні пристрої; їх частини</w:t>
            </w:r>
          </w:p>
          <w:p w:rsidR="004D2FA2" w:rsidRPr="002E1A5D" w:rsidRDefault="004D2FA2" w:rsidP="004D2FA2">
            <w:pPr>
              <w:jc w:val="center"/>
              <w:rPr>
                <w:rFonts w:ascii="Times New Roman" w:hAnsi="Times New Roman"/>
                <w:b/>
                <w:bCs/>
                <w:color w:val="333333"/>
                <w:sz w:val="24"/>
                <w:szCs w:val="24"/>
                <w:shd w:val="clear" w:color="auto" w:fill="FFFFFF"/>
              </w:rPr>
            </w:pPr>
            <w:r w:rsidRPr="002E1A5D">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55"/>
              <w:gridCol w:w="4058"/>
              <w:gridCol w:w="286"/>
              <w:gridCol w:w="572"/>
              <w:gridCol w:w="571"/>
              <w:gridCol w:w="428"/>
            </w:tblGrid>
            <w:tr w:rsidR="004D2FA2" w:rsidTr="008236EA">
              <w:trPr>
                <w:trHeight w:val="225"/>
              </w:trPr>
              <w:tc>
                <w:tcPr>
                  <w:tcW w:w="1093" w:type="pct"/>
                  <w:tcBorders>
                    <w:top w:val="outset" w:sz="2" w:space="0" w:color="auto"/>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8415</w:t>
                  </w:r>
                </w:p>
              </w:tc>
              <w:tc>
                <w:tcPr>
                  <w:tcW w:w="2680" w:type="pct"/>
                  <w:tcBorders>
                    <w:top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Установки для кондиціонування повітря, до складу яких входять вентилятори з двигуном та прилади для змінювання температури і вологості повітря, включаючи кондиціонери, в яких вологість не регулюється окремо:</w:t>
                  </w:r>
                </w:p>
                <w:p w:rsidR="004D2FA2" w:rsidRDefault="004D2FA2" w:rsidP="004D2FA2">
                  <w:pPr>
                    <w:pStyle w:val="rvps14"/>
                    <w:spacing w:before="0" w:beforeAutospacing="0" w:after="0" w:afterAutospacing="0"/>
                    <w:rPr>
                      <w:color w:val="333333"/>
                    </w:rPr>
                  </w:pPr>
                  <w:r>
                    <w:rPr>
                      <w:color w:val="333333"/>
                    </w:rPr>
                    <w:t>…</w:t>
                  </w:r>
                </w:p>
              </w:tc>
              <w:tc>
                <w:tcPr>
                  <w:tcW w:w="189" w:type="pct"/>
                  <w:tcBorders>
                    <w:top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tcBorders>
                    <w:top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tcBorders>
                    <w:top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top w:val="outset" w:sz="2" w:space="0" w:color="auto"/>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8415 90 00 00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частини</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5</w:t>
                  </w:r>
                </w:p>
              </w:tc>
              <w:tc>
                <w:tcPr>
                  <w:tcW w:w="377" w:type="pct"/>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5</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w:t>
                  </w: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8418</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Холодильники, морозильники та інше холодильне або морозильне обладнання, електричне або інших типів; теплові насоси, крім установок для кондиціонування повітря товарної позиції 8415:</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8418 99</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інші:</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8418 99 10 00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випаровувачі та конденсатори, крім тих, що використовуються у побутових холодильниках</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5</w:t>
                  </w: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6</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w:t>
                  </w: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Механічні пристрої (з ручним керуванням або без нього) для розбризкування або розпилення рідких чи порошкоподібних речовин; вогнегасники, заряджені або незаряджені; пульверизатори та аналогічні пристрої; піскоструминні, пароструминні та аналогічні метальні пристрої:</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розбризкувачі для сільського господарства або садівництва:</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8424 49</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інші:</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8424 49 10 00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розбризкувачі та порошкові розпилювачі, що встановлюються на тракторі або тягнуться за його допомогою</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2</w:t>
                  </w:r>
                </w:p>
              </w:tc>
              <w:tc>
                <w:tcPr>
                  <w:tcW w:w="377" w:type="pct"/>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2</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шт</w:t>
                  </w: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інші пристрої:</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8424 82</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для сільського господарства або садівництва:</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8424 82 10 00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пристосування для зрошування</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2</w:t>
                  </w:r>
                </w:p>
              </w:tc>
              <w:tc>
                <w:tcPr>
                  <w:tcW w:w="377" w:type="pct"/>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2</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w:t>
                  </w: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8424 82 90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інші:</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8424 82 90 10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 - переносні пристосування; розкидачі, що встановлюються на тракторі або тягнуться за його допомогою</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2</w:t>
                  </w:r>
                </w:p>
              </w:tc>
              <w:tc>
                <w:tcPr>
                  <w:tcW w:w="377" w:type="pct"/>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2</w:t>
                  </w: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w:t>
                  </w: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8427</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Автонавантажувачі з вилковим захватом; інші навантажувачі, оснащені підіймальним чи вантажно-розвантажувальним обладнанням:</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8427 20</w:t>
                  </w: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інші навантажувачі самохідні:</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tcBorders>
                  <w:shd w:val="clear" w:color="auto" w:fill="FFFFFF"/>
                  <w:hideMark/>
                </w:tcPr>
                <w:p w:rsidR="004D2FA2" w:rsidRDefault="004D2FA2" w:rsidP="004D2FA2">
                  <w:pPr>
                    <w:pStyle w:val="rvps14"/>
                    <w:spacing w:before="0" w:beforeAutospacing="0" w:after="0" w:afterAutospacing="0"/>
                    <w:rPr>
                      <w:color w:val="333333"/>
                    </w:rPr>
                  </w:pPr>
                </w:p>
              </w:tc>
              <w:tc>
                <w:tcPr>
                  <w:tcW w:w="2680" w:type="pct"/>
                  <w:shd w:val="clear" w:color="auto" w:fill="FFFFFF"/>
                  <w:hideMark/>
                </w:tcPr>
                <w:p w:rsidR="004D2FA2" w:rsidRDefault="004D2FA2" w:rsidP="004D2FA2">
                  <w:pPr>
                    <w:pStyle w:val="rvps14"/>
                    <w:spacing w:before="0" w:beforeAutospacing="0" w:after="0" w:afterAutospacing="0"/>
                    <w:rPr>
                      <w:color w:val="333333"/>
                    </w:rPr>
                  </w:pPr>
                  <w:r>
                    <w:rPr>
                      <w:color w:val="333333"/>
                    </w:rPr>
                    <w:t>- - з висотою підіймання 1 м або більше:</w:t>
                  </w:r>
                </w:p>
                <w:p w:rsidR="004D2FA2" w:rsidRDefault="004D2FA2" w:rsidP="004D2FA2">
                  <w:pPr>
                    <w:pStyle w:val="rvps14"/>
                    <w:spacing w:before="0" w:beforeAutospacing="0" w:after="0" w:afterAutospacing="0"/>
                    <w:rPr>
                      <w:color w:val="333333"/>
                    </w:rPr>
                  </w:pPr>
                  <w:r>
                    <w:rPr>
                      <w:color w:val="333333"/>
                    </w:rPr>
                    <w:t>…</w:t>
                  </w:r>
                </w:p>
              </w:tc>
              <w:tc>
                <w:tcPr>
                  <w:tcW w:w="189"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377" w:type="pct"/>
                  <w:shd w:val="clear" w:color="auto" w:fill="FFFFFF"/>
                  <w:hideMark/>
                </w:tcPr>
                <w:p w:rsidR="004D2FA2" w:rsidRDefault="004D2FA2" w:rsidP="004D2FA2">
                  <w:pPr>
                    <w:pStyle w:val="rvps12"/>
                    <w:spacing w:before="0" w:beforeAutospacing="0" w:after="0" w:afterAutospacing="0"/>
                    <w:jc w:val="center"/>
                    <w:rPr>
                      <w:color w:val="333333"/>
                    </w:rPr>
                  </w:pPr>
                </w:p>
              </w:tc>
              <w:tc>
                <w:tcPr>
                  <w:tcW w:w="283" w:type="pct"/>
                  <w:tcBorders>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r>
            <w:tr w:rsidR="004D2FA2" w:rsidTr="008236EA">
              <w:trPr>
                <w:trHeight w:val="225"/>
              </w:trPr>
              <w:tc>
                <w:tcPr>
                  <w:tcW w:w="1093" w:type="pct"/>
                  <w:tcBorders>
                    <w:left w:val="outset" w:sz="2" w:space="0" w:color="auto"/>
                    <w:bottom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8427 20 19 00</w:t>
                  </w:r>
                </w:p>
              </w:tc>
              <w:tc>
                <w:tcPr>
                  <w:tcW w:w="2680" w:type="pct"/>
                  <w:tcBorders>
                    <w:bottom w:val="outset" w:sz="2" w:space="0" w:color="auto"/>
                  </w:tcBorders>
                  <w:shd w:val="clear" w:color="auto" w:fill="FFFFFF"/>
                  <w:hideMark/>
                </w:tcPr>
                <w:p w:rsidR="004D2FA2" w:rsidRDefault="004D2FA2" w:rsidP="004D2FA2">
                  <w:pPr>
                    <w:pStyle w:val="rvps14"/>
                    <w:spacing w:before="0" w:beforeAutospacing="0" w:after="0" w:afterAutospacing="0"/>
                    <w:rPr>
                      <w:color w:val="333333"/>
                    </w:rPr>
                  </w:pPr>
                  <w:r>
                    <w:rPr>
                      <w:color w:val="333333"/>
                    </w:rPr>
                    <w:t>- - - інші</w:t>
                  </w:r>
                </w:p>
                <w:p w:rsidR="004D2FA2" w:rsidRDefault="004D2FA2" w:rsidP="004D2FA2">
                  <w:pPr>
                    <w:pStyle w:val="rvps14"/>
                    <w:spacing w:before="0" w:beforeAutospacing="0" w:after="0" w:afterAutospacing="0"/>
                    <w:rPr>
                      <w:color w:val="333333"/>
                    </w:rPr>
                  </w:pPr>
                  <w:r>
                    <w:rPr>
                      <w:color w:val="333333"/>
                    </w:rPr>
                    <w:t>…</w:t>
                  </w:r>
                </w:p>
              </w:tc>
              <w:tc>
                <w:tcPr>
                  <w:tcW w:w="189" w:type="pct"/>
                  <w:tcBorders>
                    <w:bottom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p>
              </w:tc>
              <w:tc>
                <w:tcPr>
                  <w:tcW w:w="378" w:type="pct"/>
                  <w:tcBorders>
                    <w:bottom w:val="outset" w:sz="2" w:space="0" w:color="auto"/>
                  </w:tcBorders>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5</w:t>
                  </w:r>
                </w:p>
              </w:tc>
              <w:tc>
                <w:tcPr>
                  <w:tcW w:w="377" w:type="pct"/>
                  <w:tcBorders>
                    <w:bottom w:val="outset" w:sz="2" w:space="0" w:color="auto"/>
                  </w:tcBorders>
                  <w:shd w:val="clear" w:color="auto" w:fill="FFFFFF"/>
                  <w:hideMark/>
                </w:tcPr>
                <w:p w:rsidR="004D2FA2" w:rsidRPr="004D2FA2" w:rsidRDefault="004D2FA2" w:rsidP="004D2FA2">
                  <w:pPr>
                    <w:pStyle w:val="rvps12"/>
                    <w:spacing w:before="0" w:beforeAutospacing="0" w:after="0" w:afterAutospacing="0"/>
                    <w:jc w:val="center"/>
                    <w:rPr>
                      <w:b/>
                      <w:color w:val="333333"/>
                    </w:rPr>
                  </w:pPr>
                  <w:r w:rsidRPr="004D2FA2">
                    <w:rPr>
                      <w:b/>
                      <w:color w:val="333333"/>
                    </w:rPr>
                    <w:t>5</w:t>
                  </w:r>
                </w:p>
              </w:tc>
              <w:tc>
                <w:tcPr>
                  <w:tcW w:w="283" w:type="pct"/>
                  <w:tcBorders>
                    <w:bottom w:val="outset" w:sz="2" w:space="0" w:color="auto"/>
                    <w:right w:val="outset" w:sz="2" w:space="0" w:color="auto"/>
                  </w:tcBorders>
                  <w:shd w:val="clear" w:color="auto" w:fill="FFFFFF"/>
                  <w:hideMark/>
                </w:tcPr>
                <w:p w:rsidR="004D2FA2" w:rsidRDefault="004D2FA2" w:rsidP="004D2FA2">
                  <w:pPr>
                    <w:pStyle w:val="rvps12"/>
                    <w:spacing w:before="0" w:beforeAutospacing="0" w:after="0" w:afterAutospacing="0"/>
                    <w:jc w:val="center"/>
                    <w:rPr>
                      <w:color w:val="333333"/>
                    </w:rPr>
                  </w:pPr>
                  <w:r>
                    <w:rPr>
                      <w:color w:val="333333"/>
                    </w:rPr>
                    <w:t>шт</w:t>
                  </w:r>
                </w:p>
              </w:tc>
            </w:tr>
          </w:tbl>
          <w:p w:rsidR="004D2FA2" w:rsidRPr="00AA2B11" w:rsidRDefault="004D2FA2" w:rsidP="004D2FA2">
            <w:pPr>
              <w:jc w:val="center"/>
              <w:rPr>
                <w:rFonts w:ascii="Times New Roman" w:hAnsi="Times New Roman"/>
                <w:b/>
                <w:color w:val="000000"/>
                <w:sz w:val="18"/>
                <w:szCs w:val="18"/>
                <w:lang w:eastAsia="uk-UA"/>
              </w:rPr>
            </w:pPr>
          </w:p>
        </w:tc>
      </w:tr>
      <w:tr w:rsidR="004D2FA2" w:rsidRPr="00AA2B11" w:rsidTr="0062742C">
        <w:tc>
          <w:tcPr>
            <w:tcW w:w="7735" w:type="dxa"/>
          </w:tcPr>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Група 85</w:t>
            </w:r>
            <w:r w:rsidRPr="004D2FA2">
              <w:rPr>
                <w:rFonts w:ascii="Times New Roman" w:hAnsi="Times New Roman"/>
                <w:color w:val="333333"/>
                <w:sz w:val="24"/>
                <w:szCs w:val="24"/>
              </w:rPr>
              <w:br/>
            </w:r>
            <w:r w:rsidRPr="004D2FA2">
              <w:rPr>
                <w:rFonts w:ascii="Times New Roman" w:hAnsi="Times New Roman"/>
                <w:b/>
                <w:bCs/>
                <w:color w:val="333333"/>
                <w:sz w:val="24"/>
                <w:szCs w:val="24"/>
                <w:shd w:val="clear" w:color="auto" w:fill="FFFFFF"/>
              </w:rPr>
              <w:t>Електричні машини, обладнання та їх частини; апаратура для запису або відтворення звуку, телевізійна апаратура для запису та відтворення зображення і звуку, їх частини та приладдя</w:t>
            </w:r>
          </w:p>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43"/>
              <w:gridCol w:w="4028"/>
              <w:gridCol w:w="285"/>
              <w:gridCol w:w="539"/>
              <w:gridCol w:w="594"/>
              <w:gridCol w:w="424"/>
            </w:tblGrid>
            <w:tr w:rsidR="004D2FA2" w:rsidRPr="004D2FA2" w:rsidTr="004D2FA2">
              <w:trPr>
                <w:trHeight w:val="15"/>
              </w:trPr>
              <w:tc>
                <w:tcPr>
                  <w:tcW w:w="1093" w:type="pct"/>
                  <w:tcBorders>
                    <w:top w:val="outset" w:sz="2" w:space="0" w:color="auto"/>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8504</w:t>
                  </w:r>
                </w:p>
              </w:tc>
              <w:tc>
                <w:tcPr>
                  <w:tcW w:w="2681" w:type="pct"/>
                  <w:tcBorders>
                    <w:top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Трансформатори електричні, статичні перетворювачі електричні (наприклад, випрямлячі),</w:t>
                  </w:r>
                </w:p>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котушки індуктивності та дроселі: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59"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95"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283" w:type="pct"/>
                  <w:tcBorders>
                    <w:top w:val="outset" w:sz="2" w:space="0" w:color="auto"/>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4D2FA2">
              <w:trPr>
                <w:trHeight w:val="15"/>
              </w:trPr>
              <w:tc>
                <w:tcPr>
                  <w:tcW w:w="1093" w:type="pct"/>
                  <w:tcBorders>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p>
              </w:tc>
              <w:tc>
                <w:tcPr>
                  <w:tcW w:w="2681" w:type="pct"/>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трансформатори з рідким діелектриком:</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5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95"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4D2FA2">
              <w:trPr>
                <w:trHeight w:val="15"/>
              </w:trPr>
              <w:tc>
                <w:tcPr>
                  <w:tcW w:w="1093" w:type="pct"/>
                  <w:tcBorders>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8504 22</w:t>
                  </w:r>
                </w:p>
              </w:tc>
              <w:tc>
                <w:tcPr>
                  <w:tcW w:w="2681" w:type="pct"/>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 потужністю понад 650 кВ·А, але не більш як 10 000 кВ·А:</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5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95"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4D2FA2">
              <w:trPr>
                <w:trHeight w:val="15"/>
              </w:trPr>
              <w:tc>
                <w:tcPr>
                  <w:tcW w:w="1093" w:type="pct"/>
                  <w:tcBorders>
                    <w:left w:val="outset" w:sz="2" w:space="0" w:color="auto"/>
                    <w:bottom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8504 22 90 00</w:t>
                  </w:r>
                </w:p>
              </w:tc>
              <w:tc>
                <w:tcPr>
                  <w:tcW w:w="2681" w:type="pct"/>
                  <w:tcBorders>
                    <w:bottom w:val="outset" w:sz="2" w:space="0" w:color="auto"/>
                  </w:tcBorders>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 - потужністю понад 1600 кВ·А, але не більш як 10 000 кВ·А</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90"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59"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r w:rsidRPr="004D2FA2">
                    <w:rPr>
                      <w:rFonts w:ascii="Times New Roman" w:hAnsi="Times New Roman"/>
                      <w:color w:val="333333"/>
                      <w:sz w:val="24"/>
                      <w:szCs w:val="24"/>
                      <w:lang w:eastAsia="uk-UA"/>
                    </w:rPr>
                    <w:t>0</w:t>
                  </w:r>
                </w:p>
              </w:tc>
              <w:tc>
                <w:tcPr>
                  <w:tcW w:w="395"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r w:rsidRPr="004D2FA2">
                    <w:rPr>
                      <w:rFonts w:ascii="Times New Roman" w:hAnsi="Times New Roman"/>
                      <w:color w:val="333333"/>
                      <w:sz w:val="24"/>
                      <w:szCs w:val="24"/>
                      <w:lang w:eastAsia="uk-UA"/>
                    </w:rPr>
                    <w:t>0</w:t>
                  </w:r>
                </w:p>
              </w:tc>
              <w:tc>
                <w:tcPr>
                  <w:tcW w:w="283" w:type="pct"/>
                  <w:tcBorders>
                    <w:bottom w:val="outset" w:sz="2" w:space="0" w:color="auto"/>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r w:rsidRPr="004D2FA2">
                    <w:rPr>
                      <w:rFonts w:ascii="Times New Roman" w:hAnsi="Times New Roman"/>
                      <w:color w:val="333333"/>
                      <w:sz w:val="24"/>
                      <w:szCs w:val="24"/>
                      <w:lang w:eastAsia="uk-UA"/>
                    </w:rPr>
                    <w:t>шт</w:t>
                  </w:r>
                </w:p>
              </w:tc>
            </w:tr>
          </w:tbl>
          <w:p w:rsidR="004D2FA2" w:rsidRPr="00AA2B11" w:rsidRDefault="004D2FA2" w:rsidP="004D2FA2">
            <w:pPr>
              <w:jc w:val="center"/>
              <w:rPr>
                <w:rFonts w:ascii="Times New Roman" w:hAnsi="Times New Roman"/>
                <w:b/>
                <w:color w:val="000000"/>
                <w:sz w:val="18"/>
                <w:szCs w:val="18"/>
                <w:lang w:eastAsia="uk-UA"/>
              </w:rPr>
            </w:pPr>
          </w:p>
        </w:tc>
        <w:tc>
          <w:tcPr>
            <w:tcW w:w="7792" w:type="dxa"/>
          </w:tcPr>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Група 85</w:t>
            </w:r>
            <w:r w:rsidRPr="004D2FA2">
              <w:rPr>
                <w:rFonts w:ascii="Times New Roman" w:hAnsi="Times New Roman"/>
                <w:color w:val="333333"/>
                <w:sz w:val="24"/>
                <w:szCs w:val="24"/>
              </w:rPr>
              <w:br/>
            </w:r>
            <w:r w:rsidRPr="004D2FA2">
              <w:rPr>
                <w:rFonts w:ascii="Times New Roman" w:hAnsi="Times New Roman"/>
                <w:b/>
                <w:bCs/>
                <w:color w:val="333333"/>
                <w:sz w:val="24"/>
                <w:szCs w:val="24"/>
                <w:shd w:val="clear" w:color="auto" w:fill="FFFFFF"/>
              </w:rPr>
              <w:t>Електричні машини, обладнання та їх частини; апаратура для запису або відтворення звуку, телевізійна апаратура для запису та відтворення зображення і звуку, їх частини та приладдя</w:t>
            </w:r>
          </w:p>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55"/>
              <w:gridCol w:w="3986"/>
              <w:gridCol w:w="430"/>
              <w:gridCol w:w="474"/>
              <w:gridCol w:w="525"/>
              <w:gridCol w:w="500"/>
            </w:tblGrid>
            <w:tr w:rsidR="004D2FA2" w:rsidRPr="004D2FA2" w:rsidTr="004D2FA2">
              <w:trPr>
                <w:trHeight w:val="15"/>
              </w:trPr>
              <w:tc>
                <w:tcPr>
                  <w:tcW w:w="1093" w:type="pct"/>
                  <w:tcBorders>
                    <w:top w:val="outset" w:sz="2" w:space="0" w:color="auto"/>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8504</w:t>
                  </w:r>
                </w:p>
              </w:tc>
              <w:tc>
                <w:tcPr>
                  <w:tcW w:w="2633" w:type="pct"/>
                  <w:tcBorders>
                    <w:top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Трансформатори електричні, статичні перетворювачі електричні (наприклад, випрямлячі),</w:t>
                  </w:r>
                </w:p>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котушки індуктивності та дроселі: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13"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47"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30" w:type="pct"/>
                  <w:tcBorders>
                    <w:top w:val="outset" w:sz="2" w:space="0" w:color="auto"/>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4D2FA2">
              <w:trPr>
                <w:trHeight w:val="15"/>
              </w:trPr>
              <w:tc>
                <w:tcPr>
                  <w:tcW w:w="1093" w:type="pct"/>
                  <w:tcBorders>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p>
              </w:tc>
              <w:tc>
                <w:tcPr>
                  <w:tcW w:w="2633" w:type="pct"/>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трансформатори з рідким діелектриком:</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13"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47"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30" w:type="pct"/>
                  <w:tcBorders>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4D2FA2">
              <w:trPr>
                <w:trHeight w:val="15"/>
              </w:trPr>
              <w:tc>
                <w:tcPr>
                  <w:tcW w:w="1093" w:type="pct"/>
                  <w:tcBorders>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8504 22</w:t>
                  </w:r>
                </w:p>
              </w:tc>
              <w:tc>
                <w:tcPr>
                  <w:tcW w:w="2633" w:type="pct"/>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 потужністю понад 650 кВ·А, але не більш як 10 000 кВ·А:</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13"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47"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30" w:type="pct"/>
                  <w:tcBorders>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4D2FA2">
              <w:trPr>
                <w:trHeight w:val="15"/>
              </w:trPr>
              <w:tc>
                <w:tcPr>
                  <w:tcW w:w="1093" w:type="pct"/>
                  <w:tcBorders>
                    <w:left w:val="outset" w:sz="2" w:space="0" w:color="auto"/>
                    <w:bottom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8504 22 90 00</w:t>
                  </w:r>
                </w:p>
              </w:tc>
              <w:tc>
                <w:tcPr>
                  <w:tcW w:w="2633" w:type="pct"/>
                  <w:tcBorders>
                    <w:bottom w:val="outset" w:sz="2" w:space="0" w:color="auto"/>
                  </w:tcBorders>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 - потужністю понад 1600 кВ·А, але не більш як 10 000 кВ·А</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4"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13"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b/>
                      <w:color w:val="333333"/>
                      <w:sz w:val="24"/>
                      <w:szCs w:val="24"/>
                      <w:lang w:eastAsia="uk-UA"/>
                    </w:rPr>
                  </w:pPr>
                  <w:r w:rsidRPr="004D2FA2">
                    <w:rPr>
                      <w:rFonts w:ascii="Times New Roman" w:hAnsi="Times New Roman"/>
                      <w:b/>
                      <w:color w:val="333333"/>
                      <w:sz w:val="24"/>
                      <w:szCs w:val="24"/>
                      <w:lang w:eastAsia="uk-UA"/>
                    </w:rPr>
                    <w:t>10</w:t>
                  </w:r>
                </w:p>
              </w:tc>
              <w:tc>
                <w:tcPr>
                  <w:tcW w:w="347"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b/>
                      <w:color w:val="333333"/>
                      <w:sz w:val="24"/>
                      <w:szCs w:val="24"/>
                      <w:lang w:eastAsia="uk-UA"/>
                    </w:rPr>
                  </w:pPr>
                  <w:r w:rsidRPr="004D2FA2">
                    <w:rPr>
                      <w:rFonts w:ascii="Times New Roman" w:hAnsi="Times New Roman"/>
                      <w:b/>
                      <w:color w:val="333333"/>
                      <w:sz w:val="24"/>
                      <w:szCs w:val="24"/>
                      <w:lang w:eastAsia="uk-UA"/>
                    </w:rPr>
                    <w:t>10</w:t>
                  </w:r>
                </w:p>
              </w:tc>
              <w:tc>
                <w:tcPr>
                  <w:tcW w:w="330" w:type="pct"/>
                  <w:tcBorders>
                    <w:bottom w:val="outset" w:sz="2" w:space="0" w:color="auto"/>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r w:rsidRPr="004D2FA2">
                    <w:rPr>
                      <w:rFonts w:ascii="Times New Roman" w:hAnsi="Times New Roman"/>
                      <w:color w:val="333333"/>
                      <w:sz w:val="24"/>
                      <w:szCs w:val="24"/>
                      <w:lang w:eastAsia="uk-UA"/>
                    </w:rPr>
                    <w:t>шт</w:t>
                  </w:r>
                </w:p>
              </w:tc>
            </w:tr>
          </w:tbl>
          <w:p w:rsidR="004D2FA2" w:rsidRPr="00AA2B11" w:rsidRDefault="004D2FA2" w:rsidP="004D2FA2">
            <w:pPr>
              <w:jc w:val="center"/>
              <w:rPr>
                <w:rFonts w:ascii="Times New Roman" w:hAnsi="Times New Roman"/>
                <w:b/>
                <w:color w:val="000000"/>
                <w:sz w:val="18"/>
                <w:szCs w:val="18"/>
                <w:lang w:eastAsia="uk-UA"/>
              </w:rPr>
            </w:pPr>
          </w:p>
        </w:tc>
      </w:tr>
      <w:tr w:rsidR="004D2FA2" w:rsidRPr="00AA2B11" w:rsidTr="0062742C">
        <w:tc>
          <w:tcPr>
            <w:tcW w:w="7735" w:type="dxa"/>
          </w:tcPr>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Розділ XVII</w:t>
            </w:r>
            <w:r w:rsidRPr="004D2FA2">
              <w:rPr>
                <w:rFonts w:ascii="Times New Roman" w:hAnsi="Times New Roman"/>
                <w:color w:val="333333"/>
                <w:sz w:val="24"/>
                <w:szCs w:val="24"/>
              </w:rPr>
              <w:br/>
            </w:r>
            <w:r w:rsidRPr="004D2FA2">
              <w:rPr>
                <w:rFonts w:ascii="Times New Roman" w:hAnsi="Times New Roman"/>
                <w:b/>
                <w:bCs/>
                <w:color w:val="333333"/>
                <w:sz w:val="24"/>
                <w:szCs w:val="24"/>
                <w:shd w:val="clear" w:color="auto" w:fill="FFFFFF"/>
              </w:rPr>
              <w:t>ЗАСОБИ НАЗЕМНОГО ТРАНСПОРТУ, ЛІТАЛЬНІ АПАРАТИ, ПЛАВУЧІ ЗАСОБИ І ПОВ’ЯЗАНІ З ТРАНСПОРТОМ ПРИСТРОЇ ТА ОБЛАДНАННЯ</w:t>
            </w:r>
          </w:p>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w:t>
            </w:r>
          </w:p>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Група 87</w:t>
            </w:r>
            <w:r w:rsidRPr="004D2FA2">
              <w:rPr>
                <w:rFonts w:ascii="Times New Roman" w:hAnsi="Times New Roman"/>
                <w:color w:val="333333"/>
                <w:sz w:val="24"/>
                <w:szCs w:val="24"/>
              </w:rPr>
              <w:br/>
            </w:r>
            <w:r w:rsidRPr="004D2FA2">
              <w:rPr>
                <w:rFonts w:ascii="Times New Roman" w:hAnsi="Times New Roman"/>
                <w:b/>
                <w:bCs/>
                <w:color w:val="333333"/>
                <w:sz w:val="24"/>
                <w:szCs w:val="24"/>
                <w:shd w:val="clear" w:color="auto" w:fill="FFFFFF"/>
              </w:rPr>
              <w:t>Засоби наземного транспорту, крім залізничного або трамвайного рухомого складу, їх частини та обладнання</w:t>
            </w:r>
          </w:p>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1703"/>
              <w:gridCol w:w="3967"/>
              <w:gridCol w:w="284"/>
              <w:gridCol w:w="569"/>
              <w:gridCol w:w="568"/>
              <w:gridCol w:w="422"/>
            </w:tblGrid>
            <w:tr w:rsidR="004D2FA2" w:rsidRPr="004D2FA2" w:rsidTr="004D2FA2">
              <w:trPr>
                <w:trHeight w:val="225"/>
              </w:trPr>
              <w:tc>
                <w:tcPr>
                  <w:tcW w:w="1133" w:type="pct"/>
                  <w:tcBorders>
                    <w:top w:val="outset" w:sz="2" w:space="0" w:color="auto"/>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8705</w:t>
                  </w:r>
                </w:p>
              </w:tc>
              <w:tc>
                <w:tcPr>
                  <w:tcW w:w="2640" w:type="pct"/>
                  <w:tcBorders>
                    <w:top w:val="outset" w:sz="2" w:space="0" w:color="auto"/>
                  </w:tcBorders>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Моторні транспортні засоби спеціального призначення, крім призначених головним чином для перевезення людей або вантажів (наприклад, автомобілі вантажні для аварійного ремонту, автокрани, автомобілі пожежні, автобетономішалки, автомобілі прибиральні для доріг, автомобілі поливомийні, автомобілі-майстерні, радіологічні автомобілі):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9"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281" w:type="pct"/>
                  <w:tcBorders>
                    <w:top w:val="outset" w:sz="2" w:space="0" w:color="auto"/>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4D2FA2">
              <w:trPr>
                <w:trHeight w:val="225"/>
              </w:trPr>
              <w:tc>
                <w:tcPr>
                  <w:tcW w:w="1133" w:type="pct"/>
                  <w:tcBorders>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8705 90</w:t>
                  </w:r>
                </w:p>
              </w:tc>
              <w:tc>
                <w:tcPr>
                  <w:tcW w:w="2640" w:type="pct"/>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інші: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281" w:type="pct"/>
                  <w:tcBorders>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4D2FA2">
              <w:trPr>
                <w:trHeight w:val="225"/>
              </w:trPr>
              <w:tc>
                <w:tcPr>
                  <w:tcW w:w="1133" w:type="pct"/>
                  <w:tcBorders>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8705 90 80</w:t>
                  </w:r>
                </w:p>
              </w:tc>
              <w:tc>
                <w:tcPr>
                  <w:tcW w:w="2640" w:type="pct"/>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 інші: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281" w:type="pct"/>
                  <w:tcBorders>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4D2FA2">
              <w:trPr>
                <w:trHeight w:val="225"/>
              </w:trPr>
              <w:tc>
                <w:tcPr>
                  <w:tcW w:w="1133" w:type="pct"/>
                  <w:tcBorders>
                    <w:left w:val="outset" w:sz="2" w:space="0" w:color="auto"/>
                    <w:bottom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8705 90 80 90</w:t>
                  </w:r>
                </w:p>
              </w:tc>
              <w:tc>
                <w:tcPr>
                  <w:tcW w:w="2640" w:type="pct"/>
                  <w:tcBorders>
                    <w:bottom w:val="outset" w:sz="2" w:space="0" w:color="auto"/>
                  </w:tcBorders>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 - інші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9"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r w:rsidRPr="004D2FA2">
                    <w:rPr>
                      <w:rFonts w:ascii="Times New Roman" w:hAnsi="Times New Roman"/>
                      <w:color w:val="333333"/>
                      <w:sz w:val="24"/>
                      <w:szCs w:val="24"/>
                      <w:lang w:eastAsia="uk-UA"/>
                    </w:rPr>
                    <w:t>5</w:t>
                  </w:r>
                </w:p>
              </w:tc>
              <w:tc>
                <w:tcPr>
                  <w:tcW w:w="378"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r w:rsidRPr="004D2FA2">
                    <w:rPr>
                      <w:rFonts w:ascii="Times New Roman" w:hAnsi="Times New Roman"/>
                      <w:color w:val="333333"/>
                      <w:sz w:val="24"/>
                      <w:szCs w:val="24"/>
                      <w:lang w:eastAsia="uk-UA"/>
                    </w:rPr>
                    <w:t>5</w:t>
                  </w:r>
                </w:p>
              </w:tc>
              <w:tc>
                <w:tcPr>
                  <w:tcW w:w="281" w:type="pct"/>
                  <w:tcBorders>
                    <w:bottom w:val="outset" w:sz="2" w:space="0" w:color="auto"/>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r w:rsidRPr="004D2FA2">
                    <w:rPr>
                      <w:rFonts w:ascii="Times New Roman" w:hAnsi="Times New Roman"/>
                      <w:color w:val="333333"/>
                      <w:sz w:val="24"/>
                      <w:szCs w:val="24"/>
                      <w:lang w:eastAsia="uk-UA"/>
                    </w:rPr>
                    <w:t>шт</w:t>
                  </w:r>
                </w:p>
              </w:tc>
            </w:tr>
          </w:tbl>
          <w:p w:rsidR="004D2FA2" w:rsidRPr="00AA2B11" w:rsidRDefault="004D2FA2" w:rsidP="004D2FA2">
            <w:pPr>
              <w:jc w:val="center"/>
              <w:rPr>
                <w:rFonts w:ascii="Times New Roman" w:hAnsi="Times New Roman"/>
                <w:b/>
                <w:color w:val="000000"/>
                <w:sz w:val="18"/>
                <w:szCs w:val="18"/>
                <w:lang w:eastAsia="uk-UA"/>
              </w:rPr>
            </w:pPr>
          </w:p>
        </w:tc>
        <w:tc>
          <w:tcPr>
            <w:tcW w:w="7792" w:type="dxa"/>
          </w:tcPr>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Розділ XVII</w:t>
            </w:r>
            <w:r w:rsidRPr="004D2FA2">
              <w:rPr>
                <w:rFonts w:ascii="Times New Roman" w:hAnsi="Times New Roman"/>
                <w:color w:val="333333"/>
                <w:sz w:val="24"/>
                <w:szCs w:val="24"/>
              </w:rPr>
              <w:br/>
            </w:r>
            <w:r w:rsidRPr="004D2FA2">
              <w:rPr>
                <w:rFonts w:ascii="Times New Roman" w:hAnsi="Times New Roman"/>
                <w:b/>
                <w:bCs/>
                <w:color w:val="333333"/>
                <w:sz w:val="24"/>
                <w:szCs w:val="24"/>
                <w:shd w:val="clear" w:color="auto" w:fill="FFFFFF"/>
              </w:rPr>
              <w:t>ЗАСОБИ НАЗЕМНОГО ТРАНСПОРТУ, ЛІТАЛЬНІ АПАРАТИ, ПЛАВУЧІ ЗАСОБИ І ПОВ’ЯЗАНІ З ТРАНСПОРТОМ ПРИСТРОЇ ТА ОБЛАДНАННЯ</w:t>
            </w:r>
          </w:p>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w:t>
            </w:r>
          </w:p>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Група 87</w:t>
            </w:r>
            <w:r w:rsidRPr="004D2FA2">
              <w:rPr>
                <w:rFonts w:ascii="Times New Roman" w:hAnsi="Times New Roman"/>
                <w:color w:val="333333"/>
                <w:sz w:val="24"/>
                <w:szCs w:val="24"/>
              </w:rPr>
              <w:br/>
            </w:r>
            <w:r w:rsidRPr="004D2FA2">
              <w:rPr>
                <w:rFonts w:ascii="Times New Roman" w:hAnsi="Times New Roman"/>
                <w:b/>
                <w:bCs/>
                <w:color w:val="333333"/>
                <w:sz w:val="24"/>
                <w:szCs w:val="24"/>
                <w:shd w:val="clear" w:color="auto" w:fill="FFFFFF"/>
              </w:rPr>
              <w:t>Засоби наземного транспорту, крім залізничного або трамвайного рухомого складу, їх частини та обладнання</w:t>
            </w:r>
          </w:p>
          <w:p w:rsidR="004D2FA2" w:rsidRPr="004D2FA2" w:rsidRDefault="004D2FA2" w:rsidP="004D2FA2">
            <w:pPr>
              <w:jc w:val="center"/>
              <w:rPr>
                <w:rFonts w:ascii="Times New Roman" w:hAnsi="Times New Roman"/>
                <w:b/>
                <w:bCs/>
                <w:color w:val="333333"/>
                <w:sz w:val="24"/>
                <w:szCs w:val="24"/>
                <w:shd w:val="clear" w:color="auto" w:fill="FFFFFF"/>
              </w:rPr>
            </w:pPr>
            <w:r w:rsidRPr="004D2FA2">
              <w:rPr>
                <w:rFonts w:ascii="Times New Roman" w:hAnsi="Times New Roman"/>
                <w:b/>
                <w:bCs/>
                <w:color w:val="333333"/>
                <w:sz w:val="24"/>
                <w:szCs w:val="24"/>
                <w:shd w:val="clear" w:color="auto" w:fill="FFFFFF"/>
              </w:rPr>
              <w:t>…</w:t>
            </w:r>
          </w:p>
          <w:tbl>
            <w:tblPr>
              <w:tblW w:w="5000" w:type="pct"/>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1716"/>
              <w:gridCol w:w="3997"/>
              <w:gridCol w:w="286"/>
              <w:gridCol w:w="574"/>
              <w:gridCol w:w="572"/>
              <w:gridCol w:w="425"/>
            </w:tblGrid>
            <w:tr w:rsidR="004D2FA2" w:rsidRPr="004D2FA2" w:rsidTr="008236EA">
              <w:trPr>
                <w:trHeight w:val="225"/>
              </w:trPr>
              <w:tc>
                <w:tcPr>
                  <w:tcW w:w="1133" w:type="pct"/>
                  <w:tcBorders>
                    <w:top w:val="outset" w:sz="2" w:space="0" w:color="auto"/>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8705</w:t>
                  </w:r>
                </w:p>
              </w:tc>
              <w:tc>
                <w:tcPr>
                  <w:tcW w:w="2640" w:type="pct"/>
                  <w:tcBorders>
                    <w:top w:val="outset" w:sz="2" w:space="0" w:color="auto"/>
                  </w:tcBorders>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Моторні транспортні засоби спеціального призначення, крім призначених головним чином для перевезення людей або вантажів (наприклад, автомобілі вантажні для аварійного ремонту, автокрани, автомобілі пожежні, автобетономішалки, автомобілі прибиральні для доріг, автомобілі поливомийні, автомобілі-майстерні, радіологічні автомобілі):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9"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281" w:type="pct"/>
                  <w:tcBorders>
                    <w:top w:val="outset" w:sz="2" w:space="0" w:color="auto"/>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8236EA">
              <w:trPr>
                <w:trHeight w:val="225"/>
              </w:trPr>
              <w:tc>
                <w:tcPr>
                  <w:tcW w:w="1133" w:type="pct"/>
                  <w:tcBorders>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8705 90</w:t>
                  </w:r>
                </w:p>
              </w:tc>
              <w:tc>
                <w:tcPr>
                  <w:tcW w:w="2640" w:type="pct"/>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інші: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281" w:type="pct"/>
                  <w:tcBorders>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8236EA">
              <w:trPr>
                <w:trHeight w:val="225"/>
              </w:trPr>
              <w:tc>
                <w:tcPr>
                  <w:tcW w:w="1133" w:type="pct"/>
                  <w:tcBorders>
                    <w:left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8705 90 80</w:t>
                  </w:r>
                </w:p>
              </w:tc>
              <w:tc>
                <w:tcPr>
                  <w:tcW w:w="2640" w:type="pct"/>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 інші: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9"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281" w:type="pct"/>
                  <w:tcBorders>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r>
            <w:tr w:rsidR="004D2FA2" w:rsidRPr="004D2FA2" w:rsidTr="008236EA">
              <w:trPr>
                <w:trHeight w:val="225"/>
              </w:trPr>
              <w:tc>
                <w:tcPr>
                  <w:tcW w:w="1133" w:type="pct"/>
                  <w:tcBorders>
                    <w:left w:val="outset" w:sz="2" w:space="0" w:color="auto"/>
                    <w:bottom w:val="outset" w:sz="2" w:space="0" w:color="auto"/>
                  </w:tcBorders>
                  <w:shd w:val="clear" w:color="auto" w:fill="FFFFFF"/>
                  <w:hideMark/>
                </w:tcPr>
                <w:p w:rsidR="004D2FA2" w:rsidRP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8705 90 80 90</w:t>
                  </w:r>
                </w:p>
              </w:tc>
              <w:tc>
                <w:tcPr>
                  <w:tcW w:w="2640" w:type="pct"/>
                  <w:tcBorders>
                    <w:bottom w:val="outset" w:sz="2" w:space="0" w:color="auto"/>
                  </w:tcBorders>
                  <w:shd w:val="clear" w:color="auto" w:fill="FFFFFF"/>
                  <w:hideMark/>
                </w:tcPr>
                <w:p w:rsidR="004D2FA2" w:rsidRDefault="004D2FA2" w:rsidP="004D2FA2">
                  <w:pPr>
                    <w:spacing w:after="0" w:line="240" w:lineRule="auto"/>
                    <w:rPr>
                      <w:rFonts w:ascii="Times New Roman" w:hAnsi="Times New Roman"/>
                      <w:color w:val="333333"/>
                      <w:sz w:val="24"/>
                      <w:szCs w:val="24"/>
                      <w:lang w:eastAsia="uk-UA"/>
                    </w:rPr>
                  </w:pPr>
                  <w:r w:rsidRPr="004D2FA2">
                    <w:rPr>
                      <w:rFonts w:ascii="Times New Roman" w:hAnsi="Times New Roman"/>
                      <w:color w:val="333333"/>
                      <w:sz w:val="24"/>
                      <w:szCs w:val="24"/>
                      <w:lang w:eastAsia="uk-UA"/>
                    </w:rPr>
                    <w:t>- - - інші</w:t>
                  </w:r>
                </w:p>
                <w:p w:rsidR="004D2FA2" w:rsidRPr="004D2FA2" w:rsidRDefault="004D2FA2" w:rsidP="004D2FA2">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p>
              </w:tc>
              <w:tc>
                <w:tcPr>
                  <w:tcW w:w="379" w:type="pct"/>
                  <w:tcBorders>
                    <w:bottom w:val="outset" w:sz="2" w:space="0" w:color="auto"/>
                  </w:tcBorders>
                  <w:shd w:val="clear" w:color="auto" w:fill="FFFFFF"/>
                  <w:hideMark/>
                </w:tcPr>
                <w:p w:rsidR="004D2FA2" w:rsidRPr="004D2FA2" w:rsidRDefault="00731C0D" w:rsidP="004D2FA2">
                  <w:pPr>
                    <w:spacing w:after="0" w:line="240" w:lineRule="auto"/>
                    <w:jc w:val="center"/>
                    <w:rPr>
                      <w:rFonts w:ascii="Times New Roman" w:hAnsi="Times New Roman"/>
                      <w:b/>
                      <w:color w:val="333333"/>
                      <w:sz w:val="24"/>
                      <w:szCs w:val="24"/>
                      <w:lang w:eastAsia="uk-UA"/>
                    </w:rPr>
                  </w:pPr>
                  <w:r w:rsidRPr="00731C0D">
                    <w:rPr>
                      <w:rFonts w:ascii="Times New Roman" w:hAnsi="Times New Roman"/>
                      <w:b/>
                      <w:color w:val="333333"/>
                      <w:sz w:val="24"/>
                      <w:szCs w:val="24"/>
                      <w:lang w:eastAsia="uk-UA"/>
                    </w:rPr>
                    <w:t>2</w:t>
                  </w:r>
                </w:p>
              </w:tc>
              <w:tc>
                <w:tcPr>
                  <w:tcW w:w="378" w:type="pct"/>
                  <w:tcBorders>
                    <w:bottom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r w:rsidRPr="004D2FA2">
                    <w:rPr>
                      <w:rFonts w:ascii="Times New Roman" w:hAnsi="Times New Roman"/>
                      <w:color w:val="333333"/>
                      <w:sz w:val="24"/>
                      <w:szCs w:val="24"/>
                      <w:lang w:eastAsia="uk-UA"/>
                    </w:rPr>
                    <w:t>5</w:t>
                  </w:r>
                </w:p>
              </w:tc>
              <w:tc>
                <w:tcPr>
                  <w:tcW w:w="281" w:type="pct"/>
                  <w:tcBorders>
                    <w:bottom w:val="outset" w:sz="2" w:space="0" w:color="auto"/>
                    <w:right w:val="outset" w:sz="2" w:space="0" w:color="auto"/>
                  </w:tcBorders>
                  <w:shd w:val="clear" w:color="auto" w:fill="FFFFFF"/>
                  <w:hideMark/>
                </w:tcPr>
                <w:p w:rsidR="004D2FA2" w:rsidRPr="004D2FA2" w:rsidRDefault="004D2FA2" w:rsidP="004D2FA2">
                  <w:pPr>
                    <w:spacing w:after="0" w:line="240" w:lineRule="auto"/>
                    <w:jc w:val="center"/>
                    <w:rPr>
                      <w:rFonts w:ascii="Times New Roman" w:hAnsi="Times New Roman"/>
                      <w:color w:val="333333"/>
                      <w:sz w:val="24"/>
                      <w:szCs w:val="24"/>
                      <w:lang w:eastAsia="uk-UA"/>
                    </w:rPr>
                  </w:pPr>
                  <w:r w:rsidRPr="004D2FA2">
                    <w:rPr>
                      <w:rFonts w:ascii="Times New Roman" w:hAnsi="Times New Roman"/>
                      <w:color w:val="333333"/>
                      <w:sz w:val="24"/>
                      <w:szCs w:val="24"/>
                      <w:lang w:eastAsia="uk-UA"/>
                    </w:rPr>
                    <w:t>шт</w:t>
                  </w:r>
                </w:p>
              </w:tc>
            </w:tr>
          </w:tbl>
          <w:p w:rsidR="004D2FA2" w:rsidRPr="00AA2B11" w:rsidRDefault="004D2FA2" w:rsidP="004D2FA2">
            <w:pPr>
              <w:jc w:val="center"/>
              <w:rPr>
                <w:rFonts w:ascii="Times New Roman" w:hAnsi="Times New Roman"/>
                <w:b/>
                <w:color w:val="000000"/>
                <w:sz w:val="18"/>
                <w:szCs w:val="18"/>
                <w:lang w:eastAsia="uk-UA"/>
              </w:rPr>
            </w:pPr>
          </w:p>
        </w:tc>
      </w:tr>
      <w:tr w:rsidR="00731C0D" w:rsidRPr="00AA2B11" w:rsidTr="0062742C">
        <w:tc>
          <w:tcPr>
            <w:tcW w:w="7735" w:type="dxa"/>
          </w:tcPr>
          <w:p w:rsidR="00731C0D" w:rsidRPr="00731C0D" w:rsidRDefault="00731C0D" w:rsidP="00731C0D">
            <w:pPr>
              <w:shd w:val="clear" w:color="auto" w:fill="FFFFFF"/>
              <w:spacing w:before="150" w:after="150"/>
              <w:ind w:left="450" w:right="450"/>
              <w:jc w:val="center"/>
              <w:rPr>
                <w:rFonts w:ascii="Times New Roman" w:hAnsi="Times New Roman"/>
                <w:color w:val="333333"/>
                <w:sz w:val="24"/>
                <w:szCs w:val="24"/>
                <w:lang w:eastAsia="uk-UA"/>
              </w:rPr>
            </w:pPr>
            <w:r w:rsidRPr="00731C0D">
              <w:rPr>
                <w:rFonts w:ascii="Times New Roman" w:hAnsi="Times New Roman"/>
                <w:b/>
                <w:bCs/>
                <w:color w:val="333333"/>
                <w:sz w:val="28"/>
                <w:szCs w:val="28"/>
                <w:lang w:eastAsia="uk-UA"/>
              </w:rPr>
              <w:t>Розділ XVIII</w:t>
            </w:r>
            <w:r w:rsidRPr="00731C0D">
              <w:rPr>
                <w:rFonts w:ascii="Times New Roman" w:hAnsi="Times New Roman"/>
                <w:color w:val="333333"/>
                <w:sz w:val="24"/>
                <w:szCs w:val="24"/>
                <w:lang w:eastAsia="uk-UA"/>
              </w:rPr>
              <w:br/>
            </w:r>
            <w:r w:rsidRPr="00731C0D">
              <w:rPr>
                <w:rFonts w:ascii="Times New Roman" w:hAnsi="Times New Roman"/>
                <w:b/>
                <w:bCs/>
                <w:color w:val="333333"/>
                <w:sz w:val="28"/>
                <w:szCs w:val="28"/>
                <w:lang w:eastAsia="uk-UA"/>
              </w:rPr>
              <w:t>ПРИЛАДИ ТА АПАРАТИ ОПТИЧНІ, ФОТОГРАФІЧНІ, КІНЕМАТОГРАФІЧНІ, КОНТРОЛЬНІ, ВИМІРЮВАЛЬНІ, ПРЕЦИЗІЙНІ, МЕДИЧНІ АБО ХІРУРГІЧНІ; ГОДИННИКИ ВСІХ ВИДІВ; МУЗИЧНІ ІНСТРУМЕНТИ; ЇХ ЧАСТИНИ ТА ПРИЛАДДЯ</w:t>
            </w:r>
          </w:p>
          <w:p w:rsidR="00731C0D" w:rsidRPr="00731C0D" w:rsidRDefault="00731C0D" w:rsidP="00731C0D">
            <w:pPr>
              <w:shd w:val="clear" w:color="auto" w:fill="FFFFFF"/>
              <w:spacing w:before="150" w:after="150"/>
              <w:ind w:left="450" w:right="450"/>
              <w:jc w:val="center"/>
              <w:rPr>
                <w:rFonts w:ascii="Times New Roman" w:hAnsi="Times New Roman"/>
                <w:color w:val="333333"/>
                <w:sz w:val="24"/>
                <w:szCs w:val="24"/>
                <w:lang w:eastAsia="uk-UA"/>
              </w:rPr>
            </w:pPr>
            <w:bookmarkStart w:id="0" w:name="n1073"/>
            <w:bookmarkEnd w:id="0"/>
            <w:r w:rsidRPr="00731C0D">
              <w:rPr>
                <w:rFonts w:ascii="Times New Roman" w:hAnsi="Times New Roman"/>
                <w:b/>
                <w:bCs/>
                <w:color w:val="333333"/>
                <w:sz w:val="28"/>
                <w:szCs w:val="28"/>
                <w:lang w:eastAsia="uk-UA"/>
              </w:rPr>
              <w:t>Група 90</w:t>
            </w:r>
            <w:r w:rsidRPr="00731C0D">
              <w:rPr>
                <w:rFonts w:ascii="Times New Roman" w:hAnsi="Times New Roman"/>
                <w:color w:val="333333"/>
                <w:sz w:val="24"/>
                <w:szCs w:val="24"/>
                <w:lang w:eastAsia="uk-UA"/>
              </w:rPr>
              <w:br/>
            </w:r>
            <w:r w:rsidRPr="00731C0D">
              <w:rPr>
                <w:rFonts w:ascii="Times New Roman" w:hAnsi="Times New Roman"/>
                <w:b/>
                <w:bCs/>
                <w:color w:val="333333"/>
                <w:sz w:val="28"/>
                <w:szCs w:val="28"/>
                <w:lang w:eastAsia="uk-UA"/>
              </w:rPr>
              <w:t>Прилади та апарати оптичні, фотографічні, кінематографічні, контрольні, вимірювальні, прецизійні; медичні або хірургічні; їх частини та приладдя</w:t>
            </w:r>
          </w:p>
          <w:p w:rsidR="00731C0D" w:rsidRDefault="00731C0D" w:rsidP="00731C0D">
            <w:pPr>
              <w:jc w:val="center"/>
              <w:rPr>
                <w:rFonts w:ascii="Times New Roman" w:hAnsi="Times New Roman"/>
                <w:b/>
                <w:color w:val="000000"/>
                <w:sz w:val="18"/>
                <w:szCs w:val="18"/>
                <w:lang w:eastAsia="uk-UA"/>
              </w:rPr>
            </w:pPr>
            <w:r>
              <w:rPr>
                <w:rFonts w:ascii="Times New Roman" w:hAnsi="Times New Roman"/>
                <w:b/>
                <w:color w:val="000000"/>
                <w:sz w:val="18"/>
                <w:szCs w:val="18"/>
                <w:lang w:eastAsia="uk-UA"/>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556"/>
              <w:gridCol w:w="4113"/>
              <w:gridCol w:w="424"/>
              <w:gridCol w:w="430"/>
              <w:gridCol w:w="566"/>
              <w:gridCol w:w="424"/>
            </w:tblGrid>
            <w:tr w:rsidR="00731C0D" w:rsidRPr="00731C0D" w:rsidTr="00113DC5">
              <w:trPr>
                <w:trHeight w:val="15"/>
              </w:trPr>
              <w:tc>
                <w:tcPr>
                  <w:tcW w:w="1036" w:type="pct"/>
                  <w:tcBorders>
                    <w:top w:val="outset" w:sz="2" w:space="0" w:color="auto"/>
                    <w:left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9025</w:t>
                  </w:r>
                </w:p>
              </w:tc>
              <w:tc>
                <w:tcPr>
                  <w:tcW w:w="2737" w:type="pct"/>
                  <w:tcBorders>
                    <w:top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Ареометри та аналогічні занурювані прилади, термометри, пірометри, барометри, гігрометри та психрометри, із записувальними пристроями або без них, будь-які комбінації цих приладів:</w:t>
                  </w:r>
                </w:p>
              </w:tc>
              <w:tc>
                <w:tcPr>
                  <w:tcW w:w="282" w:type="pct"/>
                  <w:tcBorders>
                    <w:top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6" w:type="pct"/>
                  <w:tcBorders>
                    <w:top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2" w:type="pct"/>
                  <w:tcBorders>
                    <w:top w:val="outset" w:sz="2" w:space="0" w:color="auto"/>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r>
            <w:tr w:rsidR="00731C0D" w:rsidRPr="00731C0D" w:rsidTr="00113DC5">
              <w:trPr>
                <w:trHeight w:val="15"/>
              </w:trPr>
              <w:tc>
                <w:tcPr>
                  <w:tcW w:w="1036" w:type="pct"/>
                  <w:tcBorders>
                    <w:left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p>
              </w:tc>
              <w:tc>
                <w:tcPr>
                  <w:tcW w:w="2737" w:type="pct"/>
                  <w:shd w:val="clear" w:color="auto" w:fill="FFFFFF"/>
                  <w:hideMark/>
                </w:tcPr>
                <w:p w:rsid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 термометри та пірометри, не об’єднані з іншими приладами:</w:t>
                  </w:r>
                </w:p>
                <w:p w:rsidR="00731C0D" w:rsidRPr="00731C0D" w:rsidRDefault="00731C0D" w:rsidP="00731C0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2"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6"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r>
            <w:tr w:rsidR="00731C0D" w:rsidRPr="00731C0D" w:rsidTr="00113DC5">
              <w:trPr>
                <w:trHeight w:val="15"/>
              </w:trPr>
              <w:tc>
                <w:tcPr>
                  <w:tcW w:w="1036" w:type="pct"/>
                  <w:tcBorders>
                    <w:left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9025 19</w:t>
                  </w:r>
                </w:p>
              </w:tc>
              <w:tc>
                <w:tcPr>
                  <w:tcW w:w="2737" w:type="pct"/>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 - інші:</w:t>
                  </w:r>
                </w:p>
              </w:tc>
              <w:tc>
                <w:tcPr>
                  <w:tcW w:w="282"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6"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r>
            <w:tr w:rsidR="00731C0D" w:rsidRPr="00731C0D" w:rsidTr="00113DC5">
              <w:trPr>
                <w:trHeight w:val="15"/>
              </w:trPr>
              <w:tc>
                <w:tcPr>
                  <w:tcW w:w="1036" w:type="pct"/>
                  <w:tcBorders>
                    <w:left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9025 19 20</w:t>
                  </w:r>
                </w:p>
              </w:tc>
              <w:tc>
                <w:tcPr>
                  <w:tcW w:w="2737" w:type="pct"/>
                  <w:shd w:val="clear" w:color="auto" w:fill="FFFFFF"/>
                  <w:hideMark/>
                </w:tcPr>
                <w:p w:rsid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 - - електронні:</w:t>
                  </w:r>
                </w:p>
                <w:p w:rsidR="00731C0D" w:rsidRPr="00731C0D" w:rsidRDefault="00731C0D" w:rsidP="00731C0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2"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6"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2" w:type="pct"/>
                  <w:tcBorders>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r>
            <w:tr w:rsidR="00731C0D" w:rsidRPr="00731C0D" w:rsidTr="00113DC5">
              <w:trPr>
                <w:trHeight w:val="15"/>
              </w:trPr>
              <w:tc>
                <w:tcPr>
                  <w:tcW w:w="1036" w:type="pct"/>
                  <w:tcBorders>
                    <w:left w:val="outset" w:sz="2" w:space="0" w:color="auto"/>
                    <w:bottom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9025 19 20 90</w:t>
                  </w:r>
                </w:p>
              </w:tc>
              <w:tc>
                <w:tcPr>
                  <w:tcW w:w="2737" w:type="pct"/>
                  <w:tcBorders>
                    <w:bottom w:val="outset" w:sz="2" w:space="0" w:color="auto"/>
                  </w:tcBorders>
                  <w:shd w:val="clear" w:color="auto" w:fill="FFFFFF"/>
                  <w:hideMark/>
                </w:tcPr>
                <w:p w:rsid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 - - - інші</w:t>
                  </w:r>
                </w:p>
                <w:p w:rsidR="00731C0D" w:rsidRPr="00731C0D" w:rsidRDefault="00731C0D" w:rsidP="00731C0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282" w:type="pct"/>
                  <w:tcBorders>
                    <w:bottom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6" w:type="pct"/>
                  <w:tcBorders>
                    <w:bottom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r w:rsidRPr="00731C0D">
                    <w:rPr>
                      <w:rFonts w:ascii="Times New Roman" w:hAnsi="Times New Roman"/>
                      <w:color w:val="333333"/>
                      <w:sz w:val="24"/>
                      <w:szCs w:val="24"/>
                      <w:lang w:eastAsia="uk-UA"/>
                    </w:rPr>
                    <w:t>10</w:t>
                  </w:r>
                </w:p>
              </w:tc>
              <w:tc>
                <w:tcPr>
                  <w:tcW w:w="377" w:type="pct"/>
                  <w:tcBorders>
                    <w:bottom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r w:rsidRPr="00731C0D">
                    <w:rPr>
                      <w:rFonts w:ascii="Times New Roman" w:hAnsi="Times New Roman"/>
                      <w:color w:val="333333"/>
                      <w:sz w:val="24"/>
                      <w:szCs w:val="24"/>
                      <w:lang w:eastAsia="uk-UA"/>
                    </w:rPr>
                    <w:t>10</w:t>
                  </w:r>
                </w:p>
              </w:tc>
              <w:tc>
                <w:tcPr>
                  <w:tcW w:w="282" w:type="pct"/>
                  <w:tcBorders>
                    <w:bottom w:val="outset" w:sz="2" w:space="0" w:color="auto"/>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r w:rsidRPr="00731C0D">
                    <w:rPr>
                      <w:rFonts w:ascii="Times New Roman" w:hAnsi="Times New Roman"/>
                      <w:color w:val="333333"/>
                      <w:sz w:val="24"/>
                      <w:szCs w:val="24"/>
                      <w:lang w:eastAsia="uk-UA"/>
                    </w:rPr>
                    <w:t>шт</w:t>
                  </w:r>
                </w:p>
              </w:tc>
            </w:tr>
          </w:tbl>
          <w:p w:rsidR="00731C0D" w:rsidRPr="00AA2B11" w:rsidRDefault="00731C0D" w:rsidP="00731C0D">
            <w:pPr>
              <w:jc w:val="center"/>
              <w:rPr>
                <w:rFonts w:ascii="Times New Roman" w:hAnsi="Times New Roman"/>
                <w:b/>
                <w:color w:val="000000"/>
                <w:sz w:val="18"/>
                <w:szCs w:val="18"/>
                <w:lang w:eastAsia="uk-UA"/>
              </w:rPr>
            </w:pPr>
          </w:p>
        </w:tc>
        <w:tc>
          <w:tcPr>
            <w:tcW w:w="7792" w:type="dxa"/>
          </w:tcPr>
          <w:p w:rsidR="00731C0D" w:rsidRPr="00731C0D" w:rsidRDefault="00731C0D" w:rsidP="00731C0D">
            <w:pPr>
              <w:shd w:val="clear" w:color="auto" w:fill="FFFFFF"/>
              <w:spacing w:before="150" w:after="150"/>
              <w:ind w:left="450" w:right="450"/>
              <w:jc w:val="center"/>
              <w:rPr>
                <w:rFonts w:ascii="Times New Roman" w:hAnsi="Times New Roman"/>
                <w:color w:val="333333"/>
                <w:sz w:val="24"/>
                <w:szCs w:val="24"/>
                <w:lang w:eastAsia="uk-UA"/>
              </w:rPr>
            </w:pPr>
            <w:r w:rsidRPr="00731C0D">
              <w:rPr>
                <w:rFonts w:ascii="Times New Roman" w:hAnsi="Times New Roman"/>
                <w:b/>
                <w:bCs/>
                <w:color w:val="333333"/>
                <w:sz w:val="28"/>
                <w:szCs w:val="28"/>
                <w:lang w:eastAsia="uk-UA"/>
              </w:rPr>
              <w:t>Розділ XVIII</w:t>
            </w:r>
            <w:r w:rsidRPr="00731C0D">
              <w:rPr>
                <w:rFonts w:ascii="Times New Roman" w:hAnsi="Times New Roman"/>
                <w:color w:val="333333"/>
                <w:sz w:val="24"/>
                <w:szCs w:val="24"/>
                <w:lang w:eastAsia="uk-UA"/>
              </w:rPr>
              <w:br/>
            </w:r>
            <w:r w:rsidRPr="00731C0D">
              <w:rPr>
                <w:rFonts w:ascii="Times New Roman" w:hAnsi="Times New Roman"/>
                <w:b/>
                <w:bCs/>
                <w:color w:val="333333"/>
                <w:sz w:val="28"/>
                <w:szCs w:val="28"/>
                <w:lang w:eastAsia="uk-UA"/>
              </w:rPr>
              <w:t>ПРИЛАДИ ТА АПАРАТИ ОПТИЧНІ, ФОТОГРАФІЧНІ, КІНЕМАТОГРАФІЧНІ, КОНТРОЛЬНІ, ВИМІРЮВАЛЬНІ, ПРЕЦИЗІЙНІ, МЕДИЧНІ АБО ХІРУРГІЧНІ; ГОДИННИКИ ВСІХ ВИДІВ; МУЗИЧНІ ІНСТРУМЕНТИ; ЇХ ЧАСТИНИ ТА ПРИЛАДДЯ</w:t>
            </w:r>
          </w:p>
          <w:p w:rsidR="00731C0D" w:rsidRPr="00731C0D" w:rsidRDefault="00731C0D" w:rsidP="00731C0D">
            <w:pPr>
              <w:shd w:val="clear" w:color="auto" w:fill="FFFFFF"/>
              <w:spacing w:before="150" w:after="150"/>
              <w:ind w:left="450" w:right="450"/>
              <w:jc w:val="center"/>
              <w:rPr>
                <w:rFonts w:ascii="Times New Roman" w:hAnsi="Times New Roman"/>
                <w:color w:val="333333"/>
                <w:sz w:val="24"/>
                <w:szCs w:val="24"/>
                <w:lang w:eastAsia="uk-UA"/>
              </w:rPr>
            </w:pPr>
            <w:r w:rsidRPr="00731C0D">
              <w:rPr>
                <w:rFonts w:ascii="Times New Roman" w:hAnsi="Times New Roman"/>
                <w:b/>
                <w:bCs/>
                <w:color w:val="333333"/>
                <w:sz w:val="28"/>
                <w:szCs w:val="28"/>
                <w:lang w:eastAsia="uk-UA"/>
              </w:rPr>
              <w:t>Група 90</w:t>
            </w:r>
            <w:r w:rsidRPr="00731C0D">
              <w:rPr>
                <w:rFonts w:ascii="Times New Roman" w:hAnsi="Times New Roman"/>
                <w:color w:val="333333"/>
                <w:sz w:val="24"/>
                <w:szCs w:val="24"/>
                <w:lang w:eastAsia="uk-UA"/>
              </w:rPr>
              <w:br/>
            </w:r>
            <w:r w:rsidRPr="00731C0D">
              <w:rPr>
                <w:rFonts w:ascii="Times New Roman" w:hAnsi="Times New Roman"/>
                <w:b/>
                <w:bCs/>
                <w:color w:val="333333"/>
                <w:sz w:val="28"/>
                <w:szCs w:val="28"/>
                <w:lang w:eastAsia="uk-UA"/>
              </w:rPr>
              <w:t>Прилади та апарати оптичні, фотографічні, кінематографічні, контрольні, вимірювальні, прецизійні; медичні або хірургічні; їх частини та приладдя</w:t>
            </w:r>
          </w:p>
          <w:p w:rsidR="00731C0D" w:rsidRDefault="00731C0D" w:rsidP="00731C0D">
            <w:pPr>
              <w:jc w:val="center"/>
              <w:rPr>
                <w:rFonts w:ascii="Times New Roman" w:hAnsi="Times New Roman"/>
                <w:b/>
                <w:color w:val="000000"/>
                <w:sz w:val="18"/>
                <w:szCs w:val="18"/>
                <w:lang w:eastAsia="uk-UA"/>
              </w:rPr>
            </w:pPr>
            <w:r>
              <w:rPr>
                <w:rFonts w:ascii="Times New Roman" w:hAnsi="Times New Roman"/>
                <w:b/>
                <w:color w:val="000000"/>
                <w:sz w:val="18"/>
                <w:szCs w:val="18"/>
                <w:lang w:eastAsia="uk-UA"/>
              </w:rPr>
              <w:t>…</w:t>
            </w: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1640"/>
              <w:gridCol w:w="4073"/>
              <w:gridCol w:w="286"/>
              <w:gridCol w:w="572"/>
              <w:gridCol w:w="571"/>
              <w:gridCol w:w="428"/>
            </w:tblGrid>
            <w:tr w:rsidR="00731C0D" w:rsidRPr="00731C0D" w:rsidTr="008236EA">
              <w:trPr>
                <w:trHeight w:val="15"/>
              </w:trPr>
              <w:tc>
                <w:tcPr>
                  <w:tcW w:w="1083" w:type="pct"/>
                  <w:tcBorders>
                    <w:top w:val="outset" w:sz="2" w:space="0" w:color="auto"/>
                    <w:left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9025</w:t>
                  </w:r>
                </w:p>
              </w:tc>
              <w:tc>
                <w:tcPr>
                  <w:tcW w:w="2690" w:type="pct"/>
                  <w:tcBorders>
                    <w:top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Ареометри та аналогічні занурювані прилади, термометри, пірометри, барометри, гігрометри та психрометри, із записувальними пристроями або без них, будь-які комбінації цих приладів:</w:t>
                  </w:r>
                </w:p>
              </w:tc>
              <w:tc>
                <w:tcPr>
                  <w:tcW w:w="189" w:type="pct"/>
                  <w:tcBorders>
                    <w:top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8" w:type="pct"/>
                  <w:tcBorders>
                    <w:top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7" w:type="pct"/>
                  <w:tcBorders>
                    <w:top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3" w:type="pct"/>
                  <w:tcBorders>
                    <w:top w:val="outset" w:sz="2" w:space="0" w:color="auto"/>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r>
            <w:tr w:rsidR="00731C0D" w:rsidRPr="00731C0D" w:rsidTr="008236EA">
              <w:trPr>
                <w:trHeight w:val="15"/>
              </w:trPr>
              <w:tc>
                <w:tcPr>
                  <w:tcW w:w="1083" w:type="pct"/>
                  <w:tcBorders>
                    <w:left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p>
              </w:tc>
              <w:tc>
                <w:tcPr>
                  <w:tcW w:w="2690" w:type="pct"/>
                  <w:shd w:val="clear" w:color="auto" w:fill="FFFFFF"/>
                  <w:hideMark/>
                </w:tcPr>
                <w:p w:rsid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 термометри та пірометри, не об’єднані з іншими приладами:</w:t>
                  </w:r>
                </w:p>
                <w:p w:rsidR="00731C0D" w:rsidRPr="00731C0D" w:rsidRDefault="00731C0D" w:rsidP="00731C0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r>
            <w:tr w:rsidR="00731C0D" w:rsidRPr="00731C0D" w:rsidTr="008236EA">
              <w:trPr>
                <w:trHeight w:val="15"/>
              </w:trPr>
              <w:tc>
                <w:tcPr>
                  <w:tcW w:w="1083" w:type="pct"/>
                  <w:tcBorders>
                    <w:left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9025 19</w:t>
                  </w:r>
                </w:p>
              </w:tc>
              <w:tc>
                <w:tcPr>
                  <w:tcW w:w="2690" w:type="pct"/>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 - інші:</w:t>
                  </w:r>
                </w:p>
              </w:tc>
              <w:tc>
                <w:tcPr>
                  <w:tcW w:w="189"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r>
            <w:tr w:rsidR="00731C0D" w:rsidRPr="00731C0D" w:rsidTr="008236EA">
              <w:trPr>
                <w:trHeight w:val="15"/>
              </w:trPr>
              <w:tc>
                <w:tcPr>
                  <w:tcW w:w="1083" w:type="pct"/>
                  <w:tcBorders>
                    <w:left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9025 19 20</w:t>
                  </w:r>
                </w:p>
              </w:tc>
              <w:tc>
                <w:tcPr>
                  <w:tcW w:w="2690" w:type="pct"/>
                  <w:shd w:val="clear" w:color="auto" w:fill="FFFFFF"/>
                  <w:hideMark/>
                </w:tcPr>
                <w:p w:rsid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 - - електронні:</w:t>
                  </w:r>
                </w:p>
                <w:p w:rsidR="00731C0D" w:rsidRPr="00731C0D" w:rsidRDefault="00731C0D" w:rsidP="00731C0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8"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7" w:type="pct"/>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283" w:type="pct"/>
                  <w:tcBorders>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r>
            <w:tr w:rsidR="00731C0D" w:rsidRPr="00731C0D" w:rsidTr="008236EA">
              <w:trPr>
                <w:trHeight w:val="15"/>
              </w:trPr>
              <w:tc>
                <w:tcPr>
                  <w:tcW w:w="1083" w:type="pct"/>
                  <w:tcBorders>
                    <w:left w:val="outset" w:sz="2" w:space="0" w:color="auto"/>
                    <w:bottom w:val="outset" w:sz="2" w:space="0" w:color="auto"/>
                  </w:tcBorders>
                  <w:shd w:val="clear" w:color="auto" w:fill="FFFFFF"/>
                  <w:hideMark/>
                </w:tcPr>
                <w:p w:rsidR="00731C0D" w:rsidRP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9025 19 20 90</w:t>
                  </w:r>
                </w:p>
              </w:tc>
              <w:tc>
                <w:tcPr>
                  <w:tcW w:w="2690" w:type="pct"/>
                  <w:tcBorders>
                    <w:bottom w:val="outset" w:sz="2" w:space="0" w:color="auto"/>
                  </w:tcBorders>
                  <w:shd w:val="clear" w:color="auto" w:fill="FFFFFF"/>
                  <w:hideMark/>
                </w:tcPr>
                <w:p w:rsidR="00731C0D" w:rsidRDefault="00731C0D" w:rsidP="00731C0D">
                  <w:pPr>
                    <w:spacing w:after="0" w:line="240" w:lineRule="auto"/>
                    <w:rPr>
                      <w:rFonts w:ascii="Times New Roman" w:hAnsi="Times New Roman"/>
                      <w:color w:val="333333"/>
                      <w:sz w:val="24"/>
                      <w:szCs w:val="24"/>
                      <w:lang w:eastAsia="uk-UA"/>
                    </w:rPr>
                  </w:pPr>
                  <w:r w:rsidRPr="00731C0D">
                    <w:rPr>
                      <w:rFonts w:ascii="Times New Roman" w:hAnsi="Times New Roman"/>
                      <w:color w:val="333333"/>
                      <w:sz w:val="24"/>
                      <w:szCs w:val="24"/>
                      <w:lang w:eastAsia="uk-UA"/>
                    </w:rPr>
                    <w:t>- - - - інші</w:t>
                  </w:r>
                </w:p>
                <w:p w:rsidR="00731C0D" w:rsidRPr="00731C0D" w:rsidRDefault="00731C0D" w:rsidP="00731C0D">
                  <w:pPr>
                    <w:spacing w:after="0" w:line="240" w:lineRule="auto"/>
                    <w:rPr>
                      <w:rFonts w:ascii="Times New Roman" w:hAnsi="Times New Roman"/>
                      <w:color w:val="333333"/>
                      <w:sz w:val="24"/>
                      <w:szCs w:val="24"/>
                      <w:lang w:eastAsia="uk-UA"/>
                    </w:rPr>
                  </w:pPr>
                  <w:r>
                    <w:rPr>
                      <w:rFonts w:ascii="Times New Roman" w:hAnsi="Times New Roman"/>
                      <w:color w:val="333333"/>
                      <w:sz w:val="24"/>
                      <w:szCs w:val="24"/>
                      <w:lang w:eastAsia="uk-UA"/>
                    </w:rPr>
                    <w:t>…</w:t>
                  </w:r>
                </w:p>
              </w:tc>
              <w:tc>
                <w:tcPr>
                  <w:tcW w:w="189" w:type="pct"/>
                  <w:tcBorders>
                    <w:bottom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p>
              </w:tc>
              <w:tc>
                <w:tcPr>
                  <w:tcW w:w="378" w:type="pct"/>
                  <w:tcBorders>
                    <w:bottom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b/>
                      <w:color w:val="333333"/>
                      <w:sz w:val="24"/>
                      <w:szCs w:val="24"/>
                      <w:lang w:eastAsia="uk-UA"/>
                    </w:rPr>
                  </w:pPr>
                  <w:r w:rsidRPr="00731C0D">
                    <w:rPr>
                      <w:rFonts w:ascii="Times New Roman" w:hAnsi="Times New Roman"/>
                      <w:b/>
                      <w:color w:val="333333"/>
                      <w:sz w:val="24"/>
                      <w:szCs w:val="24"/>
                      <w:lang w:eastAsia="uk-UA"/>
                    </w:rPr>
                    <w:t>5</w:t>
                  </w:r>
                </w:p>
              </w:tc>
              <w:tc>
                <w:tcPr>
                  <w:tcW w:w="377" w:type="pct"/>
                  <w:tcBorders>
                    <w:bottom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r w:rsidRPr="00731C0D">
                    <w:rPr>
                      <w:rFonts w:ascii="Times New Roman" w:hAnsi="Times New Roman"/>
                      <w:color w:val="333333"/>
                      <w:sz w:val="24"/>
                      <w:szCs w:val="24"/>
                      <w:lang w:eastAsia="uk-UA"/>
                    </w:rPr>
                    <w:t>10</w:t>
                  </w:r>
                </w:p>
              </w:tc>
              <w:tc>
                <w:tcPr>
                  <w:tcW w:w="283" w:type="pct"/>
                  <w:tcBorders>
                    <w:bottom w:val="outset" w:sz="2" w:space="0" w:color="auto"/>
                    <w:right w:val="outset" w:sz="2" w:space="0" w:color="auto"/>
                  </w:tcBorders>
                  <w:shd w:val="clear" w:color="auto" w:fill="FFFFFF"/>
                  <w:hideMark/>
                </w:tcPr>
                <w:p w:rsidR="00731C0D" w:rsidRPr="00731C0D" w:rsidRDefault="00731C0D" w:rsidP="00731C0D">
                  <w:pPr>
                    <w:spacing w:after="0" w:line="240" w:lineRule="auto"/>
                    <w:jc w:val="center"/>
                    <w:rPr>
                      <w:rFonts w:ascii="Times New Roman" w:hAnsi="Times New Roman"/>
                      <w:color w:val="333333"/>
                      <w:sz w:val="24"/>
                      <w:szCs w:val="24"/>
                      <w:lang w:eastAsia="uk-UA"/>
                    </w:rPr>
                  </w:pPr>
                  <w:r w:rsidRPr="00731C0D">
                    <w:rPr>
                      <w:rFonts w:ascii="Times New Roman" w:hAnsi="Times New Roman"/>
                      <w:color w:val="333333"/>
                      <w:sz w:val="24"/>
                      <w:szCs w:val="24"/>
                      <w:lang w:eastAsia="uk-UA"/>
                    </w:rPr>
                    <w:t>шт</w:t>
                  </w:r>
                </w:p>
              </w:tc>
            </w:tr>
          </w:tbl>
          <w:p w:rsidR="00731C0D" w:rsidRPr="00AA2B11" w:rsidRDefault="00731C0D" w:rsidP="00731C0D">
            <w:pPr>
              <w:jc w:val="center"/>
              <w:rPr>
                <w:rFonts w:ascii="Times New Roman" w:hAnsi="Times New Roman"/>
                <w:b/>
                <w:color w:val="000000"/>
                <w:sz w:val="18"/>
                <w:szCs w:val="18"/>
                <w:lang w:eastAsia="uk-UA"/>
              </w:rPr>
            </w:pPr>
          </w:p>
        </w:tc>
      </w:tr>
    </w:tbl>
    <w:p w:rsidR="00F079E9" w:rsidRPr="00AA2B11" w:rsidRDefault="00F079E9" w:rsidP="00304FD9">
      <w:pPr>
        <w:ind w:right="-477"/>
        <w:rPr>
          <w:rFonts w:ascii="Times New Roman" w:hAnsi="Times New Roman"/>
          <w:b/>
          <w:sz w:val="28"/>
          <w:szCs w:val="28"/>
        </w:rPr>
      </w:pPr>
    </w:p>
    <w:p w:rsidR="00304FD9" w:rsidRPr="00304FD9" w:rsidRDefault="00283632" w:rsidP="00304FD9">
      <w:pPr>
        <w:ind w:right="-477"/>
        <w:rPr>
          <w:rFonts w:ascii="Times New Roman" w:hAnsi="Times New Roman"/>
          <w:b/>
          <w:sz w:val="28"/>
          <w:szCs w:val="28"/>
        </w:rPr>
      </w:pPr>
      <w:r>
        <w:rPr>
          <w:rFonts w:ascii="Times New Roman" w:hAnsi="Times New Roman"/>
          <w:b/>
          <w:sz w:val="28"/>
          <w:szCs w:val="28"/>
        </w:rPr>
        <w:t>Міністр фінансів України</w:t>
      </w:r>
      <w:r w:rsidR="00304FD9" w:rsidRPr="00AA2B11">
        <w:rPr>
          <w:rFonts w:ascii="Times New Roman" w:hAnsi="Times New Roman"/>
          <w:b/>
          <w:sz w:val="28"/>
          <w:szCs w:val="28"/>
        </w:rPr>
        <w:t xml:space="preserve">                                                                                        </w:t>
      </w:r>
      <w:r>
        <w:rPr>
          <w:rFonts w:ascii="Times New Roman" w:hAnsi="Times New Roman"/>
          <w:b/>
          <w:sz w:val="28"/>
          <w:szCs w:val="28"/>
        </w:rPr>
        <w:t xml:space="preserve">             </w:t>
      </w:r>
      <w:r w:rsidR="00731C0D">
        <w:rPr>
          <w:rFonts w:ascii="Times New Roman" w:hAnsi="Times New Roman"/>
          <w:b/>
          <w:sz w:val="28"/>
          <w:szCs w:val="28"/>
        </w:rPr>
        <w:t xml:space="preserve">              </w:t>
      </w:r>
      <w:r>
        <w:rPr>
          <w:rFonts w:ascii="Times New Roman" w:hAnsi="Times New Roman"/>
          <w:b/>
          <w:sz w:val="28"/>
          <w:szCs w:val="28"/>
        </w:rPr>
        <w:t xml:space="preserve">          </w:t>
      </w:r>
      <w:r w:rsidR="00304FD9" w:rsidRPr="00AA2B11">
        <w:rPr>
          <w:rFonts w:ascii="Times New Roman" w:hAnsi="Times New Roman"/>
          <w:b/>
          <w:sz w:val="28"/>
          <w:szCs w:val="28"/>
        </w:rPr>
        <w:t xml:space="preserve">        </w:t>
      </w:r>
      <w:r>
        <w:rPr>
          <w:rFonts w:ascii="Times New Roman" w:hAnsi="Times New Roman"/>
          <w:b/>
          <w:sz w:val="28"/>
          <w:szCs w:val="28"/>
        </w:rPr>
        <w:t>Сергій МАРЧЕНКО</w:t>
      </w:r>
    </w:p>
    <w:sectPr w:rsidR="00304FD9" w:rsidRPr="00304FD9" w:rsidSect="00765F1F">
      <w:headerReference w:type="default" r:id="rId24"/>
      <w:pgSz w:w="16839" w:h="11907" w:orient="landscape" w:code="9"/>
      <w:pgMar w:top="993" w:right="720" w:bottom="1276" w:left="720"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B28" w:rsidRDefault="008E6B28" w:rsidP="00304FD9">
      <w:pPr>
        <w:spacing w:after="0" w:line="240" w:lineRule="auto"/>
      </w:pPr>
      <w:r>
        <w:separator/>
      </w:r>
    </w:p>
  </w:endnote>
  <w:endnote w:type="continuationSeparator" w:id="0">
    <w:p w:rsidR="008E6B28" w:rsidRDefault="008E6B28" w:rsidP="0030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B28" w:rsidRDefault="008E6B28" w:rsidP="00304FD9">
      <w:pPr>
        <w:spacing w:after="0" w:line="240" w:lineRule="auto"/>
      </w:pPr>
      <w:r>
        <w:separator/>
      </w:r>
    </w:p>
  </w:footnote>
  <w:footnote w:type="continuationSeparator" w:id="0">
    <w:p w:rsidR="008E6B28" w:rsidRDefault="008E6B28" w:rsidP="00304F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A7F" w:rsidRDefault="00D45A7F" w:rsidP="00765F1F">
    <w:pPr>
      <w:pStyle w:val="a5"/>
      <w:jc w:val="center"/>
    </w:pPr>
    <w:r>
      <w:fldChar w:fldCharType="begin"/>
    </w:r>
    <w:r>
      <w:instrText>PAGE   \* MERGEFORMAT</w:instrText>
    </w:r>
    <w:r>
      <w:fldChar w:fldCharType="separate"/>
    </w:r>
    <w:r w:rsidR="00B17F3D">
      <w:rPr>
        <w:noProof/>
      </w:rPr>
      <w:t>19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8336F2"/>
    <w:multiLevelType w:val="hybridMultilevel"/>
    <w:tmpl w:val="A67EA236"/>
    <w:lvl w:ilvl="0" w:tplc="DEE45E8C">
      <w:start w:val="1"/>
      <w:numFmt w:val="upperRoman"/>
      <w:lvlText w:val="%1."/>
      <w:lvlJc w:val="left"/>
      <w:pPr>
        <w:ind w:left="1194" w:hanging="720"/>
      </w:pPr>
      <w:rPr>
        <w:rFonts w:cs="Times New Roman" w:hint="default"/>
      </w:rPr>
    </w:lvl>
    <w:lvl w:ilvl="1" w:tplc="04220019" w:tentative="1">
      <w:start w:val="1"/>
      <w:numFmt w:val="lowerLetter"/>
      <w:lvlText w:val="%2."/>
      <w:lvlJc w:val="left"/>
      <w:pPr>
        <w:ind w:left="1554" w:hanging="360"/>
      </w:pPr>
      <w:rPr>
        <w:rFonts w:cs="Times New Roman"/>
      </w:rPr>
    </w:lvl>
    <w:lvl w:ilvl="2" w:tplc="0422001B" w:tentative="1">
      <w:start w:val="1"/>
      <w:numFmt w:val="lowerRoman"/>
      <w:lvlText w:val="%3."/>
      <w:lvlJc w:val="right"/>
      <w:pPr>
        <w:ind w:left="2274" w:hanging="180"/>
      </w:pPr>
      <w:rPr>
        <w:rFonts w:cs="Times New Roman"/>
      </w:rPr>
    </w:lvl>
    <w:lvl w:ilvl="3" w:tplc="0422000F" w:tentative="1">
      <w:start w:val="1"/>
      <w:numFmt w:val="decimal"/>
      <w:lvlText w:val="%4."/>
      <w:lvlJc w:val="left"/>
      <w:pPr>
        <w:ind w:left="2994" w:hanging="360"/>
      </w:pPr>
      <w:rPr>
        <w:rFonts w:cs="Times New Roman"/>
      </w:rPr>
    </w:lvl>
    <w:lvl w:ilvl="4" w:tplc="04220019" w:tentative="1">
      <w:start w:val="1"/>
      <w:numFmt w:val="lowerLetter"/>
      <w:lvlText w:val="%5."/>
      <w:lvlJc w:val="left"/>
      <w:pPr>
        <w:ind w:left="3714" w:hanging="360"/>
      </w:pPr>
      <w:rPr>
        <w:rFonts w:cs="Times New Roman"/>
      </w:rPr>
    </w:lvl>
    <w:lvl w:ilvl="5" w:tplc="0422001B" w:tentative="1">
      <w:start w:val="1"/>
      <w:numFmt w:val="lowerRoman"/>
      <w:lvlText w:val="%6."/>
      <w:lvlJc w:val="right"/>
      <w:pPr>
        <w:ind w:left="4434" w:hanging="180"/>
      </w:pPr>
      <w:rPr>
        <w:rFonts w:cs="Times New Roman"/>
      </w:rPr>
    </w:lvl>
    <w:lvl w:ilvl="6" w:tplc="0422000F" w:tentative="1">
      <w:start w:val="1"/>
      <w:numFmt w:val="decimal"/>
      <w:lvlText w:val="%7."/>
      <w:lvlJc w:val="left"/>
      <w:pPr>
        <w:ind w:left="5154" w:hanging="360"/>
      </w:pPr>
      <w:rPr>
        <w:rFonts w:cs="Times New Roman"/>
      </w:rPr>
    </w:lvl>
    <w:lvl w:ilvl="7" w:tplc="04220019" w:tentative="1">
      <w:start w:val="1"/>
      <w:numFmt w:val="lowerLetter"/>
      <w:lvlText w:val="%8."/>
      <w:lvlJc w:val="left"/>
      <w:pPr>
        <w:ind w:left="5874" w:hanging="360"/>
      </w:pPr>
      <w:rPr>
        <w:rFonts w:cs="Times New Roman"/>
      </w:rPr>
    </w:lvl>
    <w:lvl w:ilvl="8" w:tplc="0422001B" w:tentative="1">
      <w:start w:val="1"/>
      <w:numFmt w:val="lowerRoman"/>
      <w:lvlText w:val="%9."/>
      <w:lvlJc w:val="right"/>
      <w:pPr>
        <w:ind w:left="6594" w:hanging="180"/>
      </w:pPr>
      <w:rPr>
        <w:rFonts w:cs="Times New Roman"/>
      </w:rPr>
    </w:lvl>
  </w:abstractNum>
  <w:abstractNum w:abstractNumId="1">
    <w:nsid w:val="37A44F17"/>
    <w:multiLevelType w:val="hybridMultilevel"/>
    <w:tmpl w:val="623E8184"/>
    <w:lvl w:ilvl="0" w:tplc="EA80C2A8">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
    <w:nsid w:val="728F373B"/>
    <w:multiLevelType w:val="multilevel"/>
    <w:tmpl w:val="149E7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AB5"/>
    <w:rsid w:val="0000598B"/>
    <w:rsid w:val="000705AF"/>
    <w:rsid w:val="000D4790"/>
    <w:rsid w:val="00113DC5"/>
    <w:rsid w:val="00163C0A"/>
    <w:rsid w:val="001A2318"/>
    <w:rsid w:val="001D09F0"/>
    <w:rsid w:val="00206C41"/>
    <w:rsid w:val="00272E4E"/>
    <w:rsid w:val="00283632"/>
    <w:rsid w:val="002E1A5D"/>
    <w:rsid w:val="002E30EB"/>
    <w:rsid w:val="002F1C64"/>
    <w:rsid w:val="00304FD9"/>
    <w:rsid w:val="003B3CC0"/>
    <w:rsid w:val="003C191F"/>
    <w:rsid w:val="003D23A2"/>
    <w:rsid w:val="003F5C98"/>
    <w:rsid w:val="00402453"/>
    <w:rsid w:val="00412439"/>
    <w:rsid w:val="0044570E"/>
    <w:rsid w:val="004D2FA2"/>
    <w:rsid w:val="005756F9"/>
    <w:rsid w:val="005B3B20"/>
    <w:rsid w:val="005F0BB3"/>
    <w:rsid w:val="0062742C"/>
    <w:rsid w:val="006948FC"/>
    <w:rsid w:val="006F4C5C"/>
    <w:rsid w:val="0071551B"/>
    <w:rsid w:val="00730AB5"/>
    <w:rsid w:val="00731C0D"/>
    <w:rsid w:val="00746640"/>
    <w:rsid w:val="00765F1F"/>
    <w:rsid w:val="0077593D"/>
    <w:rsid w:val="00791F75"/>
    <w:rsid w:val="007F7D42"/>
    <w:rsid w:val="008236EA"/>
    <w:rsid w:val="008246F1"/>
    <w:rsid w:val="008C1738"/>
    <w:rsid w:val="008C4ECF"/>
    <w:rsid w:val="008D0069"/>
    <w:rsid w:val="008D57BC"/>
    <w:rsid w:val="008E6B28"/>
    <w:rsid w:val="008F2916"/>
    <w:rsid w:val="008F30A2"/>
    <w:rsid w:val="00910106"/>
    <w:rsid w:val="0095485B"/>
    <w:rsid w:val="009E4813"/>
    <w:rsid w:val="009E6531"/>
    <w:rsid w:val="00A473D7"/>
    <w:rsid w:val="00A56198"/>
    <w:rsid w:val="00AA24FB"/>
    <w:rsid w:val="00AA2B11"/>
    <w:rsid w:val="00AC0103"/>
    <w:rsid w:val="00B17F3D"/>
    <w:rsid w:val="00B568FE"/>
    <w:rsid w:val="00B756A4"/>
    <w:rsid w:val="00C259E4"/>
    <w:rsid w:val="00C95BF7"/>
    <w:rsid w:val="00CA2793"/>
    <w:rsid w:val="00CD6AD1"/>
    <w:rsid w:val="00D14C1A"/>
    <w:rsid w:val="00D45A7F"/>
    <w:rsid w:val="00D830E6"/>
    <w:rsid w:val="00D86CAE"/>
    <w:rsid w:val="00DD1F9B"/>
    <w:rsid w:val="00E07E5C"/>
    <w:rsid w:val="00E306A8"/>
    <w:rsid w:val="00F079E9"/>
    <w:rsid w:val="00F61C64"/>
    <w:rsid w:val="00FA19D8"/>
    <w:rsid w:val="00FC3C28"/>
    <w:rsid w:val="00FE1E06"/>
    <w:rsid w:val="00FF79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30AB5"/>
    <w:rPr>
      <w:rFonts w:cs="Times New Roman"/>
      <w:color w:val="0000FF"/>
      <w:u w:val="single"/>
    </w:rPr>
  </w:style>
  <w:style w:type="character" w:styleId="a4">
    <w:name w:val="FollowedHyperlink"/>
    <w:basedOn w:val="a0"/>
    <w:uiPriority w:val="99"/>
    <w:semiHidden/>
    <w:unhideWhenUsed/>
    <w:rsid w:val="00730AB5"/>
    <w:rPr>
      <w:rFonts w:cs="Times New Roman"/>
      <w:color w:val="800080"/>
      <w:u w:val="single"/>
    </w:rPr>
  </w:style>
  <w:style w:type="paragraph" w:customStyle="1" w:styleId="font5">
    <w:name w:val="font5"/>
    <w:basedOn w:val="a"/>
    <w:rsid w:val="00730AB5"/>
    <w:pPr>
      <w:spacing w:before="100" w:beforeAutospacing="1" w:after="100" w:afterAutospacing="1" w:line="240" w:lineRule="auto"/>
    </w:pPr>
    <w:rPr>
      <w:rFonts w:ascii="Calibri" w:hAnsi="Calibri"/>
      <w:lang w:eastAsia="uk-UA"/>
    </w:rPr>
  </w:style>
  <w:style w:type="paragraph" w:customStyle="1" w:styleId="font6">
    <w:name w:val="font6"/>
    <w:basedOn w:val="a"/>
    <w:rsid w:val="00730AB5"/>
    <w:pPr>
      <w:spacing w:before="100" w:beforeAutospacing="1" w:after="100" w:afterAutospacing="1" w:line="240" w:lineRule="auto"/>
    </w:pPr>
    <w:rPr>
      <w:rFonts w:ascii="Tahoma" w:hAnsi="Tahoma" w:cs="Tahoma"/>
      <w:color w:val="000000"/>
      <w:sz w:val="18"/>
      <w:szCs w:val="18"/>
      <w:lang w:eastAsia="uk-UA"/>
    </w:rPr>
  </w:style>
  <w:style w:type="paragraph" w:customStyle="1" w:styleId="xl65">
    <w:name w:val="xl65"/>
    <w:basedOn w:val="a"/>
    <w:rsid w:val="00730AB5"/>
    <w:pPr>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66">
    <w:name w:val="xl66"/>
    <w:basedOn w:val="a"/>
    <w:rsid w:val="00730AB5"/>
    <w:pPr>
      <w:shd w:val="clear" w:color="000000" w:fill="FFFFFF"/>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67">
    <w:name w:val="xl67"/>
    <w:basedOn w:val="a"/>
    <w:rsid w:val="00730A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68">
    <w:name w:val="xl68"/>
    <w:basedOn w:val="a"/>
    <w:rsid w:val="00730A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69">
    <w:name w:val="xl69"/>
    <w:basedOn w:val="a"/>
    <w:rsid w:val="00730A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0">
    <w:name w:val="xl70"/>
    <w:basedOn w:val="a"/>
    <w:rsid w:val="00730A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lang w:eastAsia="uk-UA"/>
    </w:rPr>
  </w:style>
  <w:style w:type="paragraph" w:customStyle="1" w:styleId="xl71">
    <w:name w:val="xl71"/>
    <w:basedOn w:val="a"/>
    <w:rsid w:val="00730A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2">
    <w:name w:val="xl72"/>
    <w:basedOn w:val="a"/>
    <w:rsid w:val="00730A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3">
    <w:name w:val="xl73"/>
    <w:basedOn w:val="a"/>
    <w:rsid w:val="00730AB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4">
    <w:name w:val="xl74"/>
    <w:basedOn w:val="a"/>
    <w:rsid w:val="00730A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5">
    <w:name w:val="xl75"/>
    <w:basedOn w:val="a"/>
    <w:rsid w:val="00730AB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6">
    <w:name w:val="xl76"/>
    <w:basedOn w:val="a"/>
    <w:rsid w:val="00730AB5"/>
    <w:pPr>
      <w:pBdr>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7">
    <w:name w:val="xl77"/>
    <w:basedOn w:val="a"/>
    <w:rsid w:val="00730AB5"/>
    <w:pPr>
      <w:pBdr>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8">
    <w:name w:val="xl78"/>
    <w:basedOn w:val="a"/>
    <w:rsid w:val="00730AB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9">
    <w:name w:val="xl79"/>
    <w:basedOn w:val="a"/>
    <w:rsid w:val="00730AB5"/>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80">
    <w:name w:val="xl80"/>
    <w:basedOn w:val="a"/>
    <w:rsid w:val="00730AB5"/>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81">
    <w:name w:val="xl81"/>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top"/>
    </w:pPr>
    <w:rPr>
      <w:rFonts w:ascii="Times New Roman" w:hAnsi="Times New Roman"/>
      <w:sz w:val="24"/>
      <w:szCs w:val="24"/>
      <w:lang w:eastAsia="uk-UA"/>
    </w:rPr>
  </w:style>
  <w:style w:type="paragraph" w:customStyle="1" w:styleId="xl82">
    <w:name w:val="xl82"/>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83">
    <w:name w:val="xl83"/>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84">
    <w:name w:val="xl84"/>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85">
    <w:name w:val="xl85"/>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hAnsi="Times New Roman"/>
      <w:sz w:val="24"/>
      <w:szCs w:val="24"/>
      <w:lang w:eastAsia="uk-UA"/>
    </w:rPr>
  </w:style>
  <w:style w:type="paragraph" w:styleId="a5">
    <w:name w:val="header"/>
    <w:basedOn w:val="a"/>
    <w:link w:val="a6"/>
    <w:uiPriority w:val="99"/>
    <w:unhideWhenUsed/>
    <w:rsid w:val="00304FD9"/>
    <w:pPr>
      <w:tabs>
        <w:tab w:val="center" w:pos="4819"/>
        <w:tab w:val="right" w:pos="9639"/>
      </w:tabs>
      <w:spacing w:after="0" w:line="240" w:lineRule="auto"/>
    </w:pPr>
  </w:style>
  <w:style w:type="paragraph" w:styleId="a7">
    <w:name w:val="footer"/>
    <w:basedOn w:val="a"/>
    <w:link w:val="a8"/>
    <w:uiPriority w:val="99"/>
    <w:unhideWhenUsed/>
    <w:rsid w:val="00304FD9"/>
    <w:pPr>
      <w:tabs>
        <w:tab w:val="center" w:pos="4819"/>
        <w:tab w:val="right" w:pos="9639"/>
      </w:tabs>
      <w:spacing w:after="0" w:line="240" w:lineRule="auto"/>
    </w:pPr>
  </w:style>
  <w:style w:type="character" w:customStyle="1" w:styleId="a6">
    <w:name w:val="Верхний колонтитул Знак"/>
    <w:basedOn w:val="a0"/>
    <w:link w:val="a5"/>
    <w:uiPriority w:val="99"/>
    <w:locked/>
    <w:rsid w:val="00304FD9"/>
    <w:rPr>
      <w:rFonts w:cs="Times New Roman"/>
    </w:rPr>
  </w:style>
  <w:style w:type="paragraph" w:styleId="a9">
    <w:name w:val="Balloon Text"/>
    <w:basedOn w:val="a"/>
    <w:link w:val="aa"/>
    <w:uiPriority w:val="99"/>
    <w:semiHidden/>
    <w:unhideWhenUsed/>
    <w:rsid w:val="00F079E9"/>
    <w:pPr>
      <w:spacing w:after="0" w:line="240" w:lineRule="auto"/>
    </w:pPr>
    <w:rPr>
      <w:rFonts w:ascii="Tahoma" w:hAnsi="Tahoma" w:cs="Tahoma"/>
      <w:sz w:val="16"/>
      <w:szCs w:val="16"/>
    </w:rPr>
  </w:style>
  <w:style w:type="character" w:customStyle="1" w:styleId="a8">
    <w:name w:val="Нижний колонтитул Знак"/>
    <w:basedOn w:val="a0"/>
    <w:link w:val="a7"/>
    <w:uiPriority w:val="99"/>
    <w:locked/>
    <w:rsid w:val="00304FD9"/>
    <w:rPr>
      <w:rFonts w:cs="Times New Roman"/>
    </w:rPr>
  </w:style>
  <w:style w:type="paragraph" w:customStyle="1" w:styleId="xl63">
    <w:name w:val="xl63"/>
    <w:basedOn w:val="a"/>
    <w:rsid w:val="00F079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character" w:customStyle="1" w:styleId="aa">
    <w:name w:val="Текст выноски Знак"/>
    <w:basedOn w:val="a0"/>
    <w:link w:val="a9"/>
    <w:uiPriority w:val="99"/>
    <w:semiHidden/>
    <w:locked/>
    <w:rsid w:val="00F079E9"/>
    <w:rPr>
      <w:rFonts w:ascii="Tahoma" w:hAnsi="Tahoma" w:cs="Tahoma"/>
      <w:sz w:val="16"/>
      <w:szCs w:val="16"/>
    </w:rPr>
  </w:style>
  <w:style w:type="paragraph" w:customStyle="1" w:styleId="xl64">
    <w:name w:val="xl64"/>
    <w:basedOn w:val="a"/>
    <w:rsid w:val="00F079E9"/>
    <w:pPr>
      <w:spacing w:before="100" w:beforeAutospacing="1" w:after="100" w:afterAutospacing="1" w:line="240" w:lineRule="auto"/>
      <w:textAlignment w:val="top"/>
    </w:pPr>
    <w:rPr>
      <w:rFonts w:ascii="Times New Roman" w:hAnsi="Times New Roman"/>
      <w:sz w:val="24"/>
      <w:szCs w:val="24"/>
      <w:lang w:eastAsia="uk-UA"/>
    </w:rPr>
  </w:style>
  <w:style w:type="paragraph" w:styleId="ab">
    <w:name w:val="List Paragraph"/>
    <w:basedOn w:val="a"/>
    <w:uiPriority w:val="34"/>
    <w:qFormat/>
    <w:rsid w:val="00F079E9"/>
    <w:pPr>
      <w:ind w:left="720"/>
      <w:contextualSpacing/>
    </w:pPr>
  </w:style>
  <w:style w:type="character" w:customStyle="1" w:styleId="dat">
    <w:name w:val="dat"/>
    <w:basedOn w:val="a0"/>
    <w:rsid w:val="00F079E9"/>
    <w:rPr>
      <w:rFonts w:cs="Times New Roman"/>
    </w:rPr>
  </w:style>
  <w:style w:type="character" w:styleId="ac">
    <w:name w:val="Strong"/>
    <w:basedOn w:val="a0"/>
    <w:uiPriority w:val="22"/>
    <w:qFormat/>
    <w:rsid w:val="00F079E9"/>
    <w:rPr>
      <w:rFonts w:cs="Times New Roman"/>
      <w:b/>
      <w:bCs/>
    </w:rPr>
  </w:style>
  <w:style w:type="paragraph" w:customStyle="1" w:styleId="msonormal0">
    <w:name w:val="msonormal"/>
    <w:basedOn w:val="a"/>
    <w:rsid w:val="00F079E9"/>
    <w:pPr>
      <w:spacing w:before="100" w:beforeAutospacing="1" w:after="100" w:afterAutospacing="1" w:line="240" w:lineRule="auto"/>
    </w:pPr>
    <w:rPr>
      <w:rFonts w:ascii="Times New Roman" w:hAnsi="Times New Roman"/>
      <w:sz w:val="24"/>
      <w:szCs w:val="24"/>
      <w:lang w:eastAsia="uk-UA"/>
    </w:rPr>
  </w:style>
  <w:style w:type="paragraph" w:customStyle="1" w:styleId="rvps7">
    <w:name w:val="rvps7"/>
    <w:basedOn w:val="a"/>
    <w:rsid w:val="00F079E9"/>
    <w:pPr>
      <w:spacing w:before="100" w:beforeAutospacing="1" w:after="100" w:afterAutospacing="1" w:line="240" w:lineRule="auto"/>
    </w:pPr>
    <w:rPr>
      <w:rFonts w:ascii="Times New Roman" w:hAnsi="Times New Roman"/>
      <w:sz w:val="24"/>
      <w:szCs w:val="24"/>
      <w:lang w:eastAsia="uk-UA"/>
    </w:rPr>
  </w:style>
  <w:style w:type="character" w:customStyle="1" w:styleId="rvts15">
    <w:name w:val="rvts15"/>
    <w:basedOn w:val="a0"/>
    <w:rsid w:val="00F079E9"/>
    <w:rPr>
      <w:rFonts w:cs="Times New Roman"/>
    </w:rPr>
  </w:style>
  <w:style w:type="paragraph" w:customStyle="1" w:styleId="rvps12">
    <w:name w:val="rvps12"/>
    <w:basedOn w:val="a"/>
    <w:rsid w:val="00F079E9"/>
    <w:pPr>
      <w:spacing w:before="100" w:beforeAutospacing="1" w:after="100" w:afterAutospacing="1" w:line="240" w:lineRule="auto"/>
    </w:pPr>
    <w:rPr>
      <w:rFonts w:ascii="Times New Roman" w:hAnsi="Times New Roman"/>
      <w:sz w:val="24"/>
      <w:szCs w:val="24"/>
      <w:lang w:eastAsia="uk-UA"/>
    </w:rPr>
  </w:style>
  <w:style w:type="paragraph" w:customStyle="1" w:styleId="rvps14">
    <w:name w:val="rvps14"/>
    <w:basedOn w:val="a"/>
    <w:rsid w:val="00F079E9"/>
    <w:pPr>
      <w:spacing w:before="100" w:beforeAutospacing="1" w:after="100" w:afterAutospacing="1" w:line="240" w:lineRule="auto"/>
    </w:pPr>
    <w:rPr>
      <w:rFonts w:ascii="Times New Roman" w:hAnsi="Times New Roman"/>
      <w:sz w:val="24"/>
      <w:szCs w:val="24"/>
      <w:lang w:eastAsia="uk-UA"/>
    </w:rPr>
  </w:style>
  <w:style w:type="character" w:customStyle="1" w:styleId="rvts37">
    <w:name w:val="rvts37"/>
    <w:basedOn w:val="a0"/>
    <w:rsid w:val="00F079E9"/>
    <w:rPr>
      <w:rFonts w:cs="Times New Roman"/>
    </w:rPr>
  </w:style>
  <w:style w:type="paragraph" w:customStyle="1" w:styleId="rvps2">
    <w:name w:val="rvps2"/>
    <w:basedOn w:val="a"/>
    <w:rsid w:val="00F079E9"/>
    <w:pPr>
      <w:spacing w:before="100" w:beforeAutospacing="1" w:after="100" w:afterAutospacing="1" w:line="240" w:lineRule="auto"/>
    </w:pPr>
    <w:rPr>
      <w:rFonts w:ascii="Times New Roman" w:hAnsi="Times New Roman"/>
      <w:sz w:val="24"/>
      <w:szCs w:val="24"/>
      <w:lang w:eastAsia="uk-UA"/>
    </w:rPr>
  </w:style>
  <w:style w:type="table" w:styleId="ad">
    <w:name w:val="Table Grid"/>
    <w:basedOn w:val="a1"/>
    <w:uiPriority w:val="59"/>
    <w:rsid w:val="00F079E9"/>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30AB5"/>
    <w:rPr>
      <w:rFonts w:cs="Times New Roman"/>
      <w:color w:val="0000FF"/>
      <w:u w:val="single"/>
    </w:rPr>
  </w:style>
  <w:style w:type="character" w:styleId="a4">
    <w:name w:val="FollowedHyperlink"/>
    <w:basedOn w:val="a0"/>
    <w:uiPriority w:val="99"/>
    <w:semiHidden/>
    <w:unhideWhenUsed/>
    <w:rsid w:val="00730AB5"/>
    <w:rPr>
      <w:rFonts w:cs="Times New Roman"/>
      <w:color w:val="800080"/>
      <w:u w:val="single"/>
    </w:rPr>
  </w:style>
  <w:style w:type="paragraph" w:customStyle="1" w:styleId="font5">
    <w:name w:val="font5"/>
    <w:basedOn w:val="a"/>
    <w:rsid w:val="00730AB5"/>
    <w:pPr>
      <w:spacing w:before="100" w:beforeAutospacing="1" w:after="100" w:afterAutospacing="1" w:line="240" w:lineRule="auto"/>
    </w:pPr>
    <w:rPr>
      <w:rFonts w:ascii="Calibri" w:hAnsi="Calibri"/>
      <w:lang w:eastAsia="uk-UA"/>
    </w:rPr>
  </w:style>
  <w:style w:type="paragraph" w:customStyle="1" w:styleId="font6">
    <w:name w:val="font6"/>
    <w:basedOn w:val="a"/>
    <w:rsid w:val="00730AB5"/>
    <w:pPr>
      <w:spacing w:before="100" w:beforeAutospacing="1" w:after="100" w:afterAutospacing="1" w:line="240" w:lineRule="auto"/>
    </w:pPr>
    <w:rPr>
      <w:rFonts w:ascii="Tahoma" w:hAnsi="Tahoma" w:cs="Tahoma"/>
      <w:color w:val="000000"/>
      <w:sz w:val="18"/>
      <w:szCs w:val="18"/>
      <w:lang w:eastAsia="uk-UA"/>
    </w:rPr>
  </w:style>
  <w:style w:type="paragraph" w:customStyle="1" w:styleId="xl65">
    <w:name w:val="xl65"/>
    <w:basedOn w:val="a"/>
    <w:rsid w:val="00730AB5"/>
    <w:pPr>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66">
    <w:name w:val="xl66"/>
    <w:basedOn w:val="a"/>
    <w:rsid w:val="00730AB5"/>
    <w:pPr>
      <w:shd w:val="clear" w:color="000000" w:fill="FFFFFF"/>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67">
    <w:name w:val="xl67"/>
    <w:basedOn w:val="a"/>
    <w:rsid w:val="00730A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68">
    <w:name w:val="xl68"/>
    <w:basedOn w:val="a"/>
    <w:rsid w:val="00730AB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69">
    <w:name w:val="xl69"/>
    <w:basedOn w:val="a"/>
    <w:rsid w:val="00730A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0">
    <w:name w:val="xl70"/>
    <w:basedOn w:val="a"/>
    <w:rsid w:val="00730A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lang w:eastAsia="uk-UA"/>
    </w:rPr>
  </w:style>
  <w:style w:type="paragraph" w:customStyle="1" w:styleId="xl71">
    <w:name w:val="xl71"/>
    <w:basedOn w:val="a"/>
    <w:rsid w:val="00730A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2">
    <w:name w:val="xl72"/>
    <w:basedOn w:val="a"/>
    <w:rsid w:val="00730A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3">
    <w:name w:val="xl73"/>
    <w:basedOn w:val="a"/>
    <w:rsid w:val="00730AB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4">
    <w:name w:val="xl74"/>
    <w:basedOn w:val="a"/>
    <w:rsid w:val="00730A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5">
    <w:name w:val="xl75"/>
    <w:basedOn w:val="a"/>
    <w:rsid w:val="00730AB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6">
    <w:name w:val="xl76"/>
    <w:basedOn w:val="a"/>
    <w:rsid w:val="00730AB5"/>
    <w:pPr>
      <w:pBdr>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7">
    <w:name w:val="xl77"/>
    <w:basedOn w:val="a"/>
    <w:rsid w:val="00730AB5"/>
    <w:pPr>
      <w:pBdr>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8">
    <w:name w:val="xl78"/>
    <w:basedOn w:val="a"/>
    <w:rsid w:val="00730AB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79">
    <w:name w:val="xl79"/>
    <w:basedOn w:val="a"/>
    <w:rsid w:val="00730AB5"/>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80">
    <w:name w:val="xl80"/>
    <w:basedOn w:val="a"/>
    <w:rsid w:val="00730AB5"/>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81">
    <w:name w:val="xl81"/>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top"/>
    </w:pPr>
    <w:rPr>
      <w:rFonts w:ascii="Times New Roman" w:hAnsi="Times New Roman"/>
      <w:sz w:val="24"/>
      <w:szCs w:val="24"/>
      <w:lang w:eastAsia="uk-UA"/>
    </w:rPr>
  </w:style>
  <w:style w:type="paragraph" w:customStyle="1" w:styleId="xl82">
    <w:name w:val="xl82"/>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hAnsi="Times New Roman"/>
      <w:sz w:val="24"/>
      <w:szCs w:val="24"/>
      <w:lang w:eastAsia="uk-UA"/>
    </w:rPr>
  </w:style>
  <w:style w:type="paragraph" w:customStyle="1" w:styleId="xl83">
    <w:name w:val="xl83"/>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84">
    <w:name w:val="xl84"/>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hAnsi="Times New Roman"/>
      <w:sz w:val="24"/>
      <w:szCs w:val="24"/>
      <w:lang w:eastAsia="uk-UA"/>
    </w:rPr>
  </w:style>
  <w:style w:type="paragraph" w:customStyle="1" w:styleId="xl85">
    <w:name w:val="xl85"/>
    <w:basedOn w:val="a"/>
    <w:rsid w:val="00730AB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hAnsi="Times New Roman"/>
      <w:sz w:val="24"/>
      <w:szCs w:val="24"/>
      <w:lang w:eastAsia="uk-UA"/>
    </w:rPr>
  </w:style>
  <w:style w:type="paragraph" w:styleId="a5">
    <w:name w:val="header"/>
    <w:basedOn w:val="a"/>
    <w:link w:val="a6"/>
    <w:uiPriority w:val="99"/>
    <w:unhideWhenUsed/>
    <w:rsid w:val="00304FD9"/>
    <w:pPr>
      <w:tabs>
        <w:tab w:val="center" w:pos="4819"/>
        <w:tab w:val="right" w:pos="9639"/>
      </w:tabs>
      <w:spacing w:after="0" w:line="240" w:lineRule="auto"/>
    </w:pPr>
  </w:style>
  <w:style w:type="paragraph" w:styleId="a7">
    <w:name w:val="footer"/>
    <w:basedOn w:val="a"/>
    <w:link w:val="a8"/>
    <w:uiPriority w:val="99"/>
    <w:unhideWhenUsed/>
    <w:rsid w:val="00304FD9"/>
    <w:pPr>
      <w:tabs>
        <w:tab w:val="center" w:pos="4819"/>
        <w:tab w:val="right" w:pos="9639"/>
      </w:tabs>
      <w:spacing w:after="0" w:line="240" w:lineRule="auto"/>
    </w:pPr>
  </w:style>
  <w:style w:type="character" w:customStyle="1" w:styleId="a6">
    <w:name w:val="Верхний колонтитул Знак"/>
    <w:basedOn w:val="a0"/>
    <w:link w:val="a5"/>
    <w:uiPriority w:val="99"/>
    <w:locked/>
    <w:rsid w:val="00304FD9"/>
    <w:rPr>
      <w:rFonts w:cs="Times New Roman"/>
    </w:rPr>
  </w:style>
  <w:style w:type="paragraph" w:styleId="a9">
    <w:name w:val="Balloon Text"/>
    <w:basedOn w:val="a"/>
    <w:link w:val="aa"/>
    <w:uiPriority w:val="99"/>
    <w:semiHidden/>
    <w:unhideWhenUsed/>
    <w:rsid w:val="00F079E9"/>
    <w:pPr>
      <w:spacing w:after="0" w:line="240" w:lineRule="auto"/>
    </w:pPr>
    <w:rPr>
      <w:rFonts w:ascii="Tahoma" w:hAnsi="Tahoma" w:cs="Tahoma"/>
      <w:sz w:val="16"/>
      <w:szCs w:val="16"/>
    </w:rPr>
  </w:style>
  <w:style w:type="character" w:customStyle="1" w:styleId="a8">
    <w:name w:val="Нижний колонтитул Знак"/>
    <w:basedOn w:val="a0"/>
    <w:link w:val="a7"/>
    <w:uiPriority w:val="99"/>
    <w:locked/>
    <w:rsid w:val="00304FD9"/>
    <w:rPr>
      <w:rFonts w:cs="Times New Roman"/>
    </w:rPr>
  </w:style>
  <w:style w:type="paragraph" w:customStyle="1" w:styleId="xl63">
    <w:name w:val="xl63"/>
    <w:basedOn w:val="a"/>
    <w:rsid w:val="00F079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uk-UA"/>
    </w:rPr>
  </w:style>
  <w:style w:type="character" w:customStyle="1" w:styleId="aa">
    <w:name w:val="Текст выноски Знак"/>
    <w:basedOn w:val="a0"/>
    <w:link w:val="a9"/>
    <w:uiPriority w:val="99"/>
    <w:semiHidden/>
    <w:locked/>
    <w:rsid w:val="00F079E9"/>
    <w:rPr>
      <w:rFonts w:ascii="Tahoma" w:hAnsi="Tahoma" w:cs="Tahoma"/>
      <w:sz w:val="16"/>
      <w:szCs w:val="16"/>
    </w:rPr>
  </w:style>
  <w:style w:type="paragraph" w:customStyle="1" w:styleId="xl64">
    <w:name w:val="xl64"/>
    <w:basedOn w:val="a"/>
    <w:rsid w:val="00F079E9"/>
    <w:pPr>
      <w:spacing w:before="100" w:beforeAutospacing="1" w:after="100" w:afterAutospacing="1" w:line="240" w:lineRule="auto"/>
      <w:textAlignment w:val="top"/>
    </w:pPr>
    <w:rPr>
      <w:rFonts w:ascii="Times New Roman" w:hAnsi="Times New Roman"/>
      <w:sz w:val="24"/>
      <w:szCs w:val="24"/>
      <w:lang w:eastAsia="uk-UA"/>
    </w:rPr>
  </w:style>
  <w:style w:type="paragraph" w:styleId="ab">
    <w:name w:val="List Paragraph"/>
    <w:basedOn w:val="a"/>
    <w:uiPriority w:val="34"/>
    <w:qFormat/>
    <w:rsid w:val="00F079E9"/>
    <w:pPr>
      <w:ind w:left="720"/>
      <w:contextualSpacing/>
    </w:pPr>
  </w:style>
  <w:style w:type="character" w:customStyle="1" w:styleId="dat">
    <w:name w:val="dat"/>
    <w:basedOn w:val="a0"/>
    <w:rsid w:val="00F079E9"/>
    <w:rPr>
      <w:rFonts w:cs="Times New Roman"/>
    </w:rPr>
  </w:style>
  <w:style w:type="character" w:styleId="ac">
    <w:name w:val="Strong"/>
    <w:basedOn w:val="a0"/>
    <w:uiPriority w:val="22"/>
    <w:qFormat/>
    <w:rsid w:val="00F079E9"/>
    <w:rPr>
      <w:rFonts w:cs="Times New Roman"/>
      <w:b/>
      <w:bCs/>
    </w:rPr>
  </w:style>
  <w:style w:type="paragraph" w:customStyle="1" w:styleId="msonormal0">
    <w:name w:val="msonormal"/>
    <w:basedOn w:val="a"/>
    <w:rsid w:val="00F079E9"/>
    <w:pPr>
      <w:spacing w:before="100" w:beforeAutospacing="1" w:after="100" w:afterAutospacing="1" w:line="240" w:lineRule="auto"/>
    </w:pPr>
    <w:rPr>
      <w:rFonts w:ascii="Times New Roman" w:hAnsi="Times New Roman"/>
      <w:sz w:val="24"/>
      <w:szCs w:val="24"/>
      <w:lang w:eastAsia="uk-UA"/>
    </w:rPr>
  </w:style>
  <w:style w:type="paragraph" w:customStyle="1" w:styleId="rvps7">
    <w:name w:val="rvps7"/>
    <w:basedOn w:val="a"/>
    <w:rsid w:val="00F079E9"/>
    <w:pPr>
      <w:spacing w:before="100" w:beforeAutospacing="1" w:after="100" w:afterAutospacing="1" w:line="240" w:lineRule="auto"/>
    </w:pPr>
    <w:rPr>
      <w:rFonts w:ascii="Times New Roman" w:hAnsi="Times New Roman"/>
      <w:sz w:val="24"/>
      <w:szCs w:val="24"/>
      <w:lang w:eastAsia="uk-UA"/>
    </w:rPr>
  </w:style>
  <w:style w:type="character" w:customStyle="1" w:styleId="rvts15">
    <w:name w:val="rvts15"/>
    <w:basedOn w:val="a0"/>
    <w:rsid w:val="00F079E9"/>
    <w:rPr>
      <w:rFonts w:cs="Times New Roman"/>
    </w:rPr>
  </w:style>
  <w:style w:type="paragraph" w:customStyle="1" w:styleId="rvps12">
    <w:name w:val="rvps12"/>
    <w:basedOn w:val="a"/>
    <w:rsid w:val="00F079E9"/>
    <w:pPr>
      <w:spacing w:before="100" w:beforeAutospacing="1" w:after="100" w:afterAutospacing="1" w:line="240" w:lineRule="auto"/>
    </w:pPr>
    <w:rPr>
      <w:rFonts w:ascii="Times New Roman" w:hAnsi="Times New Roman"/>
      <w:sz w:val="24"/>
      <w:szCs w:val="24"/>
      <w:lang w:eastAsia="uk-UA"/>
    </w:rPr>
  </w:style>
  <w:style w:type="paragraph" w:customStyle="1" w:styleId="rvps14">
    <w:name w:val="rvps14"/>
    <w:basedOn w:val="a"/>
    <w:rsid w:val="00F079E9"/>
    <w:pPr>
      <w:spacing w:before="100" w:beforeAutospacing="1" w:after="100" w:afterAutospacing="1" w:line="240" w:lineRule="auto"/>
    </w:pPr>
    <w:rPr>
      <w:rFonts w:ascii="Times New Roman" w:hAnsi="Times New Roman"/>
      <w:sz w:val="24"/>
      <w:szCs w:val="24"/>
      <w:lang w:eastAsia="uk-UA"/>
    </w:rPr>
  </w:style>
  <w:style w:type="character" w:customStyle="1" w:styleId="rvts37">
    <w:name w:val="rvts37"/>
    <w:basedOn w:val="a0"/>
    <w:rsid w:val="00F079E9"/>
    <w:rPr>
      <w:rFonts w:cs="Times New Roman"/>
    </w:rPr>
  </w:style>
  <w:style w:type="paragraph" w:customStyle="1" w:styleId="rvps2">
    <w:name w:val="rvps2"/>
    <w:basedOn w:val="a"/>
    <w:rsid w:val="00F079E9"/>
    <w:pPr>
      <w:spacing w:before="100" w:beforeAutospacing="1" w:after="100" w:afterAutospacing="1" w:line="240" w:lineRule="auto"/>
    </w:pPr>
    <w:rPr>
      <w:rFonts w:ascii="Times New Roman" w:hAnsi="Times New Roman"/>
      <w:sz w:val="24"/>
      <w:szCs w:val="24"/>
      <w:lang w:eastAsia="uk-UA"/>
    </w:rPr>
  </w:style>
  <w:style w:type="table" w:styleId="ad">
    <w:name w:val="Table Grid"/>
    <w:basedOn w:val="a1"/>
    <w:uiPriority w:val="59"/>
    <w:rsid w:val="00F079E9"/>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443354">
      <w:marLeft w:val="0"/>
      <w:marRight w:val="0"/>
      <w:marTop w:val="0"/>
      <w:marBottom w:val="0"/>
      <w:divBdr>
        <w:top w:val="none" w:sz="0" w:space="0" w:color="auto"/>
        <w:left w:val="none" w:sz="0" w:space="0" w:color="auto"/>
        <w:bottom w:val="none" w:sz="0" w:space="0" w:color="auto"/>
        <w:right w:val="none" w:sz="0" w:space="0" w:color="auto"/>
      </w:divBdr>
    </w:div>
    <w:div w:id="1508443355">
      <w:marLeft w:val="0"/>
      <w:marRight w:val="0"/>
      <w:marTop w:val="0"/>
      <w:marBottom w:val="0"/>
      <w:divBdr>
        <w:top w:val="none" w:sz="0" w:space="0" w:color="auto"/>
        <w:left w:val="none" w:sz="0" w:space="0" w:color="auto"/>
        <w:bottom w:val="none" w:sz="0" w:space="0" w:color="auto"/>
        <w:right w:val="none" w:sz="0" w:space="0" w:color="auto"/>
      </w:divBdr>
    </w:div>
    <w:div w:id="1508443356">
      <w:marLeft w:val="0"/>
      <w:marRight w:val="0"/>
      <w:marTop w:val="0"/>
      <w:marBottom w:val="0"/>
      <w:divBdr>
        <w:top w:val="none" w:sz="0" w:space="0" w:color="auto"/>
        <w:left w:val="none" w:sz="0" w:space="0" w:color="auto"/>
        <w:bottom w:val="none" w:sz="0" w:space="0" w:color="auto"/>
        <w:right w:val="none" w:sz="0" w:space="0" w:color="auto"/>
      </w:divBdr>
    </w:div>
    <w:div w:id="1508443357">
      <w:marLeft w:val="0"/>
      <w:marRight w:val="0"/>
      <w:marTop w:val="0"/>
      <w:marBottom w:val="0"/>
      <w:divBdr>
        <w:top w:val="none" w:sz="0" w:space="0" w:color="auto"/>
        <w:left w:val="none" w:sz="0" w:space="0" w:color="auto"/>
        <w:bottom w:val="none" w:sz="0" w:space="0" w:color="auto"/>
        <w:right w:val="none" w:sz="0" w:space="0" w:color="auto"/>
      </w:divBdr>
    </w:div>
    <w:div w:id="1508443358">
      <w:marLeft w:val="0"/>
      <w:marRight w:val="0"/>
      <w:marTop w:val="0"/>
      <w:marBottom w:val="0"/>
      <w:divBdr>
        <w:top w:val="none" w:sz="0" w:space="0" w:color="auto"/>
        <w:left w:val="none" w:sz="0" w:space="0" w:color="auto"/>
        <w:bottom w:val="none" w:sz="0" w:space="0" w:color="auto"/>
        <w:right w:val="none" w:sz="0" w:space="0" w:color="auto"/>
      </w:divBdr>
    </w:div>
    <w:div w:id="1508443359">
      <w:marLeft w:val="0"/>
      <w:marRight w:val="0"/>
      <w:marTop w:val="0"/>
      <w:marBottom w:val="0"/>
      <w:divBdr>
        <w:top w:val="none" w:sz="0" w:space="0" w:color="auto"/>
        <w:left w:val="none" w:sz="0" w:space="0" w:color="auto"/>
        <w:bottom w:val="none" w:sz="0" w:space="0" w:color="auto"/>
        <w:right w:val="none" w:sz="0" w:space="0" w:color="auto"/>
      </w:divBdr>
    </w:div>
    <w:div w:id="1508443364">
      <w:marLeft w:val="0"/>
      <w:marRight w:val="0"/>
      <w:marTop w:val="0"/>
      <w:marBottom w:val="0"/>
      <w:divBdr>
        <w:top w:val="none" w:sz="0" w:space="0" w:color="auto"/>
        <w:left w:val="none" w:sz="0" w:space="0" w:color="auto"/>
        <w:bottom w:val="none" w:sz="0" w:space="0" w:color="auto"/>
        <w:right w:val="none" w:sz="0" w:space="0" w:color="auto"/>
      </w:divBdr>
      <w:divsChild>
        <w:div w:id="1508443369">
          <w:marLeft w:val="0"/>
          <w:marRight w:val="0"/>
          <w:marTop w:val="0"/>
          <w:marBottom w:val="150"/>
          <w:divBdr>
            <w:top w:val="none" w:sz="0" w:space="0" w:color="auto"/>
            <w:left w:val="none" w:sz="0" w:space="0" w:color="auto"/>
            <w:bottom w:val="none" w:sz="0" w:space="0" w:color="auto"/>
            <w:right w:val="none" w:sz="0" w:space="0" w:color="auto"/>
          </w:divBdr>
        </w:div>
      </w:divsChild>
    </w:div>
    <w:div w:id="1508443365">
      <w:marLeft w:val="0"/>
      <w:marRight w:val="0"/>
      <w:marTop w:val="0"/>
      <w:marBottom w:val="0"/>
      <w:divBdr>
        <w:top w:val="none" w:sz="0" w:space="0" w:color="auto"/>
        <w:left w:val="none" w:sz="0" w:space="0" w:color="auto"/>
        <w:bottom w:val="none" w:sz="0" w:space="0" w:color="auto"/>
        <w:right w:val="none" w:sz="0" w:space="0" w:color="auto"/>
      </w:divBdr>
    </w:div>
    <w:div w:id="1508443367">
      <w:marLeft w:val="0"/>
      <w:marRight w:val="0"/>
      <w:marTop w:val="0"/>
      <w:marBottom w:val="0"/>
      <w:divBdr>
        <w:top w:val="none" w:sz="0" w:space="0" w:color="auto"/>
        <w:left w:val="none" w:sz="0" w:space="0" w:color="auto"/>
        <w:bottom w:val="none" w:sz="0" w:space="0" w:color="auto"/>
        <w:right w:val="none" w:sz="0" w:space="0" w:color="auto"/>
      </w:divBdr>
      <w:divsChild>
        <w:div w:id="1508443374">
          <w:marLeft w:val="0"/>
          <w:marRight w:val="0"/>
          <w:marTop w:val="0"/>
          <w:marBottom w:val="150"/>
          <w:divBdr>
            <w:top w:val="none" w:sz="0" w:space="0" w:color="auto"/>
            <w:left w:val="none" w:sz="0" w:space="0" w:color="auto"/>
            <w:bottom w:val="none" w:sz="0" w:space="0" w:color="auto"/>
            <w:right w:val="none" w:sz="0" w:space="0" w:color="auto"/>
          </w:divBdr>
        </w:div>
      </w:divsChild>
    </w:div>
    <w:div w:id="1508443368">
      <w:marLeft w:val="0"/>
      <w:marRight w:val="0"/>
      <w:marTop w:val="0"/>
      <w:marBottom w:val="0"/>
      <w:divBdr>
        <w:top w:val="none" w:sz="0" w:space="0" w:color="auto"/>
        <w:left w:val="none" w:sz="0" w:space="0" w:color="auto"/>
        <w:bottom w:val="none" w:sz="0" w:space="0" w:color="auto"/>
        <w:right w:val="none" w:sz="0" w:space="0" w:color="auto"/>
      </w:divBdr>
      <w:divsChild>
        <w:div w:id="1508443362">
          <w:marLeft w:val="0"/>
          <w:marRight w:val="0"/>
          <w:marTop w:val="0"/>
          <w:marBottom w:val="150"/>
          <w:divBdr>
            <w:top w:val="none" w:sz="0" w:space="0" w:color="auto"/>
            <w:left w:val="none" w:sz="0" w:space="0" w:color="auto"/>
            <w:bottom w:val="none" w:sz="0" w:space="0" w:color="auto"/>
            <w:right w:val="none" w:sz="0" w:space="0" w:color="auto"/>
          </w:divBdr>
        </w:div>
      </w:divsChild>
    </w:div>
    <w:div w:id="1508443370">
      <w:marLeft w:val="0"/>
      <w:marRight w:val="0"/>
      <w:marTop w:val="0"/>
      <w:marBottom w:val="0"/>
      <w:divBdr>
        <w:top w:val="none" w:sz="0" w:space="0" w:color="auto"/>
        <w:left w:val="none" w:sz="0" w:space="0" w:color="auto"/>
        <w:bottom w:val="none" w:sz="0" w:space="0" w:color="auto"/>
        <w:right w:val="none" w:sz="0" w:space="0" w:color="auto"/>
      </w:divBdr>
      <w:divsChild>
        <w:div w:id="1508443380">
          <w:marLeft w:val="0"/>
          <w:marRight w:val="0"/>
          <w:marTop w:val="0"/>
          <w:marBottom w:val="150"/>
          <w:divBdr>
            <w:top w:val="none" w:sz="0" w:space="0" w:color="auto"/>
            <w:left w:val="none" w:sz="0" w:space="0" w:color="auto"/>
            <w:bottom w:val="none" w:sz="0" w:space="0" w:color="auto"/>
            <w:right w:val="none" w:sz="0" w:space="0" w:color="auto"/>
          </w:divBdr>
        </w:div>
      </w:divsChild>
    </w:div>
    <w:div w:id="1508443372">
      <w:marLeft w:val="0"/>
      <w:marRight w:val="0"/>
      <w:marTop w:val="0"/>
      <w:marBottom w:val="0"/>
      <w:divBdr>
        <w:top w:val="none" w:sz="0" w:space="0" w:color="auto"/>
        <w:left w:val="none" w:sz="0" w:space="0" w:color="auto"/>
        <w:bottom w:val="none" w:sz="0" w:space="0" w:color="auto"/>
        <w:right w:val="none" w:sz="0" w:space="0" w:color="auto"/>
      </w:divBdr>
      <w:divsChild>
        <w:div w:id="1508443379">
          <w:marLeft w:val="0"/>
          <w:marRight w:val="0"/>
          <w:marTop w:val="0"/>
          <w:marBottom w:val="150"/>
          <w:divBdr>
            <w:top w:val="none" w:sz="0" w:space="0" w:color="auto"/>
            <w:left w:val="none" w:sz="0" w:space="0" w:color="auto"/>
            <w:bottom w:val="none" w:sz="0" w:space="0" w:color="auto"/>
            <w:right w:val="none" w:sz="0" w:space="0" w:color="auto"/>
          </w:divBdr>
        </w:div>
      </w:divsChild>
    </w:div>
    <w:div w:id="1508443373">
      <w:marLeft w:val="0"/>
      <w:marRight w:val="0"/>
      <w:marTop w:val="0"/>
      <w:marBottom w:val="0"/>
      <w:divBdr>
        <w:top w:val="none" w:sz="0" w:space="0" w:color="auto"/>
        <w:left w:val="none" w:sz="0" w:space="0" w:color="auto"/>
        <w:bottom w:val="none" w:sz="0" w:space="0" w:color="auto"/>
        <w:right w:val="none" w:sz="0" w:space="0" w:color="auto"/>
      </w:divBdr>
      <w:divsChild>
        <w:div w:id="1508443363">
          <w:marLeft w:val="0"/>
          <w:marRight w:val="0"/>
          <w:marTop w:val="0"/>
          <w:marBottom w:val="150"/>
          <w:divBdr>
            <w:top w:val="none" w:sz="0" w:space="0" w:color="auto"/>
            <w:left w:val="none" w:sz="0" w:space="0" w:color="auto"/>
            <w:bottom w:val="none" w:sz="0" w:space="0" w:color="auto"/>
            <w:right w:val="none" w:sz="0" w:space="0" w:color="auto"/>
          </w:divBdr>
        </w:div>
      </w:divsChild>
    </w:div>
    <w:div w:id="1508443375">
      <w:marLeft w:val="0"/>
      <w:marRight w:val="0"/>
      <w:marTop w:val="0"/>
      <w:marBottom w:val="0"/>
      <w:divBdr>
        <w:top w:val="none" w:sz="0" w:space="0" w:color="auto"/>
        <w:left w:val="none" w:sz="0" w:space="0" w:color="auto"/>
        <w:bottom w:val="none" w:sz="0" w:space="0" w:color="auto"/>
        <w:right w:val="none" w:sz="0" w:space="0" w:color="auto"/>
      </w:divBdr>
      <w:divsChild>
        <w:div w:id="1508443361">
          <w:marLeft w:val="0"/>
          <w:marRight w:val="0"/>
          <w:marTop w:val="0"/>
          <w:marBottom w:val="150"/>
          <w:divBdr>
            <w:top w:val="none" w:sz="0" w:space="0" w:color="auto"/>
            <w:left w:val="none" w:sz="0" w:space="0" w:color="auto"/>
            <w:bottom w:val="none" w:sz="0" w:space="0" w:color="auto"/>
            <w:right w:val="none" w:sz="0" w:space="0" w:color="auto"/>
          </w:divBdr>
        </w:div>
      </w:divsChild>
    </w:div>
    <w:div w:id="1508443376">
      <w:marLeft w:val="0"/>
      <w:marRight w:val="0"/>
      <w:marTop w:val="0"/>
      <w:marBottom w:val="0"/>
      <w:divBdr>
        <w:top w:val="none" w:sz="0" w:space="0" w:color="auto"/>
        <w:left w:val="none" w:sz="0" w:space="0" w:color="auto"/>
        <w:bottom w:val="none" w:sz="0" w:space="0" w:color="auto"/>
        <w:right w:val="none" w:sz="0" w:space="0" w:color="auto"/>
      </w:divBdr>
    </w:div>
    <w:div w:id="1508443377">
      <w:marLeft w:val="0"/>
      <w:marRight w:val="0"/>
      <w:marTop w:val="0"/>
      <w:marBottom w:val="0"/>
      <w:divBdr>
        <w:top w:val="none" w:sz="0" w:space="0" w:color="auto"/>
        <w:left w:val="none" w:sz="0" w:space="0" w:color="auto"/>
        <w:bottom w:val="none" w:sz="0" w:space="0" w:color="auto"/>
        <w:right w:val="none" w:sz="0" w:space="0" w:color="auto"/>
      </w:divBdr>
      <w:divsChild>
        <w:div w:id="1508443366">
          <w:marLeft w:val="0"/>
          <w:marRight w:val="0"/>
          <w:marTop w:val="0"/>
          <w:marBottom w:val="150"/>
          <w:divBdr>
            <w:top w:val="none" w:sz="0" w:space="0" w:color="auto"/>
            <w:left w:val="none" w:sz="0" w:space="0" w:color="auto"/>
            <w:bottom w:val="none" w:sz="0" w:space="0" w:color="auto"/>
            <w:right w:val="none" w:sz="0" w:space="0" w:color="auto"/>
          </w:divBdr>
        </w:div>
      </w:divsChild>
    </w:div>
    <w:div w:id="1508443378">
      <w:marLeft w:val="0"/>
      <w:marRight w:val="0"/>
      <w:marTop w:val="0"/>
      <w:marBottom w:val="0"/>
      <w:divBdr>
        <w:top w:val="none" w:sz="0" w:space="0" w:color="auto"/>
        <w:left w:val="none" w:sz="0" w:space="0" w:color="auto"/>
        <w:bottom w:val="none" w:sz="0" w:space="0" w:color="auto"/>
        <w:right w:val="none" w:sz="0" w:space="0" w:color="auto"/>
      </w:divBdr>
      <w:divsChild>
        <w:div w:id="1508443360">
          <w:marLeft w:val="0"/>
          <w:marRight w:val="0"/>
          <w:marTop w:val="0"/>
          <w:marBottom w:val="150"/>
          <w:divBdr>
            <w:top w:val="none" w:sz="0" w:space="0" w:color="auto"/>
            <w:left w:val="none" w:sz="0" w:space="0" w:color="auto"/>
            <w:bottom w:val="none" w:sz="0" w:space="0" w:color="auto"/>
            <w:right w:val="none" w:sz="0" w:space="0" w:color="auto"/>
          </w:divBdr>
        </w:div>
      </w:divsChild>
    </w:div>
    <w:div w:id="1508443381">
      <w:marLeft w:val="0"/>
      <w:marRight w:val="0"/>
      <w:marTop w:val="0"/>
      <w:marBottom w:val="0"/>
      <w:divBdr>
        <w:top w:val="none" w:sz="0" w:space="0" w:color="auto"/>
        <w:left w:val="none" w:sz="0" w:space="0" w:color="auto"/>
        <w:bottom w:val="none" w:sz="0" w:space="0" w:color="auto"/>
        <w:right w:val="none" w:sz="0" w:space="0" w:color="auto"/>
      </w:divBdr>
      <w:divsChild>
        <w:div w:id="1508443371">
          <w:marLeft w:val="0"/>
          <w:marRight w:val="0"/>
          <w:marTop w:val="0"/>
          <w:marBottom w:val="150"/>
          <w:divBdr>
            <w:top w:val="none" w:sz="0" w:space="0" w:color="auto"/>
            <w:left w:val="none" w:sz="0" w:space="0" w:color="auto"/>
            <w:bottom w:val="none" w:sz="0" w:space="0" w:color="auto"/>
            <w:right w:val="none" w:sz="0" w:space="0" w:color="auto"/>
          </w:divBdr>
        </w:div>
      </w:divsChild>
    </w:div>
    <w:div w:id="1508443382">
      <w:marLeft w:val="0"/>
      <w:marRight w:val="0"/>
      <w:marTop w:val="0"/>
      <w:marBottom w:val="0"/>
      <w:divBdr>
        <w:top w:val="none" w:sz="0" w:space="0" w:color="auto"/>
        <w:left w:val="none" w:sz="0" w:space="0" w:color="auto"/>
        <w:bottom w:val="none" w:sz="0" w:space="0" w:color="auto"/>
        <w:right w:val="none" w:sz="0" w:space="0" w:color="auto"/>
      </w:divBdr>
    </w:div>
    <w:div w:id="1508443383">
      <w:marLeft w:val="0"/>
      <w:marRight w:val="0"/>
      <w:marTop w:val="0"/>
      <w:marBottom w:val="0"/>
      <w:divBdr>
        <w:top w:val="none" w:sz="0" w:space="0" w:color="auto"/>
        <w:left w:val="none" w:sz="0" w:space="0" w:color="auto"/>
        <w:bottom w:val="none" w:sz="0" w:space="0" w:color="auto"/>
        <w:right w:val="none" w:sz="0" w:space="0" w:color="auto"/>
      </w:divBdr>
    </w:div>
    <w:div w:id="1508443384">
      <w:marLeft w:val="0"/>
      <w:marRight w:val="0"/>
      <w:marTop w:val="0"/>
      <w:marBottom w:val="0"/>
      <w:divBdr>
        <w:top w:val="none" w:sz="0" w:space="0" w:color="auto"/>
        <w:left w:val="none" w:sz="0" w:space="0" w:color="auto"/>
        <w:bottom w:val="none" w:sz="0" w:space="0" w:color="auto"/>
        <w:right w:val="none" w:sz="0" w:space="0" w:color="auto"/>
      </w:divBdr>
    </w:div>
    <w:div w:id="1508443385">
      <w:marLeft w:val="0"/>
      <w:marRight w:val="0"/>
      <w:marTop w:val="0"/>
      <w:marBottom w:val="0"/>
      <w:divBdr>
        <w:top w:val="none" w:sz="0" w:space="0" w:color="auto"/>
        <w:left w:val="none" w:sz="0" w:space="0" w:color="auto"/>
        <w:bottom w:val="none" w:sz="0" w:space="0" w:color="auto"/>
        <w:right w:val="none" w:sz="0" w:space="0" w:color="auto"/>
      </w:divBdr>
    </w:div>
    <w:div w:id="1508443386">
      <w:marLeft w:val="0"/>
      <w:marRight w:val="0"/>
      <w:marTop w:val="0"/>
      <w:marBottom w:val="0"/>
      <w:divBdr>
        <w:top w:val="none" w:sz="0" w:space="0" w:color="auto"/>
        <w:left w:val="none" w:sz="0" w:space="0" w:color="auto"/>
        <w:bottom w:val="none" w:sz="0" w:space="0" w:color="auto"/>
        <w:right w:val="none" w:sz="0" w:space="0" w:color="auto"/>
      </w:divBdr>
    </w:div>
    <w:div w:id="1508443387">
      <w:marLeft w:val="0"/>
      <w:marRight w:val="0"/>
      <w:marTop w:val="0"/>
      <w:marBottom w:val="0"/>
      <w:divBdr>
        <w:top w:val="none" w:sz="0" w:space="0" w:color="auto"/>
        <w:left w:val="none" w:sz="0" w:space="0" w:color="auto"/>
        <w:bottom w:val="none" w:sz="0" w:space="0" w:color="auto"/>
        <w:right w:val="none" w:sz="0" w:space="0" w:color="auto"/>
      </w:divBdr>
    </w:div>
    <w:div w:id="1508443388">
      <w:marLeft w:val="0"/>
      <w:marRight w:val="0"/>
      <w:marTop w:val="0"/>
      <w:marBottom w:val="0"/>
      <w:divBdr>
        <w:top w:val="none" w:sz="0" w:space="0" w:color="auto"/>
        <w:left w:val="none" w:sz="0" w:space="0" w:color="auto"/>
        <w:bottom w:val="none" w:sz="0" w:space="0" w:color="auto"/>
        <w:right w:val="none" w:sz="0" w:space="0" w:color="auto"/>
      </w:divBdr>
    </w:div>
    <w:div w:id="1508443389">
      <w:marLeft w:val="0"/>
      <w:marRight w:val="0"/>
      <w:marTop w:val="0"/>
      <w:marBottom w:val="0"/>
      <w:divBdr>
        <w:top w:val="none" w:sz="0" w:space="0" w:color="auto"/>
        <w:left w:val="none" w:sz="0" w:space="0" w:color="auto"/>
        <w:bottom w:val="none" w:sz="0" w:space="0" w:color="auto"/>
        <w:right w:val="none" w:sz="0" w:space="0" w:color="auto"/>
      </w:divBdr>
    </w:div>
    <w:div w:id="1508443390">
      <w:marLeft w:val="0"/>
      <w:marRight w:val="0"/>
      <w:marTop w:val="0"/>
      <w:marBottom w:val="0"/>
      <w:divBdr>
        <w:top w:val="none" w:sz="0" w:space="0" w:color="auto"/>
        <w:left w:val="none" w:sz="0" w:space="0" w:color="auto"/>
        <w:bottom w:val="none" w:sz="0" w:space="0" w:color="auto"/>
        <w:right w:val="none" w:sz="0" w:space="0" w:color="auto"/>
      </w:divBdr>
    </w:div>
    <w:div w:id="1508443391">
      <w:marLeft w:val="0"/>
      <w:marRight w:val="0"/>
      <w:marTop w:val="0"/>
      <w:marBottom w:val="0"/>
      <w:divBdr>
        <w:top w:val="none" w:sz="0" w:space="0" w:color="auto"/>
        <w:left w:val="none" w:sz="0" w:space="0" w:color="auto"/>
        <w:bottom w:val="none" w:sz="0" w:space="0" w:color="auto"/>
        <w:right w:val="none" w:sz="0" w:space="0" w:color="auto"/>
      </w:divBdr>
    </w:div>
    <w:div w:id="1508443392">
      <w:marLeft w:val="0"/>
      <w:marRight w:val="0"/>
      <w:marTop w:val="0"/>
      <w:marBottom w:val="0"/>
      <w:divBdr>
        <w:top w:val="none" w:sz="0" w:space="0" w:color="auto"/>
        <w:left w:val="none" w:sz="0" w:space="0" w:color="auto"/>
        <w:bottom w:val="none" w:sz="0" w:space="0" w:color="auto"/>
        <w:right w:val="none" w:sz="0" w:space="0" w:color="auto"/>
      </w:divBdr>
    </w:div>
    <w:div w:id="1508443393">
      <w:marLeft w:val="0"/>
      <w:marRight w:val="0"/>
      <w:marTop w:val="0"/>
      <w:marBottom w:val="0"/>
      <w:divBdr>
        <w:top w:val="none" w:sz="0" w:space="0" w:color="auto"/>
        <w:left w:val="none" w:sz="0" w:space="0" w:color="auto"/>
        <w:bottom w:val="none" w:sz="0" w:space="0" w:color="auto"/>
        <w:right w:val="none" w:sz="0" w:space="0" w:color="auto"/>
      </w:divBdr>
    </w:div>
    <w:div w:id="1508443394">
      <w:marLeft w:val="0"/>
      <w:marRight w:val="0"/>
      <w:marTop w:val="0"/>
      <w:marBottom w:val="0"/>
      <w:divBdr>
        <w:top w:val="none" w:sz="0" w:space="0" w:color="auto"/>
        <w:left w:val="none" w:sz="0" w:space="0" w:color="auto"/>
        <w:bottom w:val="none" w:sz="0" w:space="0" w:color="auto"/>
        <w:right w:val="none" w:sz="0" w:space="0" w:color="auto"/>
      </w:divBdr>
    </w:div>
    <w:div w:id="1508443395">
      <w:marLeft w:val="0"/>
      <w:marRight w:val="0"/>
      <w:marTop w:val="0"/>
      <w:marBottom w:val="0"/>
      <w:divBdr>
        <w:top w:val="none" w:sz="0" w:space="0" w:color="auto"/>
        <w:left w:val="none" w:sz="0" w:space="0" w:color="auto"/>
        <w:bottom w:val="none" w:sz="0" w:space="0" w:color="auto"/>
        <w:right w:val="none" w:sz="0" w:space="0" w:color="auto"/>
      </w:divBdr>
    </w:div>
    <w:div w:id="1508443396">
      <w:marLeft w:val="0"/>
      <w:marRight w:val="0"/>
      <w:marTop w:val="0"/>
      <w:marBottom w:val="0"/>
      <w:divBdr>
        <w:top w:val="none" w:sz="0" w:space="0" w:color="auto"/>
        <w:left w:val="none" w:sz="0" w:space="0" w:color="auto"/>
        <w:bottom w:val="none" w:sz="0" w:space="0" w:color="auto"/>
        <w:right w:val="none" w:sz="0" w:space="0" w:color="auto"/>
      </w:divBdr>
    </w:div>
    <w:div w:id="1508443397">
      <w:marLeft w:val="0"/>
      <w:marRight w:val="0"/>
      <w:marTop w:val="0"/>
      <w:marBottom w:val="0"/>
      <w:divBdr>
        <w:top w:val="none" w:sz="0" w:space="0" w:color="auto"/>
        <w:left w:val="none" w:sz="0" w:space="0" w:color="auto"/>
        <w:bottom w:val="none" w:sz="0" w:space="0" w:color="auto"/>
        <w:right w:val="none" w:sz="0" w:space="0" w:color="auto"/>
      </w:divBdr>
    </w:div>
    <w:div w:id="1508443398">
      <w:marLeft w:val="0"/>
      <w:marRight w:val="0"/>
      <w:marTop w:val="0"/>
      <w:marBottom w:val="0"/>
      <w:divBdr>
        <w:top w:val="none" w:sz="0" w:space="0" w:color="auto"/>
        <w:left w:val="none" w:sz="0" w:space="0" w:color="auto"/>
        <w:bottom w:val="none" w:sz="0" w:space="0" w:color="auto"/>
        <w:right w:val="none" w:sz="0" w:space="0" w:color="auto"/>
      </w:divBdr>
    </w:div>
    <w:div w:id="1508443399">
      <w:marLeft w:val="0"/>
      <w:marRight w:val="0"/>
      <w:marTop w:val="0"/>
      <w:marBottom w:val="0"/>
      <w:divBdr>
        <w:top w:val="none" w:sz="0" w:space="0" w:color="auto"/>
        <w:left w:val="none" w:sz="0" w:space="0" w:color="auto"/>
        <w:bottom w:val="none" w:sz="0" w:space="0" w:color="auto"/>
        <w:right w:val="none" w:sz="0" w:space="0" w:color="auto"/>
      </w:divBdr>
    </w:div>
    <w:div w:id="1508443400">
      <w:marLeft w:val="0"/>
      <w:marRight w:val="0"/>
      <w:marTop w:val="0"/>
      <w:marBottom w:val="0"/>
      <w:divBdr>
        <w:top w:val="none" w:sz="0" w:space="0" w:color="auto"/>
        <w:left w:val="none" w:sz="0" w:space="0" w:color="auto"/>
        <w:bottom w:val="none" w:sz="0" w:space="0" w:color="auto"/>
        <w:right w:val="none" w:sz="0" w:space="0" w:color="auto"/>
      </w:divBdr>
    </w:div>
    <w:div w:id="1508443401">
      <w:marLeft w:val="0"/>
      <w:marRight w:val="0"/>
      <w:marTop w:val="0"/>
      <w:marBottom w:val="0"/>
      <w:divBdr>
        <w:top w:val="none" w:sz="0" w:space="0" w:color="auto"/>
        <w:left w:val="none" w:sz="0" w:space="0" w:color="auto"/>
        <w:bottom w:val="none" w:sz="0" w:space="0" w:color="auto"/>
        <w:right w:val="none" w:sz="0" w:space="0" w:color="auto"/>
      </w:divBdr>
    </w:div>
    <w:div w:id="1508443402">
      <w:marLeft w:val="0"/>
      <w:marRight w:val="0"/>
      <w:marTop w:val="0"/>
      <w:marBottom w:val="0"/>
      <w:divBdr>
        <w:top w:val="none" w:sz="0" w:space="0" w:color="auto"/>
        <w:left w:val="none" w:sz="0" w:space="0" w:color="auto"/>
        <w:bottom w:val="none" w:sz="0" w:space="0" w:color="auto"/>
        <w:right w:val="none" w:sz="0" w:space="0" w:color="auto"/>
      </w:divBdr>
    </w:div>
    <w:div w:id="1508443403">
      <w:marLeft w:val="0"/>
      <w:marRight w:val="0"/>
      <w:marTop w:val="0"/>
      <w:marBottom w:val="0"/>
      <w:divBdr>
        <w:top w:val="none" w:sz="0" w:space="0" w:color="auto"/>
        <w:left w:val="none" w:sz="0" w:space="0" w:color="auto"/>
        <w:bottom w:val="none" w:sz="0" w:space="0" w:color="auto"/>
        <w:right w:val="none" w:sz="0" w:space="0" w:color="auto"/>
      </w:divBdr>
    </w:div>
    <w:div w:id="1508443404">
      <w:marLeft w:val="0"/>
      <w:marRight w:val="0"/>
      <w:marTop w:val="0"/>
      <w:marBottom w:val="0"/>
      <w:divBdr>
        <w:top w:val="none" w:sz="0" w:space="0" w:color="auto"/>
        <w:left w:val="none" w:sz="0" w:space="0" w:color="auto"/>
        <w:bottom w:val="none" w:sz="0" w:space="0" w:color="auto"/>
        <w:right w:val="none" w:sz="0" w:space="0" w:color="auto"/>
      </w:divBdr>
    </w:div>
    <w:div w:id="1508443405">
      <w:marLeft w:val="0"/>
      <w:marRight w:val="0"/>
      <w:marTop w:val="0"/>
      <w:marBottom w:val="0"/>
      <w:divBdr>
        <w:top w:val="none" w:sz="0" w:space="0" w:color="auto"/>
        <w:left w:val="none" w:sz="0" w:space="0" w:color="auto"/>
        <w:bottom w:val="none" w:sz="0" w:space="0" w:color="auto"/>
        <w:right w:val="none" w:sz="0" w:space="0" w:color="auto"/>
      </w:divBdr>
    </w:div>
    <w:div w:id="1508443406">
      <w:marLeft w:val="0"/>
      <w:marRight w:val="0"/>
      <w:marTop w:val="0"/>
      <w:marBottom w:val="0"/>
      <w:divBdr>
        <w:top w:val="none" w:sz="0" w:space="0" w:color="auto"/>
        <w:left w:val="none" w:sz="0" w:space="0" w:color="auto"/>
        <w:bottom w:val="none" w:sz="0" w:space="0" w:color="auto"/>
        <w:right w:val="none" w:sz="0" w:space="0" w:color="auto"/>
      </w:divBdr>
      <w:divsChild>
        <w:div w:id="1508443410">
          <w:marLeft w:val="0"/>
          <w:marRight w:val="0"/>
          <w:marTop w:val="150"/>
          <w:marBottom w:val="150"/>
          <w:divBdr>
            <w:top w:val="none" w:sz="0" w:space="0" w:color="auto"/>
            <w:left w:val="none" w:sz="0" w:space="0" w:color="auto"/>
            <w:bottom w:val="none" w:sz="0" w:space="0" w:color="auto"/>
            <w:right w:val="none" w:sz="0" w:space="0" w:color="auto"/>
          </w:divBdr>
        </w:div>
      </w:divsChild>
    </w:div>
    <w:div w:id="1508443407">
      <w:marLeft w:val="0"/>
      <w:marRight w:val="0"/>
      <w:marTop w:val="0"/>
      <w:marBottom w:val="0"/>
      <w:divBdr>
        <w:top w:val="none" w:sz="0" w:space="0" w:color="auto"/>
        <w:left w:val="none" w:sz="0" w:space="0" w:color="auto"/>
        <w:bottom w:val="none" w:sz="0" w:space="0" w:color="auto"/>
        <w:right w:val="none" w:sz="0" w:space="0" w:color="auto"/>
      </w:divBdr>
    </w:div>
    <w:div w:id="1508443408">
      <w:marLeft w:val="0"/>
      <w:marRight w:val="0"/>
      <w:marTop w:val="0"/>
      <w:marBottom w:val="0"/>
      <w:divBdr>
        <w:top w:val="none" w:sz="0" w:space="0" w:color="auto"/>
        <w:left w:val="none" w:sz="0" w:space="0" w:color="auto"/>
        <w:bottom w:val="none" w:sz="0" w:space="0" w:color="auto"/>
        <w:right w:val="none" w:sz="0" w:space="0" w:color="auto"/>
      </w:divBdr>
    </w:div>
    <w:div w:id="1508443409">
      <w:marLeft w:val="0"/>
      <w:marRight w:val="0"/>
      <w:marTop w:val="0"/>
      <w:marBottom w:val="0"/>
      <w:divBdr>
        <w:top w:val="none" w:sz="0" w:space="0" w:color="auto"/>
        <w:left w:val="none" w:sz="0" w:space="0" w:color="auto"/>
        <w:bottom w:val="none" w:sz="0" w:space="0" w:color="auto"/>
        <w:right w:val="none" w:sz="0" w:space="0" w:color="auto"/>
      </w:divBdr>
    </w:div>
    <w:div w:id="1508443411">
      <w:marLeft w:val="0"/>
      <w:marRight w:val="0"/>
      <w:marTop w:val="0"/>
      <w:marBottom w:val="0"/>
      <w:divBdr>
        <w:top w:val="none" w:sz="0" w:space="0" w:color="auto"/>
        <w:left w:val="none" w:sz="0" w:space="0" w:color="auto"/>
        <w:bottom w:val="none" w:sz="0" w:space="0" w:color="auto"/>
        <w:right w:val="none" w:sz="0" w:space="0" w:color="auto"/>
      </w:divBdr>
    </w:div>
    <w:div w:id="1508443412">
      <w:marLeft w:val="0"/>
      <w:marRight w:val="0"/>
      <w:marTop w:val="0"/>
      <w:marBottom w:val="0"/>
      <w:divBdr>
        <w:top w:val="none" w:sz="0" w:space="0" w:color="auto"/>
        <w:left w:val="none" w:sz="0" w:space="0" w:color="auto"/>
        <w:bottom w:val="none" w:sz="0" w:space="0" w:color="auto"/>
        <w:right w:val="none" w:sz="0" w:space="0" w:color="auto"/>
      </w:divBdr>
    </w:div>
    <w:div w:id="1508443413">
      <w:marLeft w:val="0"/>
      <w:marRight w:val="0"/>
      <w:marTop w:val="0"/>
      <w:marBottom w:val="0"/>
      <w:divBdr>
        <w:top w:val="none" w:sz="0" w:space="0" w:color="auto"/>
        <w:left w:val="none" w:sz="0" w:space="0" w:color="auto"/>
        <w:bottom w:val="none" w:sz="0" w:space="0" w:color="auto"/>
        <w:right w:val="none" w:sz="0" w:space="0" w:color="auto"/>
      </w:divBdr>
    </w:div>
    <w:div w:id="1508443414">
      <w:marLeft w:val="0"/>
      <w:marRight w:val="0"/>
      <w:marTop w:val="0"/>
      <w:marBottom w:val="0"/>
      <w:divBdr>
        <w:top w:val="none" w:sz="0" w:space="0" w:color="auto"/>
        <w:left w:val="none" w:sz="0" w:space="0" w:color="auto"/>
        <w:bottom w:val="none" w:sz="0" w:space="0" w:color="auto"/>
        <w:right w:val="none" w:sz="0" w:space="0" w:color="auto"/>
      </w:divBdr>
    </w:div>
    <w:div w:id="1508443415">
      <w:marLeft w:val="0"/>
      <w:marRight w:val="0"/>
      <w:marTop w:val="0"/>
      <w:marBottom w:val="0"/>
      <w:divBdr>
        <w:top w:val="none" w:sz="0" w:space="0" w:color="auto"/>
        <w:left w:val="none" w:sz="0" w:space="0" w:color="auto"/>
        <w:bottom w:val="none" w:sz="0" w:space="0" w:color="auto"/>
        <w:right w:val="none" w:sz="0" w:space="0" w:color="auto"/>
      </w:divBdr>
    </w:div>
    <w:div w:id="1508443416">
      <w:marLeft w:val="0"/>
      <w:marRight w:val="0"/>
      <w:marTop w:val="0"/>
      <w:marBottom w:val="0"/>
      <w:divBdr>
        <w:top w:val="none" w:sz="0" w:space="0" w:color="auto"/>
        <w:left w:val="none" w:sz="0" w:space="0" w:color="auto"/>
        <w:bottom w:val="none" w:sz="0" w:space="0" w:color="auto"/>
        <w:right w:val="none" w:sz="0" w:space="0" w:color="auto"/>
      </w:divBdr>
    </w:div>
    <w:div w:id="1508443417">
      <w:marLeft w:val="0"/>
      <w:marRight w:val="0"/>
      <w:marTop w:val="0"/>
      <w:marBottom w:val="0"/>
      <w:divBdr>
        <w:top w:val="none" w:sz="0" w:space="0" w:color="auto"/>
        <w:left w:val="none" w:sz="0" w:space="0" w:color="auto"/>
        <w:bottom w:val="none" w:sz="0" w:space="0" w:color="auto"/>
        <w:right w:val="none" w:sz="0" w:space="0" w:color="auto"/>
      </w:divBdr>
    </w:div>
    <w:div w:id="1508443418">
      <w:marLeft w:val="0"/>
      <w:marRight w:val="0"/>
      <w:marTop w:val="0"/>
      <w:marBottom w:val="0"/>
      <w:divBdr>
        <w:top w:val="none" w:sz="0" w:space="0" w:color="auto"/>
        <w:left w:val="none" w:sz="0" w:space="0" w:color="auto"/>
        <w:bottom w:val="none" w:sz="0" w:space="0" w:color="auto"/>
        <w:right w:val="none" w:sz="0" w:space="0" w:color="auto"/>
      </w:divBdr>
    </w:div>
    <w:div w:id="1508443419">
      <w:marLeft w:val="0"/>
      <w:marRight w:val="0"/>
      <w:marTop w:val="0"/>
      <w:marBottom w:val="0"/>
      <w:divBdr>
        <w:top w:val="none" w:sz="0" w:space="0" w:color="auto"/>
        <w:left w:val="none" w:sz="0" w:space="0" w:color="auto"/>
        <w:bottom w:val="none" w:sz="0" w:space="0" w:color="auto"/>
        <w:right w:val="none" w:sz="0" w:space="0" w:color="auto"/>
      </w:divBdr>
    </w:div>
    <w:div w:id="1508443420">
      <w:marLeft w:val="0"/>
      <w:marRight w:val="0"/>
      <w:marTop w:val="0"/>
      <w:marBottom w:val="0"/>
      <w:divBdr>
        <w:top w:val="none" w:sz="0" w:space="0" w:color="auto"/>
        <w:left w:val="none" w:sz="0" w:space="0" w:color="auto"/>
        <w:bottom w:val="none" w:sz="0" w:space="0" w:color="auto"/>
        <w:right w:val="none" w:sz="0" w:space="0" w:color="auto"/>
      </w:divBdr>
    </w:div>
    <w:div w:id="1508443421">
      <w:marLeft w:val="0"/>
      <w:marRight w:val="0"/>
      <w:marTop w:val="0"/>
      <w:marBottom w:val="0"/>
      <w:divBdr>
        <w:top w:val="none" w:sz="0" w:space="0" w:color="auto"/>
        <w:left w:val="none" w:sz="0" w:space="0" w:color="auto"/>
        <w:bottom w:val="none" w:sz="0" w:space="0" w:color="auto"/>
        <w:right w:val="none" w:sz="0" w:space="0" w:color="auto"/>
      </w:divBdr>
    </w:div>
    <w:div w:id="1508443422">
      <w:marLeft w:val="0"/>
      <w:marRight w:val="0"/>
      <w:marTop w:val="0"/>
      <w:marBottom w:val="0"/>
      <w:divBdr>
        <w:top w:val="none" w:sz="0" w:space="0" w:color="auto"/>
        <w:left w:val="none" w:sz="0" w:space="0" w:color="auto"/>
        <w:bottom w:val="none" w:sz="0" w:space="0" w:color="auto"/>
        <w:right w:val="none" w:sz="0" w:space="0" w:color="auto"/>
      </w:divBdr>
    </w:div>
    <w:div w:id="1508443423">
      <w:marLeft w:val="0"/>
      <w:marRight w:val="0"/>
      <w:marTop w:val="0"/>
      <w:marBottom w:val="0"/>
      <w:divBdr>
        <w:top w:val="none" w:sz="0" w:space="0" w:color="auto"/>
        <w:left w:val="none" w:sz="0" w:space="0" w:color="auto"/>
        <w:bottom w:val="none" w:sz="0" w:space="0" w:color="auto"/>
        <w:right w:val="none" w:sz="0" w:space="0" w:color="auto"/>
      </w:divBdr>
    </w:div>
    <w:div w:id="1508443424">
      <w:marLeft w:val="0"/>
      <w:marRight w:val="0"/>
      <w:marTop w:val="0"/>
      <w:marBottom w:val="0"/>
      <w:divBdr>
        <w:top w:val="none" w:sz="0" w:space="0" w:color="auto"/>
        <w:left w:val="none" w:sz="0" w:space="0" w:color="auto"/>
        <w:bottom w:val="none" w:sz="0" w:space="0" w:color="auto"/>
        <w:right w:val="none" w:sz="0" w:space="0" w:color="auto"/>
      </w:divBdr>
    </w:div>
    <w:div w:id="1508443425">
      <w:marLeft w:val="0"/>
      <w:marRight w:val="0"/>
      <w:marTop w:val="0"/>
      <w:marBottom w:val="0"/>
      <w:divBdr>
        <w:top w:val="none" w:sz="0" w:space="0" w:color="auto"/>
        <w:left w:val="none" w:sz="0" w:space="0" w:color="auto"/>
        <w:bottom w:val="none" w:sz="0" w:space="0" w:color="auto"/>
        <w:right w:val="none" w:sz="0" w:space="0" w:color="auto"/>
      </w:divBdr>
    </w:div>
    <w:div w:id="15084434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674%D0%B0-20" TargetMode="External"/><Relationship Id="rId13" Type="http://schemas.openxmlformats.org/officeDocument/2006/relationships/hyperlink" Target="https://zakon.rada.gov.ua/laws/show/674%D0%B0-20" TargetMode="External"/><Relationship Id="rId18" Type="http://schemas.openxmlformats.org/officeDocument/2006/relationships/hyperlink" Target="https://zakon.rada.gov.ua/laws/show/674%D0%B0-20"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zakon.rada.gov.ua/laws/show/674%D0%B0-20" TargetMode="External"/><Relationship Id="rId7" Type="http://schemas.openxmlformats.org/officeDocument/2006/relationships/endnotes" Target="endnotes.xml"/><Relationship Id="rId12" Type="http://schemas.openxmlformats.org/officeDocument/2006/relationships/hyperlink" Target="https://zakon.rada.gov.ua/laws/show/674%D0%B0-20" TargetMode="External"/><Relationship Id="rId17" Type="http://schemas.openxmlformats.org/officeDocument/2006/relationships/hyperlink" Target="https://zakon.rada.gov.ua/laws/show/674%D0%B0-2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zakon.rada.gov.ua/laws/show/674%D0%B0-20" TargetMode="External"/><Relationship Id="rId20" Type="http://schemas.openxmlformats.org/officeDocument/2006/relationships/hyperlink" Target="https://zakon.rada.gov.ua/laws/show/674%D0%B0-2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on.rada.gov.ua/laws/show/674%D0%B0-20"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zakon.rada.gov.ua/laws/show/674%D0%B0-20" TargetMode="External"/><Relationship Id="rId23" Type="http://schemas.openxmlformats.org/officeDocument/2006/relationships/hyperlink" Target="https://zakon.rada.gov.ua/laws/show/674%D0%B0-20" TargetMode="External"/><Relationship Id="rId10" Type="http://schemas.openxmlformats.org/officeDocument/2006/relationships/hyperlink" Target="https://zakon.rada.gov.ua/laws/show/674%D0%B0-20" TargetMode="External"/><Relationship Id="rId19" Type="http://schemas.openxmlformats.org/officeDocument/2006/relationships/hyperlink" Target="https://zakon.rada.gov.ua/laws/show/674%D0%B0-20" TargetMode="External"/><Relationship Id="rId4" Type="http://schemas.openxmlformats.org/officeDocument/2006/relationships/settings" Target="settings.xml"/><Relationship Id="rId9" Type="http://schemas.openxmlformats.org/officeDocument/2006/relationships/hyperlink" Target="https://zakon.rada.gov.ua/laws/show/674%D0%B0-20" TargetMode="External"/><Relationship Id="rId14" Type="http://schemas.openxmlformats.org/officeDocument/2006/relationships/hyperlink" Target="https://zakon.rada.gov.ua/laws/show/674%D0%B0-20" TargetMode="External"/><Relationship Id="rId22" Type="http://schemas.openxmlformats.org/officeDocument/2006/relationships/hyperlink" Target="https://zakon.rada.gov.ua/laws/show/674%D0%B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22677</Words>
  <Characters>12927</Characters>
  <Application>Microsoft Office Word</Application>
  <DocSecurity>0</DocSecurity>
  <Lines>107</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dc:creator>
  <cp:lastModifiedBy>User</cp:lastModifiedBy>
  <cp:revision>2</cp:revision>
  <cp:lastPrinted>2021-07-21T13:22:00Z</cp:lastPrinted>
  <dcterms:created xsi:type="dcterms:W3CDTF">2021-09-20T06:57:00Z</dcterms:created>
  <dcterms:modified xsi:type="dcterms:W3CDTF">2021-09-20T06:57:00Z</dcterms:modified>
</cp:coreProperties>
</file>