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C636C4" w:rsidRPr="00C636C4" w:rsidRDefault="00C636C4" w:rsidP="00C636C4">
      <w:pPr>
        <w:pStyle w:val="a6"/>
        <w:rPr>
          <w:rFonts w:ascii="Times New Roman" w:hAnsi="Times New Roman"/>
          <w:b w:val="0"/>
          <w:sz w:val="28"/>
          <w:szCs w:val="28"/>
        </w:rPr>
      </w:pPr>
      <w:r>
        <w:rPr>
          <w:rFonts w:ascii="Times New Roman" w:hAnsi="Times New Roman"/>
          <w:b w:val="0"/>
          <w:sz w:val="28"/>
          <w:szCs w:val="28"/>
        </w:rPr>
        <w:t>Про внесення змін до Податкового кодексу України</w:t>
      </w:r>
      <w:r>
        <w:rPr>
          <w:rFonts w:ascii="Times New Roman" w:hAnsi="Times New Roman"/>
          <w:b w:val="0"/>
          <w:sz w:val="28"/>
          <w:szCs w:val="28"/>
        </w:rPr>
        <w:br/>
      </w:r>
      <w:r w:rsidRPr="00C636C4">
        <w:rPr>
          <w:rFonts w:ascii="Times New Roman" w:hAnsi="Times New Roman"/>
          <w:b w:val="0"/>
          <w:sz w:val="28"/>
          <w:szCs w:val="28"/>
        </w:rPr>
        <w:t>щодо</w:t>
      </w:r>
      <w:r>
        <w:rPr>
          <w:rFonts w:ascii="Times New Roman" w:hAnsi="Times New Roman"/>
          <w:b w:val="0"/>
          <w:sz w:val="28"/>
          <w:szCs w:val="28"/>
        </w:rPr>
        <w:t xml:space="preserve"> </w:t>
      </w:r>
      <w:r w:rsidRPr="00C636C4">
        <w:rPr>
          <w:rFonts w:ascii="Times New Roman" w:hAnsi="Times New Roman"/>
          <w:b w:val="0"/>
          <w:sz w:val="28"/>
          <w:szCs w:val="28"/>
        </w:rPr>
        <w:t xml:space="preserve">приведення у відповідність положень податкового </w:t>
      </w:r>
      <w:r w:rsidR="00AE29F5">
        <w:rPr>
          <w:rFonts w:ascii="Times New Roman" w:hAnsi="Times New Roman"/>
          <w:b w:val="0"/>
          <w:sz w:val="28"/>
          <w:szCs w:val="28"/>
        </w:rPr>
        <w:br/>
      </w:r>
      <w:r w:rsidRPr="00C636C4">
        <w:rPr>
          <w:rFonts w:ascii="Times New Roman" w:hAnsi="Times New Roman"/>
          <w:b w:val="0"/>
          <w:sz w:val="28"/>
          <w:szCs w:val="28"/>
        </w:rPr>
        <w:t>законодавства у зв’язку із реформуванням адміністративно-територіального устрою</w:t>
      </w:r>
      <w:r>
        <w:rPr>
          <w:rFonts w:ascii="Times New Roman" w:hAnsi="Times New Roman"/>
          <w:b w:val="0"/>
          <w:sz w:val="28"/>
          <w:szCs w:val="28"/>
        </w:rPr>
        <w:br/>
        <w:t>_____________________________________________________</w:t>
      </w:r>
    </w:p>
    <w:p w:rsidR="00C636C4" w:rsidRPr="00C636C4" w:rsidRDefault="00C636C4" w:rsidP="00C636C4">
      <w:pPr>
        <w:pStyle w:val="a3"/>
        <w:rPr>
          <w:rFonts w:ascii="Times New Roman" w:hAnsi="Times New Roman"/>
          <w:sz w:val="28"/>
          <w:szCs w:val="28"/>
        </w:rPr>
      </w:pPr>
      <w:r w:rsidRPr="00C636C4">
        <w:rPr>
          <w:rFonts w:ascii="Times New Roman" w:hAnsi="Times New Roman"/>
          <w:sz w:val="28"/>
          <w:szCs w:val="28"/>
        </w:rPr>
        <w:t>Верховна Рада України п о с т а н о в л я є:</w:t>
      </w:r>
    </w:p>
    <w:p w:rsidR="00C636C4" w:rsidRPr="00C636C4" w:rsidRDefault="00AC7100" w:rsidP="00C636C4">
      <w:pPr>
        <w:pStyle w:val="a3"/>
        <w:rPr>
          <w:rFonts w:ascii="Times New Roman" w:hAnsi="Times New Roman"/>
          <w:sz w:val="28"/>
          <w:szCs w:val="28"/>
        </w:rPr>
      </w:pPr>
      <w:r>
        <w:rPr>
          <w:rFonts w:ascii="Times New Roman" w:hAnsi="Times New Roman"/>
          <w:sz w:val="28"/>
          <w:szCs w:val="28"/>
        </w:rPr>
        <w:t>1</w:t>
      </w:r>
      <w:r w:rsidR="00C636C4" w:rsidRPr="00C636C4">
        <w:rPr>
          <w:rFonts w:ascii="Times New Roman" w:hAnsi="Times New Roman"/>
          <w:sz w:val="28"/>
          <w:szCs w:val="28"/>
        </w:rPr>
        <w:t xml:space="preserve">. </w:t>
      </w:r>
      <w:r>
        <w:rPr>
          <w:rFonts w:ascii="Times New Roman" w:hAnsi="Times New Roman"/>
          <w:sz w:val="28"/>
          <w:szCs w:val="28"/>
        </w:rPr>
        <w:t>У</w:t>
      </w:r>
      <w:r w:rsidRPr="00C636C4">
        <w:rPr>
          <w:rFonts w:ascii="Times New Roman" w:hAnsi="Times New Roman"/>
          <w:sz w:val="28"/>
          <w:szCs w:val="28"/>
        </w:rPr>
        <w:t xml:space="preserve"> тексті </w:t>
      </w:r>
      <w:r w:rsidR="00C636C4" w:rsidRPr="00C636C4">
        <w:rPr>
          <w:rFonts w:ascii="Times New Roman" w:hAnsi="Times New Roman"/>
          <w:sz w:val="28"/>
          <w:szCs w:val="28"/>
        </w:rPr>
        <w:t>Податкового кодексу України (Відомості Верховної Ради України, 2011 р., № 13</w:t>
      </w:r>
      <w:r w:rsidR="00C636C4">
        <w:rPr>
          <w:rFonts w:ascii="Times New Roman" w:hAnsi="Times New Roman"/>
          <w:sz w:val="28"/>
          <w:szCs w:val="28"/>
        </w:rPr>
        <w:t>—</w:t>
      </w:r>
      <w:r>
        <w:rPr>
          <w:rFonts w:ascii="Times New Roman" w:hAnsi="Times New Roman"/>
          <w:sz w:val="28"/>
          <w:szCs w:val="28"/>
        </w:rPr>
        <w:t xml:space="preserve">17, ст. 112) </w:t>
      </w:r>
      <w:r w:rsidR="00C636C4" w:rsidRPr="00C636C4">
        <w:rPr>
          <w:rFonts w:ascii="Times New Roman" w:hAnsi="Times New Roman"/>
          <w:sz w:val="28"/>
          <w:szCs w:val="28"/>
        </w:rPr>
        <w:t>слова “та ради об’єднаних територіальних громад, що створені згідно із законом та перспективним планом формування територій громад” та “або рад об’єднаних територіальних громад, що створені згідно із законом та перспективним планом формування територій громад” у всіх відмінках виключити.</w:t>
      </w:r>
    </w:p>
    <w:p w:rsidR="00C636C4" w:rsidRPr="00C636C4" w:rsidRDefault="006122C7" w:rsidP="00C636C4">
      <w:pPr>
        <w:pStyle w:val="a3"/>
        <w:rPr>
          <w:rFonts w:ascii="Times New Roman" w:hAnsi="Times New Roman"/>
          <w:sz w:val="28"/>
          <w:szCs w:val="28"/>
        </w:rPr>
      </w:pPr>
      <w:r>
        <w:rPr>
          <w:rFonts w:ascii="Times New Roman" w:hAnsi="Times New Roman"/>
          <w:sz w:val="28"/>
          <w:szCs w:val="28"/>
        </w:rPr>
        <w:t>2</w:t>
      </w:r>
      <w:r w:rsidR="00C636C4" w:rsidRPr="00C636C4">
        <w:rPr>
          <w:rFonts w:ascii="Times New Roman" w:hAnsi="Times New Roman"/>
          <w:sz w:val="28"/>
          <w:szCs w:val="28"/>
        </w:rPr>
        <w:t xml:space="preserve">. </w:t>
      </w:r>
      <w:bookmarkStart w:id="1" w:name="n8"/>
      <w:bookmarkEnd w:id="1"/>
      <w:r>
        <w:rPr>
          <w:rFonts w:ascii="Times New Roman" w:hAnsi="Times New Roman"/>
          <w:sz w:val="28"/>
          <w:szCs w:val="28"/>
        </w:rPr>
        <w:t>Ц</w:t>
      </w:r>
      <w:r w:rsidR="00C636C4" w:rsidRPr="00C636C4">
        <w:rPr>
          <w:rFonts w:ascii="Times New Roman" w:hAnsi="Times New Roman"/>
          <w:sz w:val="28"/>
          <w:szCs w:val="28"/>
        </w:rPr>
        <w:t>ей Закон набирає чинності з дня, наступного за днем його опублікування.</w:t>
      </w:r>
    </w:p>
    <w:p w:rsidR="002B53D3" w:rsidRPr="004F402D" w:rsidRDefault="002B53D3" w:rsidP="002B53D3">
      <w:pPr>
        <w:spacing w:before="720"/>
        <w:rPr>
          <w:rFonts w:ascii="Times New Roman" w:hAnsi="Times New Roman"/>
          <w:b/>
          <w:sz w:val="28"/>
          <w:szCs w:val="28"/>
        </w:rPr>
      </w:pPr>
      <w:bookmarkStart w:id="2" w:name="n9"/>
      <w:bookmarkEnd w:id="2"/>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078" w:rsidRDefault="004C7078">
      <w:r>
        <w:separator/>
      </w:r>
    </w:p>
  </w:endnote>
  <w:endnote w:type="continuationSeparator" w:id="0">
    <w:p w:rsidR="004C7078" w:rsidRDefault="004C7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078" w:rsidRDefault="004C7078">
      <w:r>
        <w:separator/>
      </w:r>
    </w:p>
  </w:footnote>
  <w:footnote w:type="continuationSeparator" w:id="0">
    <w:p w:rsidR="004C7078" w:rsidRDefault="004C7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C636C4">
      <w:rPr>
        <w:noProof/>
      </w:rPr>
      <w:t>2</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D1CBD"/>
    <w:multiLevelType w:val="hybridMultilevel"/>
    <w:tmpl w:val="0AF4948C"/>
    <w:lvl w:ilvl="0" w:tplc="FCBC43D8">
      <w:start w:val="1"/>
      <w:numFmt w:val="decimal"/>
      <w:lvlText w:val="%1."/>
      <w:lvlJc w:val="left"/>
      <w:pPr>
        <w:ind w:left="1241" w:hanging="39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71EAD"/>
    <w:rsid w:val="000C703E"/>
    <w:rsid w:val="000F2BDB"/>
    <w:rsid w:val="001054BE"/>
    <w:rsid w:val="00117BAE"/>
    <w:rsid w:val="00156A07"/>
    <w:rsid w:val="00163F65"/>
    <w:rsid w:val="001E67D8"/>
    <w:rsid w:val="001F5FAF"/>
    <w:rsid w:val="002223C5"/>
    <w:rsid w:val="00222A07"/>
    <w:rsid w:val="002729B5"/>
    <w:rsid w:val="002B53D3"/>
    <w:rsid w:val="002D5098"/>
    <w:rsid w:val="002F1A96"/>
    <w:rsid w:val="003D6B57"/>
    <w:rsid w:val="00445A63"/>
    <w:rsid w:val="00455CFC"/>
    <w:rsid w:val="004C0416"/>
    <w:rsid w:val="004C7078"/>
    <w:rsid w:val="00537C9C"/>
    <w:rsid w:val="005C3CB4"/>
    <w:rsid w:val="005F4706"/>
    <w:rsid w:val="006122C7"/>
    <w:rsid w:val="00635060"/>
    <w:rsid w:val="006C6D58"/>
    <w:rsid w:val="006D09AD"/>
    <w:rsid w:val="006D2D4F"/>
    <w:rsid w:val="007370F8"/>
    <w:rsid w:val="00757FFD"/>
    <w:rsid w:val="00764A41"/>
    <w:rsid w:val="00764C95"/>
    <w:rsid w:val="007735A6"/>
    <w:rsid w:val="00780723"/>
    <w:rsid w:val="007B5FAB"/>
    <w:rsid w:val="007D1318"/>
    <w:rsid w:val="007F7269"/>
    <w:rsid w:val="008016F2"/>
    <w:rsid w:val="00842A3E"/>
    <w:rsid w:val="008D506E"/>
    <w:rsid w:val="008E0FCE"/>
    <w:rsid w:val="00906AB0"/>
    <w:rsid w:val="009115D4"/>
    <w:rsid w:val="00922F28"/>
    <w:rsid w:val="009668DF"/>
    <w:rsid w:val="00A455BA"/>
    <w:rsid w:val="00A619AB"/>
    <w:rsid w:val="00A917FC"/>
    <w:rsid w:val="00AC7100"/>
    <w:rsid w:val="00AD6106"/>
    <w:rsid w:val="00AD6988"/>
    <w:rsid w:val="00AE29F5"/>
    <w:rsid w:val="00B35BD8"/>
    <w:rsid w:val="00B76F4B"/>
    <w:rsid w:val="00BB56AD"/>
    <w:rsid w:val="00C3481E"/>
    <w:rsid w:val="00C362EA"/>
    <w:rsid w:val="00C636C4"/>
    <w:rsid w:val="00C6445A"/>
    <w:rsid w:val="00CA640A"/>
    <w:rsid w:val="00CB44E4"/>
    <w:rsid w:val="00D256D4"/>
    <w:rsid w:val="00D4191B"/>
    <w:rsid w:val="00F37B32"/>
    <w:rsid w:val="00F44363"/>
    <w:rsid w:val="00F75C4E"/>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77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753</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2021-10-07T13:29:00Z</dcterms:created>
  <dcterms:modified xsi:type="dcterms:W3CDTF">2021-10-07T13:29:00Z</dcterms:modified>
</cp:coreProperties>
</file>