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01C7" w:rsidRPr="00E72DDE" w:rsidRDefault="007101C7" w:rsidP="00DE50BF">
      <w:pPr>
        <w:jc w:val="center"/>
        <w:rPr>
          <w:b/>
          <w:szCs w:val="28"/>
          <w:lang w:val="uk-UA"/>
        </w:rPr>
      </w:pPr>
      <w:bookmarkStart w:id="0" w:name="_GoBack"/>
      <w:bookmarkEnd w:id="0"/>
      <w:r w:rsidRPr="00E72DDE">
        <w:rPr>
          <w:b/>
          <w:szCs w:val="28"/>
          <w:lang w:val="uk-UA"/>
        </w:rPr>
        <w:t xml:space="preserve">ПОРІВНЯЛЬНА ТАБЛИЦЯ </w:t>
      </w:r>
    </w:p>
    <w:p w:rsidR="00C927DA" w:rsidRDefault="00234AE3" w:rsidP="00DE50BF">
      <w:pPr>
        <w:jc w:val="center"/>
        <w:rPr>
          <w:b/>
          <w:szCs w:val="28"/>
          <w:lang w:val="uk-UA"/>
        </w:rPr>
      </w:pPr>
      <w:r w:rsidRPr="00E72DDE">
        <w:rPr>
          <w:b/>
          <w:szCs w:val="28"/>
          <w:lang w:val="uk-UA"/>
        </w:rPr>
        <w:t>до проекту</w:t>
      </w:r>
      <w:r w:rsidR="007101C7" w:rsidRPr="00E72DDE">
        <w:rPr>
          <w:b/>
          <w:szCs w:val="28"/>
          <w:lang w:val="uk-UA"/>
        </w:rPr>
        <w:t xml:space="preserve"> Постанови Верховної Ради України </w:t>
      </w:r>
      <w:r w:rsidR="00C927DA" w:rsidRPr="00C927DA">
        <w:rPr>
          <w:b/>
          <w:szCs w:val="28"/>
          <w:lang w:val="uk-UA"/>
        </w:rPr>
        <w:t>«Про внесення змін до деяких постанов Верховної Ради України щодо нагородження відзнаками Верховної Ради України у сфері освіти і науки»</w:t>
      </w:r>
    </w:p>
    <w:p w:rsidR="00DE50BF" w:rsidRPr="00C927DA" w:rsidRDefault="00DE50BF" w:rsidP="00DE50BF">
      <w:pPr>
        <w:jc w:val="center"/>
        <w:rPr>
          <w:b/>
          <w:szCs w:val="28"/>
          <w:lang w:val="uk-UA"/>
        </w:rPr>
      </w:pPr>
    </w:p>
    <w:p w:rsidR="007101C7" w:rsidRPr="00E72DDE" w:rsidRDefault="007101C7" w:rsidP="007101C7">
      <w:pPr>
        <w:jc w:val="center"/>
        <w:rPr>
          <w:b/>
          <w:szCs w:val="28"/>
          <w:lang w:val="uk-UA"/>
        </w:rPr>
      </w:pPr>
    </w:p>
    <w:tbl>
      <w:tblPr>
        <w:tblW w:w="1445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29"/>
        <w:gridCol w:w="7229"/>
      </w:tblGrid>
      <w:tr w:rsidR="00E72DDE" w:rsidRPr="00E72DDE" w:rsidTr="00C02DE6">
        <w:tc>
          <w:tcPr>
            <w:tcW w:w="7229" w:type="dxa"/>
          </w:tcPr>
          <w:p w:rsidR="007101C7" w:rsidRPr="00E72DDE" w:rsidRDefault="007101C7" w:rsidP="00CC074E">
            <w:pPr>
              <w:ind w:firstLine="709"/>
              <w:jc w:val="center"/>
              <w:rPr>
                <w:b/>
                <w:szCs w:val="28"/>
                <w:lang w:val="uk-UA"/>
              </w:rPr>
            </w:pPr>
            <w:r w:rsidRPr="00E72DDE">
              <w:rPr>
                <w:b/>
                <w:bCs/>
                <w:szCs w:val="28"/>
                <w:lang w:val="uk-UA"/>
              </w:rPr>
              <w:t>Зміст положення (норми) чинного законодавства </w:t>
            </w:r>
          </w:p>
        </w:tc>
        <w:tc>
          <w:tcPr>
            <w:tcW w:w="7229" w:type="dxa"/>
          </w:tcPr>
          <w:p w:rsidR="007101C7" w:rsidRPr="00E72DDE" w:rsidRDefault="007101C7" w:rsidP="00CC074E">
            <w:pPr>
              <w:ind w:firstLine="709"/>
              <w:jc w:val="center"/>
              <w:rPr>
                <w:b/>
                <w:szCs w:val="28"/>
                <w:lang w:val="uk-UA"/>
              </w:rPr>
            </w:pPr>
            <w:r w:rsidRPr="00E72DDE">
              <w:rPr>
                <w:b/>
                <w:szCs w:val="28"/>
                <w:lang w:val="uk-UA"/>
              </w:rPr>
              <w:t>Редакція з урахуванням запропонованих змін</w:t>
            </w:r>
          </w:p>
          <w:p w:rsidR="007101C7" w:rsidRPr="00E72DDE" w:rsidRDefault="007101C7" w:rsidP="00CC074E">
            <w:pPr>
              <w:ind w:firstLine="709"/>
              <w:jc w:val="center"/>
              <w:rPr>
                <w:b/>
                <w:szCs w:val="28"/>
                <w:lang w:val="uk-UA"/>
              </w:rPr>
            </w:pPr>
          </w:p>
        </w:tc>
      </w:tr>
      <w:tr w:rsidR="00C927DA" w:rsidRPr="00E6432E" w:rsidTr="00CC074E">
        <w:tc>
          <w:tcPr>
            <w:tcW w:w="14458" w:type="dxa"/>
            <w:gridSpan w:val="2"/>
          </w:tcPr>
          <w:p w:rsidR="00C927DA" w:rsidRPr="00C927DA" w:rsidRDefault="00C927DA" w:rsidP="00CC074E">
            <w:pPr>
              <w:shd w:val="clear" w:color="auto" w:fill="FFFFFF"/>
              <w:ind w:left="448" w:right="448"/>
              <w:jc w:val="center"/>
              <w:rPr>
                <w:b/>
                <w:szCs w:val="28"/>
                <w:lang w:val="uk-UA"/>
              </w:rPr>
            </w:pPr>
            <w:r w:rsidRPr="00C927DA">
              <w:rPr>
                <w:b/>
                <w:szCs w:val="28"/>
                <w:lang w:val="uk-UA"/>
              </w:rPr>
              <w:t>ПОСТАНОВА</w:t>
            </w:r>
            <w:r w:rsidRPr="00C927DA">
              <w:rPr>
                <w:b/>
                <w:szCs w:val="28"/>
                <w:lang w:val="uk-UA"/>
              </w:rPr>
              <w:br/>
              <w:t xml:space="preserve">Верховної Ради України </w:t>
            </w:r>
          </w:p>
          <w:p w:rsidR="00C927DA" w:rsidRPr="00C927DA" w:rsidRDefault="00C927DA" w:rsidP="00CC074E">
            <w:pPr>
              <w:shd w:val="clear" w:color="auto" w:fill="FFFFFF"/>
              <w:ind w:left="448" w:right="448"/>
              <w:jc w:val="center"/>
              <w:rPr>
                <w:b/>
                <w:szCs w:val="28"/>
                <w:lang w:val="uk-UA"/>
              </w:rPr>
            </w:pPr>
            <w:r w:rsidRPr="00C927DA">
              <w:rPr>
                <w:b/>
                <w:szCs w:val="28"/>
                <w:lang w:val="uk-UA"/>
              </w:rPr>
              <w:t xml:space="preserve">від 14 вересня 2006 року № 131-V </w:t>
            </w:r>
          </w:p>
          <w:p w:rsidR="00C927DA" w:rsidRDefault="00C927DA" w:rsidP="00C927DA">
            <w:pPr>
              <w:shd w:val="clear" w:color="auto" w:fill="FFFFFF"/>
              <w:ind w:left="448" w:right="448"/>
              <w:jc w:val="center"/>
              <w:rPr>
                <w:b/>
                <w:szCs w:val="28"/>
                <w:lang w:val="uk-UA"/>
              </w:rPr>
            </w:pPr>
            <w:r w:rsidRPr="00C927DA">
              <w:rPr>
                <w:b/>
                <w:szCs w:val="28"/>
                <w:lang w:val="uk-UA"/>
              </w:rPr>
              <w:t>Про встановлення щорічної Премії Верховної Ради України педагогічним працівникам загальноосвітніх, професійно-технічних, дошкільних та позашкільних навчальних закладів</w:t>
            </w:r>
          </w:p>
          <w:p w:rsidR="00C927DA" w:rsidRPr="00C927DA" w:rsidRDefault="00C927DA" w:rsidP="00DF20EC">
            <w:pPr>
              <w:shd w:val="clear" w:color="auto" w:fill="FFFFFF"/>
              <w:spacing w:before="300" w:after="120"/>
              <w:ind w:left="448" w:right="448"/>
              <w:jc w:val="center"/>
              <w:rPr>
                <w:b/>
                <w:szCs w:val="28"/>
                <w:lang w:val="uk-UA"/>
              </w:rPr>
            </w:pPr>
            <w:bookmarkStart w:id="1" w:name="n16"/>
            <w:bookmarkEnd w:id="1"/>
            <w:r w:rsidRPr="00C927DA">
              <w:rPr>
                <w:b/>
                <w:szCs w:val="28"/>
                <w:lang w:val="uk-UA"/>
              </w:rPr>
              <w:t>Додаток 1</w:t>
            </w:r>
          </w:p>
          <w:p w:rsidR="00C927DA" w:rsidRPr="00C927DA" w:rsidRDefault="00C927DA" w:rsidP="00DF20EC">
            <w:pPr>
              <w:shd w:val="clear" w:color="auto" w:fill="FFFFFF"/>
              <w:spacing w:before="120" w:after="120"/>
              <w:ind w:left="448" w:right="448"/>
              <w:jc w:val="center"/>
              <w:rPr>
                <w:b/>
                <w:szCs w:val="28"/>
                <w:lang w:val="uk-UA"/>
              </w:rPr>
            </w:pPr>
            <w:r w:rsidRPr="00C927DA">
              <w:rPr>
                <w:b/>
                <w:szCs w:val="28"/>
                <w:lang w:val="uk-UA"/>
              </w:rPr>
              <w:t>ПОЛОЖЕННЯ</w:t>
            </w:r>
            <w:r w:rsidRPr="00C927DA">
              <w:rPr>
                <w:b/>
                <w:szCs w:val="28"/>
                <w:lang w:val="uk-UA"/>
              </w:rPr>
              <w:br/>
              <w:t>про Премію Верховної Ради України педагогічним працівникам закладів дошкільної, загальної середньої, професійної (професійно-технічної) та позашкільної освіти</w:t>
            </w:r>
          </w:p>
        </w:tc>
      </w:tr>
      <w:tr w:rsidR="00DF20EC" w:rsidRPr="00C927DA" w:rsidTr="00CC074E">
        <w:trPr>
          <w:trHeight w:val="3070"/>
        </w:trPr>
        <w:tc>
          <w:tcPr>
            <w:tcW w:w="7229" w:type="dxa"/>
          </w:tcPr>
          <w:p w:rsidR="00DF20EC" w:rsidRPr="00C927DA" w:rsidRDefault="00DF20EC" w:rsidP="00C927DA">
            <w:pPr>
              <w:pStyle w:val="rvps2"/>
              <w:shd w:val="clear" w:color="auto" w:fill="FFFFFF"/>
              <w:spacing w:before="0" w:beforeAutospacing="0" w:after="150" w:afterAutospacing="0"/>
              <w:ind w:right="174" w:firstLine="450"/>
              <w:jc w:val="both"/>
              <w:rPr>
                <w:b/>
                <w:sz w:val="28"/>
                <w:szCs w:val="28"/>
                <w:lang w:val="uk-UA"/>
              </w:rPr>
            </w:pPr>
            <w:r w:rsidRPr="00C927DA">
              <w:rPr>
                <w:color w:val="333333"/>
                <w:shd w:val="clear" w:color="auto" w:fill="FFFFFF"/>
                <w:lang w:val="uk-UA"/>
              </w:rPr>
              <w:t xml:space="preserve">3. Щороку присуджується </w:t>
            </w:r>
            <w:r w:rsidRPr="00C927DA">
              <w:rPr>
                <w:strike/>
                <w:color w:val="333333"/>
                <w:shd w:val="clear" w:color="auto" w:fill="FFFFFF"/>
                <w:lang w:val="uk-UA"/>
              </w:rPr>
              <w:t>30 премій</w:t>
            </w:r>
            <w:r w:rsidRPr="00C927DA">
              <w:rPr>
                <w:color w:val="333333"/>
                <w:shd w:val="clear" w:color="auto" w:fill="FFFFFF"/>
                <w:lang w:val="uk-UA"/>
              </w:rPr>
              <w:t>. Грошова частина Премії становить шістдесят розмірів прожиткового мінімуму для працездатних осіб, встановленого на 1 січня року, в якому присуджується Премія.</w:t>
            </w:r>
          </w:p>
          <w:p w:rsidR="00DF20EC" w:rsidRPr="00C927DA" w:rsidRDefault="00DF20EC" w:rsidP="00C927DA">
            <w:pPr>
              <w:pStyle w:val="rvps2"/>
              <w:shd w:val="clear" w:color="auto" w:fill="FFFFFF"/>
              <w:spacing w:before="0" w:after="150"/>
              <w:ind w:right="174" w:firstLine="450"/>
              <w:jc w:val="both"/>
              <w:rPr>
                <w:b/>
                <w:sz w:val="28"/>
                <w:szCs w:val="28"/>
                <w:lang w:val="uk-UA"/>
              </w:rPr>
            </w:pPr>
            <w:r w:rsidRPr="00C927DA">
              <w:rPr>
                <w:color w:val="333333"/>
                <w:shd w:val="clear" w:color="auto" w:fill="FFFFFF"/>
                <w:lang w:val="uk-UA"/>
              </w:rPr>
              <w:t xml:space="preserve">5. Клопотання про присудження </w:t>
            </w:r>
            <w:r w:rsidRPr="00C927DA">
              <w:rPr>
                <w:strike/>
                <w:color w:val="333333"/>
                <w:shd w:val="clear" w:color="auto" w:fill="FFFFFF"/>
                <w:lang w:val="uk-UA"/>
              </w:rPr>
              <w:t>Премії</w:t>
            </w:r>
            <w:r w:rsidRPr="00C927DA">
              <w:rPr>
                <w:color w:val="333333"/>
                <w:shd w:val="clear" w:color="auto" w:fill="FFFFFF"/>
                <w:lang w:val="uk-UA"/>
              </w:rPr>
              <w:t xml:space="preserve"> подається до комітету Верховної Ради України, до предмета відання якого віднесені питання освіти, науки та інновацій, Верховною Радою Автономної Республіки Крим, обласною, Київською та Севастопольською міською радою до 1 листопада року, за який присуджується Премія.</w:t>
            </w:r>
          </w:p>
        </w:tc>
        <w:tc>
          <w:tcPr>
            <w:tcW w:w="7229" w:type="dxa"/>
          </w:tcPr>
          <w:p w:rsidR="00DF20EC" w:rsidRPr="00C927DA" w:rsidRDefault="00DF20EC" w:rsidP="00C927DA">
            <w:pPr>
              <w:pStyle w:val="rvps2"/>
              <w:shd w:val="clear" w:color="auto" w:fill="FFFFFF"/>
              <w:spacing w:before="0" w:beforeAutospacing="0" w:after="150" w:afterAutospacing="0"/>
              <w:ind w:right="174" w:firstLine="450"/>
              <w:jc w:val="both"/>
              <w:rPr>
                <w:b/>
                <w:sz w:val="28"/>
                <w:szCs w:val="28"/>
                <w:lang w:val="uk-UA"/>
              </w:rPr>
            </w:pPr>
            <w:r w:rsidRPr="00C927DA">
              <w:rPr>
                <w:color w:val="333333"/>
                <w:shd w:val="clear" w:color="auto" w:fill="FFFFFF"/>
                <w:lang w:val="uk-UA"/>
              </w:rPr>
              <w:t xml:space="preserve">3. Щороку присуджується </w:t>
            </w:r>
            <w:r w:rsidRPr="00C927DA">
              <w:rPr>
                <w:b/>
                <w:lang w:val="uk-UA"/>
              </w:rPr>
              <w:t>54 премії</w:t>
            </w:r>
            <w:r w:rsidRPr="00C927DA">
              <w:rPr>
                <w:color w:val="333333"/>
                <w:shd w:val="clear" w:color="auto" w:fill="FFFFFF"/>
                <w:lang w:val="uk-UA"/>
              </w:rPr>
              <w:t>. Грошова частина Премії становить шістдесят розмірів прожиткового мінімуму для працездатних осіб, встановленого на 1 січня року, в якому присуджується Премія.</w:t>
            </w:r>
          </w:p>
          <w:p w:rsidR="00DF20EC" w:rsidRPr="00C927DA" w:rsidRDefault="00DF20EC" w:rsidP="00C927DA">
            <w:pPr>
              <w:pStyle w:val="rvps2"/>
              <w:shd w:val="clear" w:color="auto" w:fill="FFFFFF"/>
              <w:spacing w:before="0" w:after="150"/>
              <w:ind w:right="174" w:firstLine="450"/>
              <w:jc w:val="both"/>
              <w:rPr>
                <w:b/>
                <w:sz w:val="28"/>
                <w:szCs w:val="28"/>
                <w:lang w:val="uk-UA"/>
              </w:rPr>
            </w:pPr>
            <w:r w:rsidRPr="00C927DA">
              <w:rPr>
                <w:color w:val="333333"/>
                <w:shd w:val="clear" w:color="auto" w:fill="FFFFFF"/>
                <w:lang w:val="uk-UA"/>
              </w:rPr>
              <w:t xml:space="preserve">5. Клопотання про присудження </w:t>
            </w:r>
            <w:r w:rsidRPr="00C927DA">
              <w:rPr>
                <w:b/>
                <w:lang w:val="uk-UA"/>
              </w:rPr>
              <w:t>двох премій</w:t>
            </w:r>
            <w:r w:rsidRPr="00C927DA">
              <w:rPr>
                <w:color w:val="333333"/>
                <w:shd w:val="clear" w:color="auto" w:fill="FFFFFF"/>
                <w:lang w:val="uk-UA"/>
              </w:rPr>
              <w:t xml:space="preserve"> подається до комітету Верховної Ради України, до предмета відання якого віднесені питання освіти, науки та інновацій, Верховною Радою Автономної Республіки Крим, обласною, Київською та Севастопольською міською радою до 1 листопада року, за який присуджується Премія.</w:t>
            </w:r>
          </w:p>
        </w:tc>
      </w:tr>
      <w:tr w:rsidR="00C927DA" w:rsidRPr="00C927DA" w:rsidTr="00CC074E">
        <w:tc>
          <w:tcPr>
            <w:tcW w:w="14458" w:type="dxa"/>
            <w:gridSpan w:val="2"/>
          </w:tcPr>
          <w:p w:rsidR="00C927DA" w:rsidRPr="00844DAA" w:rsidRDefault="00C927DA" w:rsidP="00CC074E">
            <w:pPr>
              <w:shd w:val="clear" w:color="auto" w:fill="FFFFFF"/>
              <w:ind w:left="448" w:right="448"/>
              <w:jc w:val="center"/>
              <w:rPr>
                <w:b/>
                <w:bCs/>
                <w:iCs/>
                <w:szCs w:val="28"/>
                <w:lang w:val="uk-UA" w:eastAsia="uk-UA"/>
              </w:rPr>
            </w:pPr>
            <w:r w:rsidRPr="00844DAA">
              <w:rPr>
                <w:b/>
                <w:bCs/>
                <w:iCs/>
                <w:szCs w:val="28"/>
                <w:lang w:val="uk-UA" w:eastAsia="uk-UA"/>
              </w:rPr>
              <w:lastRenderedPageBreak/>
              <w:t>ПОСТАНОВА</w:t>
            </w:r>
            <w:r w:rsidRPr="00844DAA">
              <w:rPr>
                <w:b/>
                <w:bCs/>
                <w:iCs/>
                <w:szCs w:val="28"/>
                <w:lang w:val="uk-UA" w:eastAsia="uk-UA"/>
              </w:rPr>
              <w:br/>
            </w:r>
            <w:r w:rsidRPr="00CC074E">
              <w:rPr>
                <w:b/>
                <w:bCs/>
                <w:iCs/>
                <w:szCs w:val="28"/>
                <w:lang w:val="uk-UA" w:eastAsia="uk-UA"/>
              </w:rPr>
              <w:t>Верховної Ради України</w:t>
            </w:r>
            <w:r w:rsidRPr="00844DAA">
              <w:rPr>
                <w:b/>
                <w:bCs/>
                <w:iCs/>
                <w:szCs w:val="28"/>
                <w:lang w:val="uk-UA" w:eastAsia="uk-UA"/>
              </w:rPr>
              <w:t xml:space="preserve"> </w:t>
            </w:r>
          </w:p>
          <w:p w:rsidR="00C927DA" w:rsidRPr="00844DAA" w:rsidRDefault="00C927DA" w:rsidP="00CC074E">
            <w:pPr>
              <w:shd w:val="clear" w:color="auto" w:fill="FFFFFF"/>
              <w:ind w:left="448" w:right="448"/>
              <w:jc w:val="center"/>
              <w:rPr>
                <w:b/>
                <w:bCs/>
                <w:iCs/>
                <w:szCs w:val="28"/>
                <w:lang w:val="uk-UA" w:eastAsia="uk-UA"/>
              </w:rPr>
            </w:pPr>
            <w:r w:rsidRPr="00CC074E">
              <w:rPr>
                <w:b/>
                <w:bCs/>
                <w:iCs/>
                <w:szCs w:val="28"/>
                <w:lang w:val="uk-UA" w:eastAsia="uk-UA"/>
              </w:rPr>
              <w:t xml:space="preserve">від </w:t>
            </w:r>
            <w:r w:rsidR="001937E0" w:rsidRPr="00844DAA">
              <w:rPr>
                <w:b/>
                <w:bCs/>
                <w:iCs/>
                <w:szCs w:val="28"/>
                <w:lang w:val="uk-UA" w:eastAsia="uk-UA"/>
              </w:rPr>
              <w:t>7 вересня 2016 року № 1494-VIII</w:t>
            </w:r>
          </w:p>
          <w:p w:rsidR="00C927DA" w:rsidRPr="00844DAA" w:rsidRDefault="00C927DA" w:rsidP="001937E0">
            <w:pPr>
              <w:shd w:val="clear" w:color="auto" w:fill="FFFFFF"/>
              <w:ind w:left="448" w:right="448"/>
              <w:jc w:val="center"/>
              <w:rPr>
                <w:b/>
                <w:bCs/>
                <w:iCs/>
                <w:szCs w:val="28"/>
                <w:lang w:val="uk-UA" w:eastAsia="uk-UA"/>
              </w:rPr>
            </w:pPr>
            <w:r w:rsidRPr="00844DAA">
              <w:rPr>
                <w:b/>
                <w:bCs/>
                <w:iCs/>
                <w:szCs w:val="28"/>
                <w:lang w:val="uk-UA" w:eastAsia="uk-UA"/>
              </w:rPr>
              <w:t>Про призначення у 2016 році іменних стипендій Верховної Ради України для найталановитіших молодих учених</w:t>
            </w:r>
          </w:p>
        </w:tc>
      </w:tr>
      <w:tr w:rsidR="003E2FBA" w:rsidRPr="00C927DA" w:rsidTr="00CC074E">
        <w:trPr>
          <w:trHeight w:val="3182"/>
        </w:trPr>
        <w:tc>
          <w:tcPr>
            <w:tcW w:w="7229" w:type="dxa"/>
          </w:tcPr>
          <w:p w:rsidR="003E2FBA" w:rsidRPr="003E2FBA" w:rsidRDefault="003E2FBA" w:rsidP="001937E0">
            <w:pPr>
              <w:pStyle w:val="rvps2"/>
              <w:shd w:val="clear" w:color="auto" w:fill="FFFFFF"/>
              <w:spacing w:before="0" w:beforeAutospacing="0" w:after="0" w:afterAutospacing="0" w:line="360" w:lineRule="auto"/>
              <w:ind w:left="128" w:right="127" w:firstLine="450"/>
              <w:jc w:val="both"/>
              <w:textAlignment w:val="baseline"/>
              <w:rPr>
                <w:color w:val="000000" w:themeColor="text1"/>
                <w:lang w:val="uk-UA"/>
              </w:rPr>
            </w:pPr>
            <w:r w:rsidRPr="003E2FBA">
              <w:rPr>
                <w:color w:val="000000" w:themeColor="text1"/>
                <w:lang w:val="uk-UA"/>
              </w:rPr>
              <w:t>Верховна Рада України</w:t>
            </w:r>
            <w:r w:rsidRPr="003E2FBA">
              <w:rPr>
                <w:rStyle w:val="apple-converted-space"/>
                <w:color w:val="000000" w:themeColor="text1"/>
                <w:lang w:val="uk-UA"/>
              </w:rPr>
              <w:t> </w:t>
            </w:r>
            <w:r w:rsidRPr="003E2FBA">
              <w:rPr>
                <w:rStyle w:val="rvts52"/>
                <w:b/>
                <w:bCs/>
                <w:color w:val="000000" w:themeColor="text1"/>
                <w:spacing w:val="30"/>
                <w:bdr w:val="none" w:sz="0" w:space="0" w:color="auto" w:frame="1"/>
                <w:lang w:val="uk-UA"/>
              </w:rPr>
              <w:t>постановляє</w:t>
            </w:r>
            <w:r w:rsidRPr="003E2FBA">
              <w:rPr>
                <w:color w:val="000000" w:themeColor="text1"/>
                <w:lang w:val="uk-UA"/>
              </w:rPr>
              <w:t>:</w:t>
            </w:r>
          </w:p>
          <w:p w:rsidR="003E2FBA" w:rsidRDefault="003E2FBA" w:rsidP="00942D2E">
            <w:pPr>
              <w:pStyle w:val="rvps2"/>
              <w:shd w:val="clear" w:color="auto" w:fill="FFFFFF"/>
              <w:spacing w:before="120" w:beforeAutospacing="0" w:after="0" w:afterAutospacing="0"/>
              <w:ind w:right="176" w:firstLine="448"/>
              <w:jc w:val="both"/>
              <w:rPr>
                <w:color w:val="000000" w:themeColor="text1"/>
                <w:lang w:val="uk-UA"/>
              </w:rPr>
            </w:pPr>
            <w:bookmarkStart w:id="2" w:name="n5"/>
            <w:bookmarkEnd w:id="2"/>
            <w:r w:rsidRPr="003E2FBA">
              <w:rPr>
                <w:color w:val="000000" w:themeColor="text1"/>
                <w:lang w:val="uk-UA"/>
              </w:rPr>
              <w:t xml:space="preserve">1. Відповідно до </w:t>
            </w:r>
            <w:r w:rsidRPr="003E2FBA">
              <w:rPr>
                <w:rStyle w:val="apple-converted-space"/>
                <w:color w:val="000000" w:themeColor="text1"/>
                <w:lang w:val="uk-UA"/>
              </w:rPr>
              <w:t> </w:t>
            </w:r>
            <w:hyperlink r:id="rId10" w:tgtFrame="_blank" w:history="1">
              <w:r w:rsidRPr="003E2FBA">
                <w:rPr>
                  <w:rStyle w:val="a3"/>
                  <w:color w:val="000000" w:themeColor="text1"/>
                  <w:u w:val="none"/>
                  <w:bdr w:val="none" w:sz="0" w:space="0" w:color="auto" w:frame="1"/>
                  <w:lang w:val="uk-UA"/>
                </w:rPr>
                <w:t>Постанови Верховної Ради України</w:t>
              </w:r>
            </w:hyperlink>
            <w:r w:rsidRPr="003E2FBA">
              <w:rPr>
                <w:rStyle w:val="apple-converted-space"/>
                <w:color w:val="000000" w:themeColor="text1"/>
                <w:lang w:val="uk-UA"/>
              </w:rPr>
              <w:t> </w:t>
            </w:r>
            <w:r w:rsidRPr="003E2FBA">
              <w:rPr>
                <w:color w:val="000000" w:themeColor="text1"/>
                <w:lang w:val="uk-UA"/>
              </w:rPr>
              <w:t xml:space="preserve">"Про встановлення іменних стипендій Верховної Ради України для найталановитіших молодих </w:t>
            </w:r>
            <w:r w:rsidRPr="003E2FBA">
              <w:rPr>
                <w:color w:val="333333"/>
                <w:shd w:val="clear" w:color="auto" w:fill="FFFFFF"/>
                <w:lang w:val="uk-UA"/>
              </w:rPr>
              <w:t>учених</w:t>
            </w:r>
            <w:r w:rsidRPr="003E2FBA">
              <w:rPr>
                <w:color w:val="000000" w:themeColor="text1"/>
                <w:lang w:val="uk-UA"/>
              </w:rPr>
              <w:t xml:space="preserve">" призначити у 2016 році </w:t>
            </w:r>
            <w:r w:rsidRPr="003E2FBA">
              <w:rPr>
                <w:strike/>
                <w:color w:val="000000" w:themeColor="text1"/>
                <w:lang w:val="uk-UA"/>
              </w:rPr>
              <w:t>24</w:t>
            </w:r>
            <w:r w:rsidRPr="003E2FBA">
              <w:rPr>
                <w:color w:val="000000" w:themeColor="text1"/>
                <w:lang w:val="uk-UA"/>
              </w:rPr>
              <w:t xml:space="preserve"> іменні стипендії Верховної Ради України для найталановитіших молодих учених у розмірі 2 тис. гривень щомісяця кожна:</w:t>
            </w:r>
          </w:p>
          <w:p w:rsidR="003E2FBA" w:rsidRPr="003E2FBA" w:rsidRDefault="003E2FBA" w:rsidP="00942D2E">
            <w:pPr>
              <w:pStyle w:val="rvps2"/>
              <w:shd w:val="clear" w:color="auto" w:fill="FFFFFF"/>
              <w:spacing w:before="120" w:beforeAutospacing="0" w:after="0" w:afterAutospacing="0"/>
              <w:ind w:right="176" w:firstLine="448"/>
              <w:jc w:val="both"/>
              <w:rPr>
                <w:lang w:val="uk-UA"/>
              </w:rPr>
            </w:pPr>
            <w:r w:rsidRPr="003E2FBA">
              <w:rPr>
                <w:lang w:val="uk-UA"/>
              </w:rPr>
              <w:t>…</w:t>
            </w:r>
          </w:p>
          <w:p w:rsidR="003E2FBA" w:rsidRPr="003E2FBA" w:rsidRDefault="003E2FBA" w:rsidP="00942D2E">
            <w:pPr>
              <w:pStyle w:val="rvps2"/>
              <w:shd w:val="clear" w:color="auto" w:fill="FFFFFF"/>
              <w:spacing w:before="120" w:beforeAutospacing="0" w:after="0" w:afterAutospacing="0"/>
              <w:ind w:right="176" w:firstLine="448"/>
              <w:jc w:val="both"/>
              <w:rPr>
                <w:b/>
              </w:rPr>
            </w:pPr>
            <w:r w:rsidRPr="003E2FBA">
              <w:rPr>
                <w:strike/>
                <w:color w:val="000000" w:themeColor="text1"/>
                <w:lang w:val="uk-UA"/>
              </w:rPr>
              <w:t>Наумову</w:t>
            </w:r>
            <w:r w:rsidRPr="003E2FBA">
              <w:rPr>
                <w:strike/>
                <w:color w:val="000000"/>
                <w:lang w:val="uk-UA"/>
              </w:rPr>
              <w:t xml:space="preserve"> Віталію Сергійовичу - доктору технічних наук, професору Харківського національного автомобільно-дорожнього університету;</w:t>
            </w:r>
          </w:p>
        </w:tc>
        <w:tc>
          <w:tcPr>
            <w:tcW w:w="7229" w:type="dxa"/>
          </w:tcPr>
          <w:p w:rsidR="003E2FBA" w:rsidRPr="003E2FBA" w:rsidRDefault="003E2FBA" w:rsidP="001937E0">
            <w:pPr>
              <w:pStyle w:val="rvps2"/>
              <w:shd w:val="clear" w:color="auto" w:fill="FFFFFF"/>
              <w:spacing w:before="0" w:beforeAutospacing="0" w:after="0" w:afterAutospacing="0" w:line="360" w:lineRule="auto"/>
              <w:ind w:left="128" w:right="127" w:firstLine="450"/>
              <w:jc w:val="both"/>
              <w:textAlignment w:val="baseline"/>
              <w:rPr>
                <w:color w:val="000000" w:themeColor="text1"/>
                <w:lang w:val="uk-UA"/>
              </w:rPr>
            </w:pPr>
            <w:r w:rsidRPr="003E2FBA">
              <w:rPr>
                <w:color w:val="000000" w:themeColor="text1"/>
                <w:lang w:val="uk-UA"/>
              </w:rPr>
              <w:t>Верховна Рада України</w:t>
            </w:r>
            <w:r w:rsidRPr="003E2FBA">
              <w:rPr>
                <w:rStyle w:val="apple-converted-space"/>
                <w:color w:val="000000" w:themeColor="text1"/>
                <w:lang w:val="uk-UA"/>
              </w:rPr>
              <w:t> </w:t>
            </w:r>
            <w:r w:rsidRPr="003E2FBA">
              <w:rPr>
                <w:rStyle w:val="rvts52"/>
                <w:b/>
                <w:bCs/>
                <w:color w:val="000000" w:themeColor="text1"/>
                <w:spacing w:val="30"/>
                <w:bdr w:val="none" w:sz="0" w:space="0" w:color="auto" w:frame="1"/>
                <w:lang w:val="uk-UA"/>
              </w:rPr>
              <w:t>постановляє</w:t>
            </w:r>
            <w:r w:rsidRPr="003E2FBA">
              <w:rPr>
                <w:color w:val="000000" w:themeColor="text1"/>
                <w:lang w:val="uk-UA"/>
              </w:rPr>
              <w:t>:</w:t>
            </w:r>
          </w:p>
          <w:p w:rsidR="003E2FBA" w:rsidRPr="003E2FBA" w:rsidRDefault="003E2FBA" w:rsidP="00942D2E">
            <w:pPr>
              <w:pStyle w:val="rvps2"/>
              <w:shd w:val="clear" w:color="auto" w:fill="FFFFFF"/>
              <w:spacing w:before="120" w:beforeAutospacing="0" w:after="0" w:afterAutospacing="0"/>
              <w:ind w:right="174" w:firstLine="448"/>
              <w:jc w:val="both"/>
              <w:rPr>
                <w:bCs/>
                <w:lang w:val="uk-UA"/>
              </w:rPr>
            </w:pPr>
            <w:r w:rsidRPr="003E2FBA">
              <w:rPr>
                <w:color w:val="000000" w:themeColor="text1"/>
                <w:lang w:val="uk-UA"/>
              </w:rPr>
              <w:t xml:space="preserve">1. Відповідно до </w:t>
            </w:r>
            <w:r w:rsidRPr="003E2FBA">
              <w:rPr>
                <w:rStyle w:val="apple-converted-space"/>
                <w:color w:val="000000" w:themeColor="text1"/>
                <w:lang w:val="uk-UA"/>
              </w:rPr>
              <w:t> </w:t>
            </w:r>
            <w:hyperlink r:id="rId11" w:tgtFrame="_blank" w:history="1">
              <w:r w:rsidRPr="003E2FBA">
                <w:rPr>
                  <w:rStyle w:val="a3"/>
                  <w:color w:val="000000" w:themeColor="text1"/>
                  <w:u w:val="none"/>
                  <w:bdr w:val="none" w:sz="0" w:space="0" w:color="auto" w:frame="1"/>
                  <w:lang w:val="uk-UA"/>
                </w:rPr>
                <w:t>Постанови Верховної Ради України</w:t>
              </w:r>
            </w:hyperlink>
            <w:r w:rsidRPr="003E2FBA">
              <w:rPr>
                <w:rStyle w:val="apple-converted-space"/>
                <w:color w:val="000000" w:themeColor="text1"/>
                <w:lang w:val="uk-UA"/>
              </w:rPr>
              <w:t> </w:t>
            </w:r>
            <w:r w:rsidRPr="003E2FBA">
              <w:rPr>
                <w:color w:val="000000" w:themeColor="text1"/>
                <w:lang w:val="uk-UA"/>
              </w:rPr>
              <w:t xml:space="preserve">"Про встановлення </w:t>
            </w:r>
            <w:r w:rsidRPr="003E2FBA">
              <w:rPr>
                <w:color w:val="333333"/>
                <w:shd w:val="clear" w:color="auto" w:fill="FFFFFF"/>
                <w:lang w:val="uk-UA"/>
              </w:rPr>
              <w:t>іменних</w:t>
            </w:r>
            <w:r w:rsidRPr="003E2FBA">
              <w:rPr>
                <w:color w:val="000000" w:themeColor="text1"/>
                <w:lang w:val="uk-UA"/>
              </w:rPr>
              <w:t xml:space="preserve"> стипендій Верховної Ради України для найталановитіших молодих учених" призначити у 2016 році </w:t>
            </w:r>
            <w:r w:rsidRPr="003E2FBA">
              <w:rPr>
                <w:b/>
                <w:color w:val="000000" w:themeColor="text1"/>
                <w:lang w:val="uk-UA"/>
              </w:rPr>
              <w:t>23</w:t>
            </w:r>
            <w:r w:rsidRPr="003E2FBA">
              <w:rPr>
                <w:color w:val="000000" w:themeColor="text1"/>
                <w:lang w:val="uk-UA"/>
              </w:rPr>
              <w:t xml:space="preserve"> іменні стипендії Верховної Ради України для найталановитіших молодих учених у розмірі 2 тис. гривень щомісяця кожна:</w:t>
            </w:r>
          </w:p>
          <w:p w:rsidR="003E2FBA" w:rsidRDefault="003E2FBA" w:rsidP="00942D2E">
            <w:pPr>
              <w:pStyle w:val="rvps2"/>
              <w:shd w:val="clear" w:color="auto" w:fill="FFFFFF"/>
              <w:spacing w:before="120" w:beforeAutospacing="0" w:after="0" w:afterAutospacing="0" w:line="360" w:lineRule="auto"/>
              <w:ind w:left="128" w:right="127" w:firstLine="448"/>
              <w:jc w:val="both"/>
              <w:textAlignment w:val="baseline"/>
              <w:rPr>
                <w:i/>
                <w:color w:val="000000" w:themeColor="text1"/>
                <w:lang w:val="uk-UA"/>
              </w:rPr>
            </w:pPr>
            <w:r>
              <w:rPr>
                <w:i/>
                <w:color w:val="000000" w:themeColor="text1"/>
                <w:lang w:val="uk-UA"/>
              </w:rPr>
              <w:t>…</w:t>
            </w:r>
          </w:p>
          <w:p w:rsidR="003E2FBA" w:rsidRPr="003E2FBA" w:rsidRDefault="003E2FBA" w:rsidP="00942D2E">
            <w:pPr>
              <w:pStyle w:val="rvps2"/>
              <w:shd w:val="clear" w:color="auto" w:fill="FFFFFF"/>
              <w:spacing w:before="120" w:beforeAutospacing="0" w:after="0" w:afterAutospacing="0" w:line="360" w:lineRule="auto"/>
              <w:ind w:left="128" w:right="127" w:firstLine="448"/>
              <w:jc w:val="both"/>
              <w:textAlignment w:val="baseline"/>
              <w:rPr>
                <w:bCs/>
                <w:lang w:val="uk-UA"/>
              </w:rPr>
            </w:pPr>
            <w:r w:rsidRPr="003E2FBA">
              <w:rPr>
                <w:i/>
                <w:color w:val="000000" w:themeColor="text1"/>
                <w:lang w:val="uk-UA"/>
              </w:rPr>
              <w:t>Виключено</w:t>
            </w:r>
          </w:p>
        </w:tc>
      </w:tr>
      <w:tr w:rsidR="00C927DA" w:rsidRPr="00C927DA" w:rsidTr="00C02DE6">
        <w:tc>
          <w:tcPr>
            <w:tcW w:w="14458" w:type="dxa"/>
            <w:gridSpan w:val="2"/>
          </w:tcPr>
          <w:p w:rsidR="00C927DA" w:rsidRPr="00CC074E" w:rsidRDefault="00C927DA" w:rsidP="00C927DA">
            <w:pPr>
              <w:shd w:val="clear" w:color="auto" w:fill="FFFFFF"/>
              <w:ind w:left="448" w:right="448"/>
              <w:jc w:val="center"/>
              <w:rPr>
                <w:b/>
                <w:bCs/>
                <w:szCs w:val="28"/>
                <w:lang w:val="uk-UA" w:eastAsia="uk-UA"/>
              </w:rPr>
            </w:pPr>
            <w:bookmarkStart w:id="3" w:name="n3"/>
            <w:bookmarkEnd w:id="3"/>
            <w:r w:rsidRPr="00CC074E">
              <w:rPr>
                <w:b/>
                <w:bCs/>
                <w:iCs/>
                <w:spacing w:val="60"/>
                <w:szCs w:val="28"/>
                <w:lang w:val="uk-UA" w:eastAsia="uk-UA"/>
              </w:rPr>
              <w:t>ПОСТАНОВА</w:t>
            </w:r>
            <w:r w:rsidRPr="00CC074E">
              <w:rPr>
                <w:szCs w:val="28"/>
                <w:lang w:val="uk-UA" w:eastAsia="uk-UA"/>
              </w:rPr>
              <w:br/>
            </w:r>
            <w:r w:rsidRPr="00CC074E">
              <w:rPr>
                <w:b/>
                <w:bCs/>
                <w:iCs/>
                <w:szCs w:val="28"/>
                <w:lang w:val="uk-UA" w:eastAsia="uk-UA"/>
              </w:rPr>
              <w:t>Верховної Ради України</w:t>
            </w:r>
            <w:r w:rsidRPr="00CC074E">
              <w:rPr>
                <w:b/>
                <w:bCs/>
                <w:szCs w:val="28"/>
                <w:lang w:val="uk-UA" w:eastAsia="uk-UA"/>
              </w:rPr>
              <w:t xml:space="preserve"> </w:t>
            </w:r>
          </w:p>
          <w:p w:rsidR="00C927DA" w:rsidRPr="00CC074E" w:rsidRDefault="00C927DA" w:rsidP="00C927DA">
            <w:pPr>
              <w:shd w:val="clear" w:color="auto" w:fill="FFFFFF"/>
              <w:ind w:left="448" w:right="448"/>
              <w:jc w:val="center"/>
              <w:rPr>
                <w:b/>
                <w:bCs/>
                <w:szCs w:val="28"/>
                <w:lang w:val="uk-UA" w:eastAsia="uk-UA"/>
              </w:rPr>
            </w:pPr>
            <w:r w:rsidRPr="00CC074E">
              <w:rPr>
                <w:b/>
                <w:bCs/>
                <w:iCs/>
                <w:szCs w:val="28"/>
                <w:lang w:val="uk-UA" w:eastAsia="uk-UA"/>
              </w:rPr>
              <w:t>від 5 лютого 2019 року № 2675-VIII</w:t>
            </w:r>
          </w:p>
          <w:p w:rsidR="00C927DA" w:rsidRPr="00E72DDE" w:rsidRDefault="00C927DA" w:rsidP="00E6432E">
            <w:pPr>
              <w:shd w:val="clear" w:color="auto" w:fill="FFFFFF"/>
              <w:ind w:left="448" w:right="448"/>
              <w:jc w:val="center"/>
              <w:rPr>
                <w:szCs w:val="28"/>
                <w:lang w:val="uk-UA"/>
              </w:rPr>
            </w:pPr>
            <w:r w:rsidRPr="00CC074E">
              <w:rPr>
                <w:b/>
                <w:bCs/>
                <w:szCs w:val="28"/>
                <w:lang w:val="uk-UA" w:eastAsia="uk-UA"/>
              </w:rPr>
              <w:t>Про Премію Верховної Ради України молодим ученим</w:t>
            </w:r>
            <w:bookmarkStart w:id="4" w:name="n71"/>
            <w:bookmarkEnd w:id="4"/>
          </w:p>
        </w:tc>
      </w:tr>
      <w:tr w:rsidR="00E6432E" w:rsidRPr="00E6432E" w:rsidTr="00CC074E">
        <w:tc>
          <w:tcPr>
            <w:tcW w:w="7229" w:type="dxa"/>
          </w:tcPr>
          <w:p w:rsidR="00E6432E" w:rsidRPr="00E6432E" w:rsidRDefault="00E6432E" w:rsidP="00E6432E">
            <w:pPr>
              <w:pStyle w:val="rvps2"/>
              <w:shd w:val="clear" w:color="auto" w:fill="FFFFFF"/>
              <w:spacing w:before="0" w:beforeAutospacing="0" w:after="150" w:afterAutospacing="0"/>
              <w:ind w:right="174" w:firstLine="450"/>
              <w:jc w:val="both"/>
              <w:rPr>
                <w:b/>
                <w:sz w:val="28"/>
                <w:szCs w:val="28"/>
                <w:lang w:val="uk-UA"/>
              </w:rPr>
            </w:pPr>
            <w:r w:rsidRPr="00E6432E">
              <w:rPr>
                <w:color w:val="333333"/>
                <w:shd w:val="clear" w:color="auto" w:fill="FFFFFF"/>
                <w:lang w:val="uk-UA"/>
              </w:rPr>
              <w:t xml:space="preserve">1. Заснувати </w:t>
            </w:r>
            <w:r w:rsidRPr="00E6432E">
              <w:rPr>
                <w:strike/>
                <w:color w:val="333333"/>
                <w:shd w:val="clear" w:color="auto" w:fill="FFFFFF"/>
                <w:lang w:val="uk-UA"/>
              </w:rPr>
              <w:t>30</w:t>
            </w:r>
            <w:r w:rsidRPr="00E6432E">
              <w:rPr>
                <w:color w:val="333333"/>
                <w:shd w:val="clear" w:color="auto" w:fill="FFFFFF"/>
                <w:lang w:val="uk-UA"/>
              </w:rPr>
              <w:t xml:space="preserve"> премій Верховної Ради України молодим ученим (далі - Премія), розмір кожної з них становить шістдесят прожиткових мінімумів для працездатних осіб станом на 1 січня року, наступного за роком подання робіт на отримання Премії.</w:t>
            </w:r>
          </w:p>
        </w:tc>
        <w:tc>
          <w:tcPr>
            <w:tcW w:w="7229" w:type="dxa"/>
          </w:tcPr>
          <w:p w:rsidR="00E6432E" w:rsidRPr="00E6432E" w:rsidRDefault="00E6432E" w:rsidP="00E6432E">
            <w:pPr>
              <w:pStyle w:val="rvps2"/>
              <w:shd w:val="clear" w:color="auto" w:fill="FFFFFF"/>
              <w:spacing w:before="0" w:beforeAutospacing="0" w:after="150" w:afterAutospacing="0"/>
              <w:ind w:right="174" w:firstLine="450"/>
              <w:jc w:val="both"/>
              <w:rPr>
                <w:b/>
                <w:sz w:val="28"/>
                <w:szCs w:val="28"/>
                <w:lang w:val="uk-UA"/>
              </w:rPr>
            </w:pPr>
            <w:r w:rsidRPr="00E6432E">
              <w:rPr>
                <w:color w:val="333333"/>
                <w:shd w:val="clear" w:color="auto" w:fill="FFFFFF"/>
                <w:lang w:val="uk-UA"/>
              </w:rPr>
              <w:t xml:space="preserve">1. Заснувати </w:t>
            </w:r>
            <w:r w:rsidRPr="00E6432E">
              <w:rPr>
                <w:b/>
                <w:color w:val="333333"/>
                <w:shd w:val="clear" w:color="auto" w:fill="FFFFFF"/>
                <w:lang w:val="uk-UA"/>
              </w:rPr>
              <w:t>50</w:t>
            </w:r>
            <w:r w:rsidRPr="00E6432E">
              <w:rPr>
                <w:color w:val="333333"/>
                <w:shd w:val="clear" w:color="auto" w:fill="FFFFFF"/>
                <w:lang w:val="uk-UA"/>
              </w:rPr>
              <w:t xml:space="preserve"> премій Верховної Ради України молодим ученим (далі - Премія), розмір кожної з них становить шістдесят прожиткових мінімумів для працездатних осіб станом на 1 січня року, наступного за роком подання робіт на отримання Премії.</w:t>
            </w:r>
          </w:p>
        </w:tc>
      </w:tr>
      <w:tr w:rsidR="00E6432E" w:rsidRPr="00E72DDE" w:rsidTr="00C02DE6">
        <w:tc>
          <w:tcPr>
            <w:tcW w:w="14458" w:type="dxa"/>
            <w:gridSpan w:val="2"/>
          </w:tcPr>
          <w:p w:rsidR="00E6432E" w:rsidRPr="00E72DDE" w:rsidRDefault="00E6432E" w:rsidP="00E6432E">
            <w:pPr>
              <w:shd w:val="clear" w:color="auto" w:fill="FFFFFF"/>
              <w:ind w:left="448" w:right="448"/>
              <w:jc w:val="center"/>
              <w:rPr>
                <w:rStyle w:val="rvts23"/>
                <w:b/>
                <w:bCs/>
                <w:sz w:val="32"/>
                <w:szCs w:val="32"/>
                <w:shd w:val="clear" w:color="auto" w:fill="FFFFFF"/>
                <w:lang w:val="uk-UA"/>
              </w:rPr>
            </w:pPr>
            <w:r w:rsidRPr="00E72DDE">
              <w:rPr>
                <w:shd w:val="clear" w:color="auto" w:fill="FFFFFF"/>
                <w:lang w:val="uk-UA"/>
              </w:rPr>
              <w:t>Додаток 1</w:t>
            </w:r>
            <w:r w:rsidRPr="00E72DDE">
              <w:rPr>
                <w:lang w:val="uk-UA"/>
              </w:rPr>
              <w:br/>
            </w:r>
            <w:r w:rsidRPr="00E72DDE">
              <w:rPr>
                <w:shd w:val="clear" w:color="auto" w:fill="FFFFFF"/>
                <w:lang w:val="uk-UA"/>
              </w:rPr>
              <w:t>до Постанови Верховної Ради України</w:t>
            </w:r>
            <w:r w:rsidRPr="00E72DDE">
              <w:rPr>
                <w:lang w:val="uk-UA"/>
              </w:rPr>
              <w:br/>
            </w:r>
            <w:r w:rsidRPr="00E72DDE">
              <w:rPr>
                <w:shd w:val="clear" w:color="auto" w:fill="FFFFFF"/>
                <w:lang w:val="uk-UA"/>
              </w:rPr>
              <w:t>від 5 лютого 2019 року № 2675-VIII</w:t>
            </w:r>
          </w:p>
          <w:p w:rsidR="00E6432E" w:rsidRPr="00E72DDE" w:rsidRDefault="00E6432E" w:rsidP="00E6432E">
            <w:pPr>
              <w:shd w:val="clear" w:color="auto" w:fill="FFFFFF"/>
              <w:ind w:left="448" w:right="448"/>
              <w:jc w:val="center"/>
              <w:rPr>
                <w:b/>
                <w:bCs/>
                <w:i/>
                <w:iCs/>
                <w:spacing w:val="60"/>
                <w:sz w:val="36"/>
                <w:szCs w:val="36"/>
                <w:lang w:val="uk-UA" w:eastAsia="uk-UA"/>
              </w:rPr>
            </w:pPr>
            <w:r w:rsidRPr="00E72DDE">
              <w:rPr>
                <w:rStyle w:val="rvts23"/>
                <w:b/>
                <w:bCs/>
                <w:szCs w:val="28"/>
                <w:shd w:val="clear" w:color="auto" w:fill="FFFFFF"/>
                <w:lang w:val="uk-UA"/>
              </w:rPr>
              <w:t>ПОЛОЖЕННЯ</w:t>
            </w:r>
            <w:r w:rsidRPr="00E72DDE">
              <w:rPr>
                <w:szCs w:val="28"/>
                <w:lang w:val="uk-UA"/>
              </w:rPr>
              <w:br/>
            </w:r>
            <w:r w:rsidRPr="00E72DDE">
              <w:rPr>
                <w:rStyle w:val="rvts23"/>
                <w:b/>
                <w:bCs/>
                <w:szCs w:val="28"/>
                <w:shd w:val="clear" w:color="auto" w:fill="FFFFFF"/>
                <w:lang w:val="uk-UA"/>
              </w:rPr>
              <w:t>про Премію Верховної Ради України молодим ученим</w:t>
            </w:r>
          </w:p>
        </w:tc>
      </w:tr>
      <w:tr w:rsidR="00E6432E" w:rsidRPr="00E72DDE" w:rsidTr="00CC074E">
        <w:trPr>
          <w:trHeight w:val="1314"/>
        </w:trPr>
        <w:tc>
          <w:tcPr>
            <w:tcW w:w="7229" w:type="dxa"/>
          </w:tcPr>
          <w:p w:rsidR="00E6432E" w:rsidRPr="00E6432E" w:rsidRDefault="00E6432E" w:rsidP="00E6432E">
            <w:pPr>
              <w:pStyle w:val="rvps2"/>
              <w:shd w:val="clear" w:color="auto" w:fill="FFFFFF"/>
              <w:spacing w:before="0" w:beforeAutospacing="0" w:after="150" w:afterAutospacing="0"/>
              <w:ind w:firstLine="450"/>
              <w:jc w:val="both"/>
              <w:rPr>
                <w:color w:val="333333"/>
                <w:lang w:val="uk-UA" w:eastAsia="uk-UA"/>
              </w:rPr>
            </w:pPr>
            <w:bookmarkStart w:id="5" w:name="n592"/>
            <w:bookmarkStart w:id="6" w:name="n49"/>
            <w:bookmarkEnd w:id="5"/>
            <w:bookmarkEnd w:id="6"/>
            <w:r w:rsidRPr="00E6432E">
              <w:rPr>
                <w:color w:val="333333"/>
                <w:lang w:val="uk-UA"/>
              </w:rPr>
              <w:lastRenderedPageBreak/>
              <w:t>1. Премія Верховної Ради України молодим ученим запроваджується для молодих учених - громадян України за отримані вагомі наукові здобутки під час проведення фундаментальних та/або прикладних наукових досліджень, зокрема:</w:t>
            </w:r>
          </w:p>
          <w:p w:rsid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відкриті раніше невідомі закономірності, отримані принципово нові наукові результати, розроблені нові наукові теорії та концепції, що одержали практичне підтвердження і визнання в Україні та/або за її межами;</w:t>
            </w:r>
          </w:p>
          <w:p w:rsidR="00E6432E" w:rsidRDefault="00E6432E" w:rsidP="00E6432E">
            <w:pPr>
              <w:pStyle w:val="rvps2"/>
              <w:shd w:val="clear" w:color="auto" w:fill="FFFFFF"/>
              <w:spacing w:before="0" w:beforeAutospacing="0" w:after="150" w:afterAutospacing="0"/>
              <w:ind w:firstLine="450"/>
              <w:jc w:val="both"/>
              <w:rPr>
                <w:color w:val="333333"/>
                <w:lang w:val="uk-UA"/>
              </w:rPr>
            </w:pPr>
          </w:p>
          <w:p w:rsidR="00E6432E" w:rsidRDefault="00E6432E" w:rsidP="00E6432E">
            <w:pPr>
              <w:pStyle w:val="rvps2"/>
              <w:shd w:val="clear" w:color="auto" w:fill="FFFFFF"/>
              <w:spacing w:before="0" w:beforeAutospacing="0" w:after="150" w:afterAutospacing="0"/>
              <w:ind w:firstLine="450"/>
              <w:jc w:val="both"/>
              <w:rPr>
                <w:color w:val="333333"/>
                <w:lang w:val="uk-UA"/>
              </w:rPr>
            </w:pPr>
          </w:p>
          <w:p w:rsidR="00E6432E" w:rsidRDefault="00E6432E" w:rsidP="00E6432E">
            <w:pPr>
              <w:pStyle w:val="rvps2"/>
              <w:shd w:val="clear" w:color="auto" w:fill="FFFFFF"/>
              <w:spacing w:before="0" w:beforeAutospacing="0" w:after="150" w:afterAutospacing="0"/>
              <w:ind w:firstLine="450"/>
              <w:jc w:val="both"/>
              <w:rPr>
                <w:color w:val="333333"/>
                <w:lang w:val="uk-UA"/>
              </w:rPr>
            </w:pP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7" w:name="n17"/>
            <w:bookmarkEnd w:id="7"/>
            <w:r w:rsidRPr="00E6432E">
              <w:rPr>
                <w:color w:val="333333"/>
                <w:lang w:val="uk-UA"/>
              </w:rPr>
              <w:t>розроблені нові засоби, пристрої, речовини, створені нові штами мікроорганізмів, сорти рослин, породи тварин, здійснені докорінні їх удосконалення або використання за новим призначенням, що підтверджується відповідними патентами, та впровадження яких у практику суттєво впливає на вирішення гуманітарних і соціально-економічних проблем (підтверджується актами впровадження);</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створені нові об’єкти техніки (засоби, пристрої), технологічні процеси, що за більшістю технічних параметрів відповідають світовому рівню або перевищують його (підтверджується патентами про винахід) та впровадження яких у практику суттєво впливає на вирішення гуманітарних і соціально-економічних проблем (підтверджується актами впровадження);</w:t>
            </w:r>
          </w:p>
          <w:p w:rsidR="00E6432E" w:rsidRDefault="00E6432E" w:rsidP="00E6432E">
            <w:pPr>
              <w:pStyle w:val="rvps2"/>
              <w:shd w:val="clear" w:color="auto" w:fill="FFFFFF"/>
              <w:spacing w:before="0" w:beforeAutospacing="0" w:after="150" w:afterAutospacing="0"/>
              <w:ind w:firstLine="450"/>
              <w:jc w:val="both"/>
              <w:rPr>
                <w:color w:val="333333"/>
                <w:lang w:val="uk-UA"/>
              </w:rPr>
            </w:pPr>
            <w:bookmarkStart w:id="8" w:name="n19"/>
            <w:bookmarkEnd w:id="8"/>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створені нові ефективні засоби навчання і підготовки спеціалістів.</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9" w:name="n20"/>
            <w:bookmarkEnd w:id="9"/>
            <w:r w:rsidRPr="00E6432E">
              <w:rPr>
                <w:color w:val="333333"/>
                <w:lang w:val="uk-UA"/>
              </w:rPr>
              <w:lastRenderedPageBreak/>
              <w:t>2. Висунення робіт на присудження Премії проводиться вченими (науковими, науково-технічними, технічними) радами наукових установ або організацій, закладів вищої освіти, підприємств України, у яких усі або хоча б перший вчений із колективу претендентів працює і в яких була здійснена основна частина дослідження (далі - Вчена рада), із забезпеченням широкого обговорення, гласності й відкритості.</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10" w:name="n21"/>
            <w:bookmarkEnd w:id="10"/>
            <w:r w:rsidRPr="00E6432E">
              <w:rPr>
                <w:color w:val="333333"/>
                <w:lang w:val="uk-UA"/>
              </w:rPr>
              <w:t>Інструкція з оформлення і подання документів, а також порядку їх розгляду (далі - Інструкція) затверджується комітетом Верховної Ради України, до предмета відання якого належать питання науки та науково-технічної діяльності (далі - Комітет).</w:t>
            </w:r>
          </w:p>
          <w:p w:rsidR="007D3786" w:rsidRDefault="007D3786" w:rsidP="00E6432E">
            <w:pPr>
              <w:pStyle w:val="rvps2"/>
              <w:shd w:val="clear" w:color="auto" w:fill="FFFFFF"/>
              <w:spacing w:before="0" w:beforeAutospacing="0" w:after="150" w:afterAutospacing="0"/>
              <w:ind w:firstLine="450"/>
              <w:jc w:val="both"/>
              <w:rPr>
                <w:color w:val="333333"/>
                <w:lang w:val="uk-UA"/>
              </w:rPr>
            </w:pPr>
            <w:bookmarkStart w:id="11" w:name="n73"/>
            <w:bookmarkStart w:id="12" w:name="n22"/>
            <w:bookmarkEnd w:id="11"/>
            <w:bookmarkEnd w:id="12"/>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E6432E" w:rsidRPr="00E6432E" w:rsidRDefault="007D3786" w:rsidP="00E6432E">
            <w:pPr>
              <w:pStyle w:val="rvps2"/>
              <w:shd w:val="clear" w:color="auto" w:fill="FFFFFF"/>
              <w:spacing w:before="0" w:beforeAutospacing="0" w:after="150" w:afterAutospacing="0"/>
              <w:ind w:firstLine="450"/>
              <w:jc w:val="both"/>
              <w:rPr>
                <w:color w:val="333333"/>
                <w:lang w:val="uk-UA"/>
              </w:rPr>
            </w:pPr>
            <w:r>
              <w:rPr>
                <w:color w:val="333333"/>
                <w:lang w:val="uk-UA"/>
              </w:rPr>
              <w:t>…</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3. Наукові установи або організації, заклади вищої освіти, підприємства за рішенням Вчених рад з 2 січня до 1 березня включно подають два паперових примірники роботи для присудження Премії за поточний рік, оформлені відповідно до Інструкції, та один примірник, крім книг, на електронному носії до Міністерства освіти і науки України або за підпорядкуванням до Національної академії наук України, відповідних національних галузевих академій наук України, центральних органів виконавчої влади. Зазначені роботи можуть також подаватися відповідно до місця розташування наукової установи або організації, закладу вищої освіти, підприємства до Верховної Ради Автономної Республіки Крим, обласних, Київської та Севастопольської міських рад.</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13" w:name="n78"/>
            <w:bookmarkStart w:id="14" w:name="n29"/>
            <w:bookmarkEnd w:id="13"/>
            <w:bookmarkEnd w:id="14"/>
            <w:r w:rsidRPr="00E6432E">
              <w:rPr>
                <w:color w:val="333333"/>
                <w:lang w:val="uk-UA"/>
              </w:rPr>
              <w:t>Ще один примірник роботи на присудження Премії зберігається у Вченій раді.</w:t>
            </w:r>
          </w:p>
          <w:p w:rsidR="007D3786" w:rsidRDefault="007D3786" w:rsidP="00E6432E">
            <w:pPr>
              <w:pStyle w:val="rvps2"/>
              <w:shd w:val="clear" w:color="auto" w:fill="FFFFFF"/>
              <w:spacing w:before="0" w:beforeAutospacing="0" w:after="150" w:afterAutospacing="0"/>
              <w:ind w:firstLine="450"/>
              <w:jc w:val="both"/>
              <w:rPr>
                <w:color w:val="333333"/>
                <w:lang w:val="uk-UA"/>
              </w:rPr>
            </w:pPr>
            <w:bookmarkStart w:id="15" w:name="n79"/>
            <w:bookmarkEnd w:id="15"/>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FC5442" w:rsidRDefault="00FC5442" w:rsidP="00E6432E">
            <w:pPr>
              <w:pStyle w:val="rvps2"/>
              <w:shd w:val="clear" w:color="auto" w:fill="FFFFFF"/>
              <w:spacing w:before="0" w:beforeAutospacing="0" w:after="150" w:afterAutospacing="0"/>
              <w:ind w:firstLine="450"/>
              <w:jc w:val="both"/>
              <w:rPr>
                <w:color w:val="333333"/>
                <w:lang w:val="uk-UA"/>
              </w:rPr>
            </w:pPr>
          </w:p>
          <w:p w:rsid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4. Міністерство освіти і науки України, Національна академія наук України, національні галузеві академії наук України, центральні органи виконавчої влади, Верховна Рада Автономної Республіки Крим, обласні, Київська та Севастопольська міські ради розглядають подані їм роботи на присудження Премії та у разі підтримки подають до 1 квітня включно до Комітету своє рішення з клопотанням про присудження Премії, а також два паперові та один електронний примірники роботи.</w:t>
            </w: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p>
          <w:p w:rsidR="007D3786" w:rsidRDefault="007D3786" w:rsidP="00E6432E">
            <w:pPr>
              <w:pStyle w:val="rvps2"/>
              <w:shd w:val="clear" w:color="auto" w:fill="FFFFFF"/>
              <w:spacing w:before="0" w:beforeAutospacing="0" w:after="150" w:afterAutospacing="0"/>
              <w:ind w:firstLine="450"/>
              <w:jc w:val="both"/>
              <w:rPr>
                <w:color w:val="333333"/>
                <w:lang w:val="uk-UA"/>
              </w:rPr>
            </w:pPr>
            <w:bookmarkStart w:id="16" w:name="n80"/>
            <w:bookmarkStart w:id="17" w:name="n31"/>
            <w:bookmarkEnd w:id="16"/>
            <w:bookmarkEnd w:id="17"/>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5. Комітетом для розгляду та конкурсного відбору претендентів на присудження Премії створюється конкурсна комісія з присудження Премії (далі - Конкурсна комісія).</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18" w:name="n32"/>
            <w:bookmarkEnd w:id="18"/>
            <w:r w:rsidRPr="00E6432E">
              <w:rPr>
                <w:color w:val="333333"/>
                <w:lang w:val="uk-UA"/>
              </w:rPr>
              <w:t>Конкурсну комісію очолює голова Комітету або один із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Комітет. Періодичність проведення засідань Конкурсної комісії визначається її головою.</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19" w:name="n33"/>
            <w:bookmarkEnd w:id="19"/>
            <w:r w:rsidRPr="00E6432E">
              <w:rPr>
                <w:color w:val="333333"/>
                <w:lang w:val="uk-UA"/>
              </w:rPr>
              <w:t xml:space="preserve">Для широкого ознайомлення громадськості з претендентами на присудження Премії та їхніми </w:t>
            </w:r>
            <w:r w:rsidRPr="007D3786">
              <w:rPr>
                <w:color w:val="333333"/>
                <w:u w:val="single"/>
                <w:lang w:val="uk-UA"/>
              </w:rPr>
              <w:t>працями</w:t>
            </w:r>
            <w:r w:rsidRPr="00E6432E">
              <w:rPr>
                <w:color w:val="333333"/>
                <w:lang w:val="uk-UA"/>
              </w:rPr>
              <w:t xml:space="preserve"> відповідна інформація публікується в установленому порядку в газеті Верховної Ради України "Голос України" та розміщується на офіційному веб-сайті Комітету.</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20" w:name="n34"/>
            <w:bookmarkEnd w:id="20"/>
            <w:r w:rsidRPr="007D3786">
              <w:rPr>
                <w:strike/>
                <w:color w:val="333333"/>
                <w:lang w:val="uk-UA"/>
              </w:rPr>
              <w:t>Рецензії, відгуки,</w:t>
            </w:r>
            <w:r w:rsidRPr="00E6432E">
              <w:rPr>
                <w:color w:val="333333"/>
                <w:lang w:val="uk-UA"/>
              </w:rPr>
              <w:t xml:space="preserve"> зауваження, що надходять до Комітету, на роботи претендентів на присудження Премії враховуються під час прийняття рішення Конкурсної комісії про визначення переможців конкурсу.</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21" w:name="n35"/>
            <w:bookmarkEnd w:id="21"/>
            <w:r w:rsidRPr="00E6432E">
              <w:rPr>
                <w:color w:val="333333"/>
                <w:lang w:val="uk-UA"/>
              </w:rPr>
              <w:t xml:space="preserve">Засідання Конкурсної комісії вважається правоможним, якщо у ньому бере участь, у тому числі дистанційно, не менш як половина її складу. За результатами конкурсу Конкурсною комісією </w:t>
            </w:r>
            <w:r w:rsidRPr="00E6432E">
              <w:rPr>
                <w:color w:val="333333"/>
                <w:lang w:val="uk-UA"/>
              </w:rPr>
              <w:lastRenderedPageBreak/>
              <w:t xml:space="preserve">приймається рішення з відповідним поданням </w:t>
            </w:r>
            <w:r w:rsidRPr="00451FF4">
              <w:rPr>
                <w:strike/>
                <w:color w:val="333333"/>
                <w:lang w:val="uk-UA"/>
              </w:rPr>
              <w:t>переможців конкурсу</w:t>
            </w:r>
            <w:r w:rsidRPr="00E6432E">
              <w:rPr>
                <w:color w:val="333333"/>
                <w:lang w:val="uk-UA"/>
              </w:rPr>
              <w:t xml:space="preserve"> на розгляд Комітету. Рішення Конкурсної комісії приймається простою більшістю голосів присутніх на засіданні членів Конкурсної комісії.</w:t>
            </w:r>
          </w:p>
          <w:p w:rsidR="00451FF4" w:rsidRDefault="00451FF4" w:rsidP="00E6432E">
            <w:pPr>
              <w:pStyle w:val="rvps2"/>
              <w:shd w:val="clear" w:color="auto" w:fill="FFFFFF"/>
              <w:spacing w:before="0" w:beforeAutospacing="0" w:after="150" w:afterAutospacing="0"/>
              <w:ind w:firstLine="450"/>
              <w:jc w:val="both"/>
              <w:rPr>
                <w:rStyle w:val="rvts46"/>
                <w:i/>
                <w:iCs/>
              </w:rPr>
            </w:pPr>
          </w:p>
          <w:p w:rsidR="00451FF4" w:rsidRDefault="00451FF4" w:rsidP="00E6432E">
            <w:pPr>
              <w:pStyle w:val="rvps2"/>
              <w:shd w:val="clear" w:color="auto" w:fill="FFFFFF"/>
              <w:spacing w:before="0" w:beforeAutospacing="0" w:after="150" w:afterAutospacing="0"/>
              <w:ind w:firstLine="450"/>
              <w:jc w:val="both"/>
              <w:rPr>
                <w:rStyle w:val="rvts46"/>
                <w:i/>
                <w:iCs/>
              </w:rPr>
            </w:pP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Члени Конкурсної комісії зобов’язані не допускати конфлікту інтересів під час проведення конкурсного відбору пропозицій претендентів та голосування, про що зобов’язані повідомити до початку розгляду питання по суті. Член Конкурсної комісії, у якого виявлено потенційний конфлікт інтересів, утримується від голосування з питань, що його становлять.</w:t>
            </w:r>
          </w:p>
          <w:p w:rsidR="00E6432E" w:rsidRDefault="00E6432E" w:rsidP="00E6432E">
            <w:pPr>
              <w:pStyle w:val="rvps2"/>
              <w:shd w:val="clear" w:color="auto" w:fill="FFFFFF"/>
              <w:spacing w:before="0" w:beforeAutospacing="0" w:after="150" w:afterAutospacing="0"/>
              <w:ind w:firstLine="450"/>
              <w:jc w:val="both"/>
              <w:rPr>
                <w:color w:val="333333"/>
                <w:lang w:val="uk-UA"/>
              </w:rPr>
            </w:pPr>
            <w:bookmarkStart w:id="22" w:name="n37"/>
            <w:bookmarkEnd w:id="22"/>
            <w:r w:rsidRPr="00E6432E">
              <w:rPr>
                <w:color w:val="333333"/>
                <w:lang w:val="uk-UA"/>
              </w:rPr>
              <w:t>За умови отримання кількома роботами однакового рейтингового бала додатково враховується рівномірне представлення всіх пріоритетних напрямів розвитку науки і техніки, регіональний та гендерний аспекти.</w:t>
            </w:r>
          </w:p>
          <w:p w:rsidR="00451FF4" w:rsidRDefault="00451FF4" w:rsidP="00E6432E">
            <w:pPr>
              <w:pStyle w:val="rvps2"/>
              <w:shd w:val="clear" w:color="auto" w:fill="FFFFFF"/>
              <w:spacing w:before="0" w:beforeAutospacing="0" w:after="150" w:afterAutospacing="0"/>
              <w:ind w:firstLine="450"/>
              <w:jc w:val="both"/>
              <w:rPr>
                <w:color w:val="333333"/>
                <w:lang w:val="uk-UA"/>
              </w:rPr>
            </w:pPr>
          </w:p>
          <w:p w:rsidR="00451FF4" w:rsidRPr="00E6432E" w:rsidRDefault="00451FF4" w:rsidP="00E6432E">
            <w:pPr>
              <w:pStyle w:val="rvps2"/>
              <w:shd w:val="clear" w:color="auto" w:fill="FFFFFF"/>
              <w:spacing w:before="0" w:beforeAutospacing="0" w:after="150" w:afterAutospacing="0"/>
              <w:ind w:firstLine="450"/>
              <w:jc w:val="both"/>
              <w:rPr>
                <w:color w:val="333333"/>
                <w:lang w:val="uk-UA"/>
              </w:rPr>
            </w:pPr>
          </w:p>
          <w:p w:rsidR="00451FF4" w:rsidRDefault="00451FF4" w:rsidP="00E6432E">
            <w:pPr>
              <w:pStyle w:val="rvps2"/>
              <w:shd w:val="clear" w:color="auto" w:fill="FFFFFF"/>
              <w:spacing w:before="0" w:beforeAutospacing="0" w:after="150" w:afterAutospacing="0"/>
              <w:ind w:firstLine="450"/>
              <w:jc w:val="both"/>
              <w:rPr>
                <w:color w:val="333333"/>
                <w:lang w:val="uk-UA"/>
              </w:rPr>
            </w:pPr>
          </w:p>
          <w:p w:rsidR="00451FF4" w:rsidRDefault="00451FF4" w:rsidP="00E6432E">
            <w:pPr>
              <w:pStyle w:val="rvps2"/>
              <w:shd w:val="clear" w:color="auto" w:fill="FFFFFF"/>
              <w:spacing w:before="0" w:beforeAutospacing="0" w:after="150" w:afterAutospacing="0"/>
              <w:ind w:firstLine="450"/>
              <w:jc w:val="both"/>
              <w:rPr>
                <w:color w:val="333333"/>
                <w:lang w:val="uk-UA"/>
              </w:rPr>
            </w:pPr>
          </w:p>
          <w:p w:rsidR="00451FF4" w:rsidRDefault="00451FF4" w:rsidP="00E6432E">
            <w:pPr>
              <w:pStyle w:val="rvps2"/>
              <w:shd w:val="clear" w:color="auto" w:fill="FFFFFF"/>
              <w:spacing w:before="0" w:beforeAutospacing="0" w:after="150" w:afterAutospacing="0"/>
              <w:ind w:firstLine="450"/>
              <w:jc w:val="both"/>
              <w:rPr>
                <w:color w:val="333333"/>
                <w:lang w:val="uk-UA"/>
              </w:rPr>
            </w:pP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 xml:space="preserve">6. Комітет на своєму засіданні розглядає подання Конкурсної комісії та </w:t>
            </w:r>
            <w:r w:rsidRPr="00165AA7">
              <w:rPr>
                <w:strike/>
                <w:color w:val="333333"/>
                <w:lang w:val="uk-UA"/>
              </w:rPr>
              <w:t>приймає рішення про його</w:t>
            </w:r>
            <w:r w:rsidRPr="00E6432E">
              <w:rPr>
                <w:color w:val="333333"/>
                <w:lang w:val="uk-UA"/>
              </w:rPr>
              <w:t xml:space="preserve"> підтримку і направлення на розгляд до Верховної Ради України.</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23" w:name="n39"/>
            <w:bookmarkEnd w:id="23"/>
            <w:r w:rsidRPr="00E6432E">
              <w:rPr>
                <w:color w:val="333333"/>
                <w:lang w:val="uk-UA"/>
              </w:rPr>
              <w:t>Комітет може повернути на повторний розгляд подання Конкурсної комісії із зазначенням обґрунтованих підстав, про що приймає вмотивоване рішення.</w:t>
            </w:r>
          </w:p>
          <w:p w:rsidR="0035401C" w:rsidRDefault="0035401C" w:rsidP="00E6432E">
            <w:pPr>
              <w:pStyle w:val="rvps2"/>
              <w:shd w:val="clear" w:color="auto" w:fill="FFFFFF"/>
              <w:spacing w:before="0" w:beforeAutospacing="0" w:after="150" w:afterAutospacing="0"/>
              <w:ind w:firstLine="450"/>
              <w:jc w:val="both"/>
              <w:rPr>
                <w:color w:val="333333"/>
                <w:lang w:val="uk-UA"/>
              </w:rPr>
            </w:pPr>
            <w:bookmarkStart w:id="24" w:name="n40"/>
            <w:bookmarkEnd w:id="24"/>
          </w:p>
          <w:p w:rsidR="0035401C" w:rsidRDefault="0035401C" w:rsidP="00E6432E">
            <w:pPr>
              <w:pStyle w:val="rvps2"/>
              <w:shd w:val="clear" w:color="auto" w:fill="FFFFFF"/>
              <w:spacing w:before="0" w:beforeAutospacing="0" w:after="150" w:afterAutospacing="0"/>
              <w:ind w:firstLine="450"/>
              <w:jc w:val="both"/>
              <w:rPr>
                <w:color w:val="333333"/>
                <w:lang w:val="uk-UA"/>
              </w:rPr>
            </w:pPr>
          </w:p>
          <w:p w:rsidR="0035401C" w:rsidRDefault="0035401C" w:rsidP="00E6432E">
            <w:pPr>
              <w:pStyle w:val="rvps2"/>
              <w:shd w:val="clear" w:color="auto" w:fill="FFFFFF"/>
              <w:spacing w:before="0" w:beforeAutospacing="0" w:after="150" w:afterAutospacing="0"/>
              <w:ind w:firstLine="450"/>
              <w:jc w:val="both"/>
              <w:rPr>
                <w:color w:val="333333"/>
                <w:lang w:val="uk-UA"/>
              </w:rPr>
            </w:pPr>
          </w:p>
          <w:p w:rsidR="0035401C" w:rsidRDefault="0035401C" w:rsidP="00E6432E">
            <w:pPr>
              <w:pStyle w:val="rvps2"/>
              <w:shd w:val="clear" w:color="auto" w:fill="FFFFFF"/>
              <w:spacing w:before="0" w:beforeAutospacing="0" w:after="150" w:afterAutospacing="0"/>
              <w:ind w:firstLine="450"/>
              <w:jc w:val="both"/>
              <w:rPr>
                <w:color w:val="333333"/>
                <w:lang w:val="uk-UA"/>
              </w:rPr>
            </w:pPr>
          </w:p>
          <w:p w:rsidR="0035401C" w:rsidRDefault="0035401C" w:rsidP="00E6432E">
            <w:pPr>
              <w:pStyle w:val="rvps2"/>
              <w:shd w:val="clear" w:color="auto" w:fill="FFFFFF"/>
              <w:spacing w:before="0" w:beforeAutospacing="0" w:after="150" w:afterAutospacing="0"/>
              <w:ind w:firstLine="450"/>
              <w:jc w:val="both"/>
              <w:rPr>
                <w:color w:val="333333"/>
                <w:lang w:val="uk-UA"/>
              </w:rPr>
            </w:pP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Член Комітету, в якого виявлено потенційний конфлікт інтересів, утримується від голосування з питань, що його становлять, відповідно до</w:t>
            </w:r>
            <w:r w:rsidR="00FC5442">
              <w:rPr>
                <w:color w:val="333333"/>
                <w:lang w:val="uk-UA"/>
              </w:rPr>
              <w:t xml:space="preserve"> </w:t>
            </w:r>
            <w:hyperlink r:id="rId12" w:tgtFrame="_blank" w:history="1">
              <w:r w:rsidRPr="00FC5442">
                <w:rPr>
                  <w:color w:val="333333"/>
                  <w:lang w:val="uk-UA"/>
                </w:rPr>
                <w:t>Закону України</w:t>
              </w:r>
            </w:hyperlink>
            <w:r w:rsidR="00FC5442">
              <w:rPr>
                <w:color w:val="333333"/>
                <w:lang w:val="uk-UA"/>
              </w:rPr>
              <w:t xml:space="preserve"> </w:t>
            </w:r>
            <w:r w:rsidRPr="00E6432E">
              <w:rPr>
                <w:color w:val="333333"/>
                <w:lang w:val="uk-UA"/>
              </w:rPr>
              <w:t>"Про запобігання корупції".</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25" w:name="n41"/>
            <w:bookmarkEnd w:id="25"/>
            <w:r w:rsidRPr="00E6432E">
              <w:rPr>
                <w:color w:val="333333"/>
                <w:lang w:val="uk-UA"/>
              </w:rPr>
              <w:t>Комітет щорічно до 1 листопада вносить до Верховної Ради України подання про присудження Премії з проектом відповідної постанови Верховної Ради України, що підписують за бажанням народні депутати України - члени комітету.</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bookmarkStart w:id="26" w:name="n42"/>
            <w:bookmarkEnd w:id="26"/>
            <w:r w:rsidRPr="00E6432E">
              <w:rPr>
                <w:color w:val="333333"/>
                <w:lang w:val="uk-UA"/>
              </w:rPr>
              <w:t xml:space="preserve">7. Верховна Рада України щорічно до 31 грудня приймає постанову про присудження Премії за відповідний рік. Щороку на конкурсних засадах присуджується до </w:t>
            </w:r>
            <w:r w:rsidRPr="0035401C">
              <w:rPr>
                <w:strike/>
                <w:color w:val="333333"/>
                <w:lang w:val="uk-UA"/>
              </w:rPr>
              <w:t>30 премій Верховної Ради України молодим ученим</w:t>
            </w:r>
            <w:r w:rsidRPr="00E6432E">
              <w:rPr>
                <w:color w:val="333333"/>
                <w:lang w:val="uk-UA"/>
              </w:rPr>
              <w:t>, розмір кожної з них становить шістдесят прожиткових мінімумів для працездатних осіб станом на 1 січня року, наступного за роком подання робіт на Премію.</w:t>
            </w:r>
          </w:p>
          <w:p w:rsidR="0035401C" w:rsidRDefault="0035401C" w:rsidP="00E6432E">
            <w:pPr>
              <w:pStyle w:val="rvps2"/>
              <w:shd w:val="clear" w:color="auto" w:fill="FFFFFF"/>
              <w:spacing w:before="0" w:beforeAutospacing="0" w:after="150" w:afterAutospacing="0"/>
              <w:ind w:firstLine="450"/>
              <w:jc w:val="both"/>
              <w:rPr>
                <w:color w:val="333333"/>
                <w:lang w:val="uk-UA"/>
              </w:rPr>
            </w:pPr>
            <w:bookmarkStart w:id="27" w:name="n43"/>
            <w:bookmarkEnd w:id="27"/>
          </w:p>
          <w:p w:rsidR="00E6432E" w:rsidRPr="00E6432E" w:rsidRDefault="0035401C" w:rsidP="00196F6F">
            <w:pPr>
              <w:pStyle w:val="rvps2"/>
              <w:shd w:val="clear" w:color="auto" w:fill="FFFFFF"/>
              <w:spacing w:before="0" w:beforeAutospacing="0" w:after="150" w:afterAutospacing="0"/>
              <w:ind w:firstLine="450"/>
              <w:jc w:val="both"/>
              <w:rPr>
                <w:shd w:val="clear" w:color="auto" w:fill="FFFFFF"/>
                <w:lang w:val="uk-UA"/>
              </w:rPr>
            </w:pPr>
            <w:r>
              <w:rPr>
                <w:color w:val="333333"/>
                <w:lang w:val="uk-UA"/>
              </w:rPr>
              <w:t>…</w:t>
            </w:r>
            <w:bookmarkStart w:id="28" w:name="n82"/>
            <w:bookmarkStart w:id="29" w:name="n47"/>
            <w:bookmarkEnd w:id="28"/>
            <w:bookmarkEnd w:id="29"/>
          </w:p>
        </w:tc>
        <w:tc>
          <w:tcPr>
            <w:tcW w:w="7229" w:type="dxa"/>
          </w:tcPr>
          <w:p w:rsidR="00E6432E" w:rsidRPr="00E6432E" w:rsidRDefault="00E6432E" w:rsidP="00E6432E">
            <w:pPr>
              <w:pStyle w:val="rvps2"/>
              <w:shd w:val="clear" w:color="auto" w:fill="FFFFFF"/>
              <w:spacing w:before="0" w:beforeAutospacing="0" w:after="150" w:afterAutospacing="0"/>
              <w:ind w:firstLine="450"/>
              <w:jc w:val="both"/>
              <w:rPr>
                <w:color w:val="333333"/>
                <w:lang w:val="uk-UA" w:eastAsia="uk-UA"/>
              </w:rPr>
            </w:pPr>
            <w:r w:rsidRPr="00E6432E">
              <w:rPr>
                <w:color w:val="333333"/>
                <w:lang w:val="uk-UA"/>
              </w:rPr>
              <w:lastRenderedPageBreak/>
              <w:t>1. Премія Верховної Ради України молодим ученим запроваджується для молодих учених - громадян України за отримані вагомі наукові здобутки під час проведення фундаментальних та/або прикладних наукових досліджень, зокрема:</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відкриті раніше невідомі закономірності, отримані принципово нові наукові результати, розроблені нові наукові теорії та концепції, що одержали практичне підтвердження і визнання в Україні та/або за її межами</w:t>
            </w:r>
            <w:r>
              <w:rPr>
                <w:color w:val="333333"/>
                <w:lang w:val="uk-UA"/>
              </w:rPr>
              <w:t xml:space="preserve">, </w:t>
            </w:r>
            <w:r w:rsidRPr="00E6432E">
              <w:rPr>
                <w:b/>
                <w:color w:val="333333"/>
                <w:lang w:val="uk-UA"/>
              </w:rPr>
              <w:t>отримані видатні досягнення в галузях точних, природничих, технічних, суспільних і гуманітарних наук, які вирішують конкретні завдання держави, відповідають інтересам та очікуванням громадян, територіальних громад, українського суспільства, а також сприяють подальшому розвитку науки, суспільному прогресу й утверджують високий авторитет науковців в Україні та світі</w:t>
            </w:r>
            <w:r w:rsidRPr="00E6432E">
              <w:rPr>
                <w:color w:val="333333"/>
                <w:lang w:val="uk-UA"/>
              </w:rPr>
              <w:t>;</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розроблені нові засоби, пристрої, речовини, створені нові штами мікроорганізмів, сорти рослин, породи тварин, здійснені докорінні їх удосконалення або використання за новим призначенням, що підтверджується відповідними патентами, та впровадження яких у практику суттєво впливає на вирішення гуманітарних і соціально-економічних проблем (підтверджується актами впровадження)</w:t>
            </w:r>
            <w:r w:rsidRPr="00E6432E">
              <w:rPr>
                <w:b/>
                <w:color w:val="333333"/>
                <w:lang w:val="uk-UA"/>
              </w:rPr>
              <w:t>,</w:t>
            </w:r>
            <w:r w:rsidRPr="00E6432E">
              <w:rPr>
                <w:b/>
                <w:sz w:val="28"/>
                <w:szCs w:val="28"/>
                <w:lang w:val="uk-UA"/>
              </w:rPr>
              <w:t xml:space="preserve"> </w:t>
            </w:r>
            <w:r w:rsidRPr="00E6432E">
              <w:rPr>
                <w:b/>
                <w:color w:val="333333"/>
                <w:lang w:val="uk-UA"/>
              </w:rPr>
              <w:t>питань національної безпеки і оборони</w:t>
            </w:r>
            <w:r w:rsidRPr="00E6432E">
              <w:rPr>
                <w:color w:val="333333"/>
                <w:lang w:val="uk-UA"/>
              </w:rPr>
              <w:t>;</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створені нові об’єкти техніки (засоби, пристрої), технологічні процеси, що за більшістю технічних параметрів відповідають світовому рівню або перевищують його (підтверджується патентами про винахід) та впровадження яких у практику суттєво впливає на вирішення гуманітарних і соціально-економічних проблем (підтверджується актами впровадження)</w:t>
            </w:r>
            <w:r w:rsidRPr="00E6432E">
              <w:rPr>
                <w:b/>
                <w:color w:val="333333"/>
                <w:lang w:val="uk-UA"/>
              </w:rPr>
              <w:t>,</w:t>
            </w:r>
            <w:r w:rsidRPr="00E6432E">
              <w:rPr>
                <w:b/>
                <w:sz w:val="28"/>
                <w:szCs w:val="28"/>
                <w:lang w:val="uk-UA"/>
              </w:rPr>
              <w:t xml:space="preserve"> </w:t>
            </w:r>
            <w:r w:rsidRPr="00E6432E">
              <w:rPr>
                <w:b/>
                <w:color w:val="333333"/>
                <w:lang w:val="uk-UA"/>
              </w:rPr>
              <w:t>питань національної безпеки і оборони</w:t>
            </w:r>
            <w:r w:rsidRPr="00E6432E">
              <w:rPr>
                <w:color w:val="333333"/>
                <w:lang w:val="uk-UA"/>
              </w:rPr>
              <w:t>;</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створені нові ефективні засоби навчання і підготовки спеціалістів</w:t>
            </w:r>
            <w:r w:rsidRPr="00E6432E">
              <w:rPr>
                <w:b/>
                <w:color w:val="333333"/>
                <w:lang w:val="uk-UA"/>
              </w:rPr>
              <w:t>,</w:t>
            </w:r>
            <w:r>
              <w:rPr>
                <w:sz w:val="28"/>
                <w:szCs w:val="28"/>
                <w:lang w:val="uk-UA"/>
              </w:rPr>
              <w:t xml:space="preserve"> </w:t>
            </w:r>
            <w:r w:rsidRPr="00E6432E">
              <w:rPr>
                <w:b/>
                <w:color w:val="333333"/>
                <w:lang w:val="uk-UA"/>
              </w:rPr>
              <w:t>інформаційні технології</w:t>
            </w:r>
            <w:r w:rsidRPr="00E6432E">
              <w:rPr>
                <w:color w:val="333333"/>
                <w:lang w:val="uk-UA"/>
              </w:rPr>
              <w:t>.</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lastRenderedPageBreak/>
              <w:t>2. Висунення робіт на присудження Премії проводиться вченими (науковими, науково-технічними, технічними) радами наукових установ або організацій, закладів вищої освіти, підприємств України, у яких усі або хоча б перший вчений із колективу претендентів працює і в яких була здійснена основна частина дослідження (далі - Вчена рада), із забезпеченням широкого обговорення, гласності й відкритості.</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Інструкція з оформлення і подання документів, а також порядку їх розгляду (далі - Інструкція) затверджується комітетом Верховної Ради України, до предмета відання якого належать питання науки та науково-технічної діяльності (далі - Комітет)</w:t>
            </w:r>
            <w:r w:rsidR="007D3786" w:rsidRPr="002939F4">
              <w:rPr>
                <w:sz w:val="28"/>
                <w:szCs w:val="28"/>
                <w:lang w:val="uk-UA"/>
              </w:rPr>
              <w:t xml:space="preserve"> </w:t>
            </w:r>
            <w:r w:rsidR="007D3786" w:rsidRPr="007D3786">
              <w:rPr>
                <w:b/>
                <w:color w:val="333333"/>
                <w:lang w:val="uk-UA"/>
              </w:rPr>
              <w:t>Особливості подання та розгляду документів наукових робіт, які містять таємну інформацію, для присудження Премії затверджується Службою безпеки України за погодженням з Комітетом</w:t>
            </w:r>
            <w:r w:rsidRPr="007D3786">
              <w:rPr>
                <w:b/>
                <w:color w:val="333333"/>
                <w:lang w:val="uk-UA"/>
              </w:rPr>
              <w:t>.</w:t>
            </w:r>
          </w:p>
          <w:p w:rsidR="00E6432E" w:rsidRPr="00E6432E" w:rsidRDefault="007D3786" w:rsidP="00E6432E">
            <w:pPr>
              <w:pStyle w:val="rvps2"/>
              <w:shd w:val="clear" w:color="auto" w:fill="FFFFFF"/>
              <w:spacing w:before="0" w:beforeAutospacing="0" w:after="150" w:afterAutospacing="0"/>
              <w:ind w:firstLine="450"/>
              <w:jc w:val="both"/>
              <w:rPr>
                <w:color w:val="333333"/>
                <w:lang w:val="uk-UA"/>
              </w:rPr>
            </w:pPr>
            <w:r>
              <w:rPr>
                <w:color w:val="333333"/>
                <w:lang w:val="uk-UA"/>
              </w:rPr>
              <w:t>…</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3. Наукові установи або організації, заклади вищої освіти, підприємства за рішенням Вчених рад з 2 січня до 1 березня включно подають два паперових примірники роботи для присудження Премії за поточний рік, оформлені відповідно до Інструкції, та один примірник, крім книг, на електронному носії до Міністерства освіти і науки України або за підпорядкуванням до Національної академії наук України, відповідних національних галузевих академій наук України, центральних органів виконавчої влади. Зазначені роботи можуть також подаватися відповідно до місця розташування наукової установи або організації, закладу вищої освіти, підприємства до Верховної Ради Автономної Республіки Крим, обласних, Київської та Севастопольської міських рад.</w:t>
            </w:r>
          </w:p>
          <w:p w:rsid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Ще один примірник роботи на присудження Премії зберігається у Вченій раді.</w:t>
            </w:r>
          </w:p>
          <w:p w:rsidR="007D3786" w:rsidRPr="007D3786" w:rsidRDefault="007D3786" w:rsidP="00E6432E">
            <w:pPr>
              <w:pStyle w:val="rvps2"/>
              <w:shd w:val="clear" w:color="auto" w:fill="FFFFFF"/>
              <w:spacing w:before="0" w:beforeAutospacing="0" w:after="150" w:afterAutospacing="0"/>
              <w:ind w:firstLine="450"/>
              <w:jc w:val="both"/>
              <w:rPr>
                <w:b/>
                <w:color w:val="333333"/>
                <w:lang w:val="uk-UA"/>
              </w:rPr>
            </w:pPr>
            <w:r w:rsidRPr="007D3786">
              <w:rPr>
                <w:b/>
                <w:color w:val="333333"/>
                <w:lang w:val="uk-UA"/>
              </w:rPr>
              <w:lastRenderedPageBreak/>
              <w:t>Наукові роботи, які містять таємну інформацію, оформляються відповідно до встановлених вимог у сфері охорони державної таємниці та у цей же період подаються виключно до Служби безпеки України відповідно до затверджених нею особливостей подання</w:t>
            </w:r>
            <w:r>
              <w:rPr>
                <w:b/>
                <w:color w:val="333333"/>
                <w:lang w:val="uk-UA"/>
              </w:rPr>
              <w:t>.</w:t>
            </w:r>
          </w:p>
          <w:p w:rsidR="007D3786" w:rsidRPr="007D3786" w:rsidRDefault="007D3786" w:rsidP="007D3786">
            <w:pPr>
              <w:pStyle w:val="rvps2"/>
              <w:shd w:val="clear" w:color="auto" w:fill="FFFFFF"/>
              <w:spacing w:before="0" w:beforeAutospacing="0" w:after="150" w:afterAutospacing="0"/>
              <w:ind w:firstLine="450"/>
              <w:jc w:val="both"/>
              <w:rPr>
                <w:b/>
                <w:color w:val="333333"/>
                <w:lang w:val="uk-UA"/>
              </w:rPr>
            </w:pPr>
            <w:r w:rsidRPr="007D3786">
              <w:rPr>
                <w:b/>
                <w:color w:val="333333"/>
                <w:lang w:val="uk-UA"/>
              </w:rPr>
              <w:t>4. Міністерство освіти і науки України, Національна академія наук України, національні галузеві академії наук України, центральні органи виконавчої влади, Верховна Рада Автономної Республіки Крим, обласні, Київська та Севастопольська міські ради розглядають подані їм роботи на присудження Премії і приймають рішенням про їх технічну та змістовну відповідність вимогам цього Положення та Інструкції і рекомендацію претендентів на присудження Премії. У разі підтримки роботи таке рішення подається до 15 квітня включно до Комітету з супровідним листом та в додатку до нього два паперові та один електронний примірники роботи. Непідтримані роботи, які не відповідають вимогам цього Положення та Інструкції, повертаються.</w:t>
            </w:r>
          </w:p>
          <w:p w:rsidR="007D3786" w:rsidRPr="007D3786" w:rsidRDefault="007D3786" w:rsidP="007D3786">
            <w:pPr>
              <w:pStyle w:val="rvps2"/>
              <w:shd w:val="clear" w:color="auto" w:fill="FFFFFF"/>
              <w:spacing w:before="0" w:beforeAutospacing="0" w:after="150" w:afterAutospacing="0"/>
              <w:ind w:firstLine="450"/>
              <w:jc w:val="both"/>
              <w:rPr>
                <w:b/>
                <w:color w:val="333333"/>
                <w:lang w:val="uk-UA"/>
              </w:rPr>
            </w:pPr>
            <w:r w:rsidRPr="007D3786">
              <w:rPr>
                <w:b/>
                <w:color w:val="333333"/>
                <w:lang w:val="uk-UA"/>
              </w:rPr>
              <w:t xml:space="preserve">З метою розгляду робіт, які містять таємну інформацію, Служба безпеки України із залученням представників Міністерства оборони України, Міністерства внутрішніх справ України, Національної академії наук України та інших профільних структур створює конкурсну комісію з відбору робіт, які містять таємну інформацію, на Премію. Конкурсна комісія з відбору робіт, які містять таємну інформацію, на Премію відповідно до затвердженої Службою безпеки України інструкції проводить експертизу подань, їх розгляд, рейтингування та відбір і подає на затвердження до Служби безпеки України перелік переможців до 5 робіт (одноосібних або у складі колективів) конкурсного відбору без зазначення самої назви роботи. Наказом Служби безпеки України затверджується подання конкурсної комісії з відбору робіт, які містять таємну </w:t>
            </w:r>
            <w:r w:rsidRPr="007D3786">
              <w:rPr>
                <w:b/>
                <w:color w:val="333333"/>
                <w:lang w:val="uk-UA"/>
              </w:rPr>
              <w:lastRenderedPageBreak/>
              <w:t>інформацію, на Премію та до 15 вересня включно Служба безпеки України направляє його з супровідним листом до Комітету. Проведення конкурсу та прийняття будь-яких рішень щодо робіт, які містять таємну інформацію, та осіб, яким пропонується присудити Премію за відповідні роботи, здійснюється із дотриманням вимог Закону України "Про державну таємницю</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5. Комітетом для розгляду та конкурсного відбору претендентів на присудження Премії створюється конкурсна комісія з присудження Премії (далі - Конкурсна комісія).</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Конкурсну комісію очолює голова Комітету або один із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Комітет. Періодичність проведення засідань Конкурсної комісії визначається її головою.</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 xml:space="preserve">Для широкого ознайомлення громадськості з претендентами на присудження Премії та їхніми працями </w:t>
            </w:r>
            <w:r w:rsidR="007D3786" w:rsidRPr="007D3786">
              <w:rPr>
                <w:b/>
                <w:lang w:val="uk-UA"/>
              </w:rPr>
              <w:t>(крім робіт, які містять таємну інформацію)</w:t>
            </w:r>
            <w:r w:rsidR="007D3786">
              <w:rPr>
                <w:sz w:val="28"/>
                <w:szCs w:val="28"/>
                <w:lang w:val="uk-UA"/>
              </w:rPr>
              <w:t xml:space="preserve"> </w:t>
            </w:r>
            <w:r w:rsidRPr="00E6432E">
              <w:rPr>
                <w:color w:val="333333"/>
                <w:lang w:val="uk-UA"/>
              </w:rPr>
              <w:t>відповідна інформація публікується в установленому порядку в газеті Верховної Ради України "Голос України" та розміщується на офіційному веб-сайті Комітету.</w:t>
            </w:r>
          </w:p>
          <w:p w:rsidR="00E6432E" w:rsidRPr="00E6432E" w:rsidRDefault="007D3786" w:rsidP="00E6432E">
            <w:pPr>
              <w:pStyle w:val="rvps2"/>
              <w:shd w:val="clear" w:color="auto" w:fill="FFFFFF"/>
              <w:spacing w:before="0" w:beforeAutospacing="0" w:after="150" w:afterAutospacing="0"/>
              <w:ind w:firstLine="450"/>
              <w:jc w:val="both"/>
              <w:rPr>
                <w:color w:val="333333"/>
                <w:lang w:val="uk-UA"/>
              </w:rPr>
            </w:pPr>
            <w:r w:rsidRPr="007D3786">
              <w:rPr>
                <w:b/>
                <w:lang w:val="uk-UA"/>
              </w:rPr>
              <w:t>Критичні рецензії та</w:t>
            </w:r>
            <w:r w:rsidRPr="00E6432E">
              <w:rPr>
                <w:color w:val="333333"/>
                <w:lang w:val="uk-UA"/>
              </w:rPr>
              <w:t xml:space="preserve"> </w:t>
            </w:r>
            <w:r w:rsidR="00E6432E" w:rsidRPr="00E6432E">
              <w:rPr>
                <w:color w:val="333333"/>
                <w:lang w:val="uk-UA"/>
              </w:rPr>
              <w:t>зауваження, що надходять до Комітету, на роботи претендентів на присудження Премії враховуються під час прийняття рішення Конкурсної комісії про визначення переможців конкурсу.</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 xml:space="preserve">Засідання Конкурсної комісії вважається правоможним, якщо у ньому бере участь, у тому числі дистанційно, не менш як половина її складу. За результатами конкурсу Конкурсною комісією </w:t>
            </w:r>
            <w:r w:rsidRPr="00E6432E">
              <w:rPr>
                <w:color w:val="333333"/>
                <w:lang w:val="uk-UA"/>
              </w:rPr>
              <w:lastRenderedPageBreak/>
              <w:t xml:space="preserve">приймається рішення з відповідним поданням </w:t>
            </w:r>
            <w:r w:rsidR="00451FF4" w:rsidRPr="00451FF4">
              <w:rPr>
                <w:b/>
                <w:lang w:val="uk-UA"/>
              </w:rPr>
              <w:t>45 робіт переможців конкурсу та 5 додаткових високорейтингових робіт – претендентів на перемогу у разі неподання Службою безпеки України усіх 5 робіт, які містять таємну інформацію, переможців конкурсного відбору</w:t>
            </w:r>
            <w:r w:rsidR="00451FF4" w:rsidRPr="00E6432E">
              <w:rPr>
                <w:color w:val="333333"/>
                <w:lang w:val="uk-UA"/>
              </w:rPr>
              <w:t xml:space="preserve"> </w:t>
            </w:r>
            <w:r w:rsidRPr="00E6432E">
              <w:rPr>
                <w:color w:val="333333"/>
                <w:lang w:val="uk-UA"/>
              </w:rPr>
              <w:t>на розгляд Комітету. Рішення Конкурсної комісії приймається простою більшістю голосів присутніх на засіданні членів Конкурсної комісії.</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Члени Конкурсної комісії зобов’язані не допускати конфлікту інтересів під час проведення конкурсного відбору пропозицій претендентів та голосування, про що зобов’язані повідомити до початку розгляду питання по суті. Член Конкурсної комісії, у якого виявлено потенційний конфлікт інтересів, утримується від голосування з питань, що його становлять.</w:t>
            </w:r>
          </w:p>
          <w:p w:rsidR="00451FF4" w:rsidRPr="00451FF4" w:rsidRDefault="00451FF4" w:rsidP="00E6432E">
            <w:pPr>
              <w:pStyle w:val="rvps2"/>
              <w:shd w:val="clear" w:color="auto" w:fill="FFFFFF"/>
              <w:spacing w:before="0" w:beforeAutospacing="0" w:after="150" w:afterAutospacing="0"/>
              <w:ind w:firstLine="450"/>
              <w:jc w:val="both"/>
              <w:rPr>
                <w:b/>
                <w:lang w:val="uk-UA"/>
              </w:rPr>
            </w:pPr>
            <w:r w:rsidRPr="00451FF4">
              <w:rPr>
                <w:b/>
                <w:lang w:val="uk-UA"/>
              </w:rPr>
              <w:t>За умови отримання кількома роботами однакового рейтингового бала, який впливає на визначення переможців конкурсу, Конкурсна комісія чи її голова може призначити додаткові експертизи робіт (однакову кількість) або Конкурсна комісія проводить детальне обговорення цих робіт та приймає щодо них рішення з урахуванням рівномірного представлення серед рекомендованих переможців конкурсу всіх пріоритетних</w:t>
            </w:r>
            <w:r w:rsidRPr="00D56568">
              <w:rPr>
                <w:sz w:val="28"/>
                <w:szCs w:val="28"/>
                <w:lang w:val="uk-UA"/>
              </w:rPr>
              <w:t xml:space="preserve"> </w:t>
            </w:r>
            <w:r w:rsidRPr="00451FF4">
              <w:rPr>
                <w:b/>
                <w:lang w:val="uk-UA"/>
              </w:rPr>
              <w:t>напрямів розвитку науки і техніки, галузей знань, а також регіонального та ґендерного аспектів. Конкурсна комісія може обґрунтовано призначити додаткові експертизи конкретних робіт, за результатами яких визначається загальний середній бал за всіма експертними оцінками робіт</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 xml:space="preserve">6. Комітет на своєму засіданні розглядає подання Конкурсної комісії та </w:t>
            </w:r>
            <w:r w:rsidR="00165AA7" w:rsidRPr="00165AA7">
              <w:rPr>
                <w:b/>
                <w:lang w:val="uk-UA"/>
              </w:rPr>
              <w:t>Служби безпеки України і приймає рішення про їх</w:t>
            </w:r>
            <w:r w:rsidR="00165AA7" w:rsidRPr="00E6432E">
              <w:rPr>
                <w:color w:val="333333"/>
                <w:lang w:val="uk-UA"/>
              </w:rPr>
              <w:t xml:space="preserve"> </w:t>
            </w:r>
            <w:r w:rsidRPr="00E6432E">
              <w:rPr>
                <w:color w:val="333333"/>
                <w:lang w:val="uk-UA"/>
              </w:rPr>
              <w:t>підтримку і направлення на розгляд до Верховної Ради України.</w:t>
            </w:r>
          </w:p>
          <w:p w:rsidR="00E6432E" w:rsidRPr="0035401C" w:rsidRDefault="00E6432E" w:rsidP="00E6432E">
            <w:pPr>
              <w:pStyle w:val="rvps2"/>
              <w:shd w:val="clear" w:color="auto" w:fill="FFFFFF"/>
              <w:spacing w:before="0" w:beforeAutospacing="0" w:after="150" w:afterAutospacing="0"/>
              <w:ind w:firstLine="450"/>
              <w:jc w:val="both"/>
              <w:rPr>
                <w:b/>
                <w:lang w:val="uk-UA"/>
              </w:rPr>
            </w:pPr>
            <w:r w:rsidRPr="00E6432E">
              <w:rPr>
                <w:color w:val="333333"/>
                <w:lang w:val="uk-UA"/>
              </w:rPr>
              <w:t>Комітет може повернути на повторний розгляд подання Конкурсної комісії із зазначенням обґрунтованих підстав, про що приймає вмотивоване рішення.</w:t>
            </w:r>
            <w:r w:rsidR="0035401C">
              <w:rPr>
                <w:color w:val="333333"/>
                <w:lang w:val="uk-UA"/>
              </w:rPr>
              <w:t xml:space="preserve"> </w:t>
            </w:r>
            <w:r w:rsidR="0035401C" w:rsidRPr="0035401C">
              <w:rPr>
                <w:b/>
                <w:lang w:val="uk-UA"/>
              </w:rPr>
              <w:t xml:space="preserve">У разі, коли Служба безпеки </w:t>
            </w:r>
            <w:r w:rsidR="0035401C" w:rsidRPr="0035401C">
              <w:rPr>
                <w:b/>
                <w:lang w:val="uk-UA"/>
              </w:rPr>
              <w:lastRenderedPageBreak/>
              <w:t>України подасть менше п’яти робіт переможців конкурсного відбору, їх місце займають наступні роботи за рейтингом, визначеним Конкурсною комісією. У поданні Служби безпеки України вказується автор або колектив співавторів, за можливості із зазначенням посади та повної назви наукової установи або організації, закладу вищої освіти або підприємства, і те, що робота містить таємну інформацію</w:t>
            </w:r>
            <w:r w:rsidR="0035401C">
              <w:rPr>
                <w:b/>
                <w:lang w:val="uk-UA"/>
              </w:rPr>
              <w:t>.</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Член Комітету, в якого виявлено потенційний конфлікт інтересів, утримується від голосування з питань, що його становлять, відповідно до</w:t>
            </w:r>
            <w:r w:rsidR="00FC5442">
              <w:rPr>
                <w:color w:val="333333"/>
                <w:lang w:val="uk-UA"/>
              </w:rPr>
              <w:t xml:space="preserve"> </w:t>
            </w:r>
            <w:hyperlink r:id="rId13" w:tgtFrame="_blank" w:history="1">
              <w:r w:rsidRPr="00FC5442">
                <w:rPr>
                  <w:color w:val="333333"/>
                  <w:lang w:val="uk-UA"/>
                </w:rPr>
                <w:t>Закону України</w:t>
              </w:r>
            </w:hyperlink>
            <w:r w:rsidR="00FC5442">
              <w:rPr>
                <w:color w:val="333333"/>
                <w:lang w:val="uk-UA"/>
              </w:rPr>
              <w:t xml:space="preserve"> </w:t>
            </w:r>
            <w:r w:rsidRPr="00E6432E">
              <w:rPr>
                <w:color w:val="333333"/>
                <w:lang w:val="uk-UA"/>
              </w:rPr>
              <w:t>"Про запобігання корупції".</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Комітет щорічно до 1 листопада вносить до Верховної Ради України подання про присудження Премії з проектом відповідної постанови Верховної Ради України, що підписують за бажанням народні депутати України - члени комітету.</w:t>
            </w:r>
          </w:p>
          <w:p w:rsidR="00E6432E" w:rsidRPr="00E6432E" w:rsidRDefault="00E6432E" w:rsidP="00E6432E">
            <w:pPr>
              <w:pStyle w:val="rvps2"/>
              <w:shd w:val="clear" w:color="auto" w:fill="FFFFFF"/>
              <w:spacing w:before="0" w:beforeAutospacing="0" w:after="150" w:afterAutospacing="0"/>
              <w:ind w:firstLine="450"/>
              <w:jc w:val="both"/>
              <w:rPr>
                <w:color w:val="333333"/>
                <w:lang w:val="uk-UA"/>
              </w:rPr>
            </w:pPr>
            <w:r w:rsidRPr="00E6432E">
              <w:rPr>
                <w:color w:val="333333"/>
                <w:lang w:val="uk-UA"/>
              </w:rPr>
              <w:t xml:space="preserve">7. Верховна Рада України щорічно до 31 грудня приймає постанову про присудження Премії за відповідний рік. Щороку на конкурсних засадах присуджується до </w:t>
            </w:r>
            <w:r w:rsidR="0035401C" w:rsidRPr="0035401C">
              <w:rPr>
                <w:b/>
                <w:lang w:val="uk-UA"/>
              </w:rPr>
              <w:t>50 включно премій Верховної Ради України молодим ученим (у тому числі до п’яти включно – за роботи, які містять таємну інформацію)</w:t>
            </w:r>
            <w:r w:rsidRPr="00E6432E">
              <w:rPr>
                <w:color w:val="333333"/>
                <w:lang w:val="uk-UA"/>
              </w:rPr>
              <w:t>, розмір кожної з них становить шістдесят прожиткових мінімумів для працездатних осіб станом на 1 січня року, наступного за роком подання робіт на Премію.</w:t>
            </w:r>
          </w:p>
          <w:p w:rsidR="00E6432E" w:rsidRPr="00E6432E" w:rsidRDefault="0035401C" w:rsidP="0035401C">
            <w:pPr>
              <w:pStyle w:val="rvps2"/>
              <w:shd w:val="clear" w:color="auto" w:fill="FFFFFF"/>
              <w:spacing w:before="0" w:beforeAutospacing="0" w:after="150" w:afterAutospacing="0"/>
              <w:ind w:firstLine="450"/>
              <w:jc w:val="both"/>
              <w:rPr>
                <w:shd w:val="clear" w:color="auto" w:fill="FFFFFF"/>
                <w:lang w:val="uk-UA"/>
              </w:rPr>
            </w:pPr>
            <w:r>
              <w:rPr>
                <w:color w:val="333333"/>
                <w:lang w:val="uk-UA"/>
              </w:rPr>
              <w:t>…</w:t>
            </w:r>
          </w:p>
        </w:tc>
      </w:tr>
      <w:tr w:rsidR="00E6432E" w:rsidRPr="00E72DDE" w:rsidTr="00CC074E">
        <w:tc>
          <w:tcPr>
            <w:tcW w:w="14458" w:type="dxa"/>
            <w:gridSpan w:val="2"/>
          </w:tcPr>
          <w:p w:rsidR="00E6432E" w:rsidRPr="00CC074E" w:rsidRDefault="00E6432E" w:rsidP="00E6432E">
            <w:pPr>
              <w:shd w:val="clear" w:color="auto" w:fill="FFFFFF"/>
              <w:ind w:left="448" w:right="448"/>
              <w:jc w:val="center"/>
              <w:rPr>
                <w:b/>
                <w:bCs/>
                <w:szCs w:val="28"/>
                <w:lang w:val="uk-UA" w:eastAsia="uk-UA"/>
              </w:rPr>
            </w:pPr>
            <w:r w:rsidRPr="00CC074E">
              <w:rPr>
                <w:b/>
                <w:bCs/>
                <w:iCs/>
                <w:spacing w:val="60"/>
                <w:szCs w:val="28"/>
                <w:lang w:val="uk-UA" w:eastAsia="uk-UA"/>
              </w:rPr>
              <w:lastRenderedPageBreak/>
              <w:t>ПОСТАНОВА</w:t>
            </w:r>
            <w:r w:rsidRPr="00CC074E">
              <w:rPr>
                <w:szCs w:val="28"/>
                <w:lang w:val="uk-UA" w:eastAsia="uk-UA"/>
              </w:rPr>
              <w:br/>
            </w:r>
            <w:r w:rsidRPr="00CC074E">
              <w:rPr>
                <w:b/>
                <w:bCs/>
                <w:iCs/>
                <w:szCs w:val="28"/>
                <w:lang w:val="uk-UA" w:eastAsia="uk-UA"/>
              </w:rPr>
              <w:t>Верховної Ради України</w:t>
            </w:r>
            <w:r w:rsidRPr="00CC074E">
              <w:rPr>
                <w:b/>
                <w:bCs/>
                <w:szCs w:val="28"/>
                <w:lang w:val="uk-UA" w:eastAsia="uk-UA"/>
              </w:rPr>
              <w:t xml:space="preserve"> </w:t>
            </w:r>
          </w:p>
          <w:p w:rsidR="00E6432E" w:rsidRPr="00CC074E" w:rsidRDefault="00E6432E" w:rsidP="00E6432E">
            <w:pPr>
              <w:shd w:val="clear" w:color="auto" w:fill="FFFFFF"/>
              <w:ind w:left="448" w:right="448"/>
              <w:jc w:val="center"/>
              <w:rPr>
                <w:b/>
                <w:bCs/>
                <w:szCs w:val="28"/>
                <w:lang w:val="uk-UA" w:eastAsia="uk-UA"/>
              </w:rPr>
            </w:pPr>
            <w:r w:rsidRPr="00CC074E">
              <w:rPr>
                <w:b/>
                <w:bCs/>
                <w:iCs/>
                <w:szCs w:val="28"/>
                <w:lang w:val="uk-UA" w:eastAsia="uk-UA"/>
              </w:rPr>
              <w:t>від 5 лютого 2019 року № 2676-VIII</w:t>
            </w:r>
          </w:p>
          <w:p w:rsidR="00E6432E" w:rsidRPr="00E72DDE" w:rsidRDefault="00E6432E" w:rsidP="00C3365B">
            <w:pPr>
              <w:shd w:val="clear" w:color="auto" w:fill="FFFFFF"/>
              <w:ind w:left="448" w:right="448"/>
              <w:jc w:val="center"/>
              <w:rPr>
                <w:szCs w:val="28"/>
                <w:lang w:val="uk-UA" w:eastAsia="uk-UA"/>
              </w:rPr>
            </w:pPr>
            <w:r w:rsidRPr="00CC074E">
              <w:rPr>
                <w:b/>
                <w:bCs/>
                <w:szCs w:val="28"/>
                <w:lang w:val="uk-UA" w:eastAsia="uk-UA"/>
              </w:rPr>
              <w:t>Про іменні стипендії Верховної Ради України для молодих учених - докторів наук</w:t>
            </w:r>
            <w:bookmarkStart w:id="30" w:name="n81"/>
            <w:bookmarkEnd w:id="30"/>
          </w:p>
        </w:tc>
      </w:tr>
      <w:tr w:rsidR="00E6432E" w:rsidRPr="00DF20EC" w:rsidTr="00C02DE6">
        <w:tc>
          <w:tcPr>
            <w:tcW w:w="7229" w:type="dxa"/>
          </w:tcPr>
          <w:p w:rsidR="00E6432E" w:rsidRPr="00DF20EC" w:rsidRDefault="00E6432E" w:rsidP="00E6432E">
            <w:pPr>
              <w:pStyle w:val="rvps2"/>
              <w:shd w:val="clear" w:color="auto" w:fill="FFFFFF"/>
              <w:spacing w:before="0" w:beforeAutospacing="0" w:after="150" w:afterAutospacing="0"/>
              <w:ind w:firstLine="450"/>
              <w:jc w:val="both"/>
              <w:rPr>
                <w:lang w:val="uk-UA" w:eastAsia="uk-UA"/>
              </w:rPr>
            </w:pPr>
            <w:r w:rsidRPr="00DF20EC">
              <w:rPr>
                <w:lang w:val="uk-UA"/>
              </w:rPr>
              <w:t xml:space="preserve">1. Заснувати </w:t>
            </w:r>
            <w:r w:rsidRPr="00DF20EC">
              <w:rPr>
                <w:strike/>
                <w:lang w:val="uk-UA"/>
              </w:rPr>
              <w:t>30</w:t>
            </w:r>
            <w:r w:rsidRPr="00DF20EC">
              <w:rPr>
                <w:lang w:val="uk-UA"/>
              </w:rPr>
              <w:t xml:space="preserve"> іменних стипендій Верховної Ради України для молодих учених - докторів наук із щомісячною виплатою кожної у </w:t>
            </w:r>
            <w:r w:rsidRPr="00DF20EC">
              <w:rPr>
                <w:lang w:val="uk-UA"/>
              </w:rPr>
              <w:lastRenderedPageBreak/>
              <w:t>розмірі п’яти прожиткових мінімумів для працездатних осіб, встановлених на 1 січня року отримання стипендії.</w:t>
            </w:r>
          </w:p>
          <w:p w:rsidR="00DF20EC" w:rsidRPr="00DF20EC" w:rsidRDefault="00DF20EC" w:rsidP="00DF20EC">
            <w:pPr>
              <w:pStyle w:val="rvps2"/>
              <w:shd w:val="clear" w:color="auto" w:fill="FFFFFF"/>
              <w:spacing w:before="0" w:beforeAutospacing="0" w:after="150" w:afterAutospacing="0"/>
              <w:ind w:firstLine="450"/>
              <w:jc w:val="both"/>
              <w:rPr>
                <w:color w:val="333333"/>
                <w:lang w:val="uk-UA" w:eastAsia="uk-UA"/>
              </w:rPr>
            </w:pPr>
            <w:bookmarkStart w:id="31" w:name="n6"/>
            <w:bookmarkEnd w:id="31"/>
            <w:r w:rsidRPr="00DF20EC">
              <w:rPr>
                <w:color w:val="333333"/>
                <w:lang w:val="uk-UA"/>
              </w:rPr>
              <w:t>Вік науковців на весь період отримання стипендії не може бути більшим 40 років включно.</w:t>
            </w:r>
          </w:p>
          <w:p w:rsidR="00E6432E" w:rsidRPr="00DF20EC" w:rsidRDefault="00DF20EC" w:rsidP="00C3365B">
            <w:pPr>
              <w:pStyle w:val="rvps2"/>
              <w:shd w:val="clear" w:color="auto" w:fill="FFFFFF"/>
              <w:spacing w:before="0" w:beforeAutospacing="0" w:after="150" w:afterAutospacing="0"/>
              <w:ind w:firstLine="450"/>
              <w:jc w:val="both"/>
              <w:rPr>
                <w:b/>
                <w:sz w:val="28"/>
                <w:szCs w:val="28"/>
                <w:lang w:val="uk-UA"/>
              </w:rPr>
            </w:pPr>
            <w:bookmarkStart w:id="32" w:name="n95"/>
            <w:bookmarkStart w:id="33" w:name="n7"/>
            <w:bookmarkEnd w:id="32"/>
            <w:bookmarkEnd w:id="33"/>
            <w:r w:rsidRPr="00DF20EC">
              <w:rPr>
                <w:color w:val="333333"/>
                <w:lang w:val="uk-UA"/>
              </w:rPr>
              <w:t xml:space="preserve">2. Установити, що іменні стипендії Верховної Ради України для молодих учених - докторів наук призначаються щороку терміном на один рік вітчизняним науковцям, які збагатили науку визначними здобутками, проводять важливі фундаментальні та/або прикладні наукові дослідження, а також мають змогу виконувати в Україні </w:t>
            </w:r>
            <w:r w:rsidRPr="00DF20EC">
              <w:rPr>
                <w:strike/>
                <w:color w:val="333333"/>
                <w:lang w:val="uk-UA"/>
              </w:rPr>
              <w:t>актуальну</w:t>
            </w:r>
            <w:r w:rsidRPr="00DF20EC">
              <w:rPr>
                <w:color w:val="333333"/>
                <w:lang w:val="uk-UA"/>
              </w:rPr>
              <w:t xml:space="preserve"> наукову (науково-технічну) роботу.</w:t>
            </w:r>
          </w:p>
        </w:tc>
        <w:tc>
          <w:tcPr>
            <w:tcW w:w="7229" w:type="dxa"/>
          </w:tcPr>
          <w:p w:rsidR="00E6432E" w:rsidRPr="00DF20EC" w:rsidRDefault="00E6432E" w:rsidP="00E6432E">
            <w:pPr>
              <w:pStyle w:val="rvps2"/>
              <w:shd w:val="clear" w:color="auto" w:fill="FFFFFF"/>
              <w:spacing w:before="0" w:beforeAutospacing="0" w:after="150" w:afterAutospacing="0"/>
              <w:ind w:firstLine="450"/>
              <w:jc w:val="both"/>
              <w:rPr>
                <w:lang w:val="uk-UA" w:eastAsia="uk-UA"/>
              </w:rPr>
            </w:pPr>
            <w:r w:rsidRPr="00DF20EC">
              <w:rPr>
                <w:lang w:val="uk-UA"/>
              </w:rPr>
              <w:lastRenderedPageBreak/>
              <w:t xml:space="preserve">1. Заснувати </w:t>
            </w:r>
            <w:r w:rsidR="00DF20EC" w:rsidRPr="00DF20EC">
              <w:rPr>
                <w:b/>
                <w:lang w:val="uk-UA"/>
              </w:rPr>
              <w:t>5</w:t>
            </w:r>
            <w:r w:rsidRPr="00DF20EC">
              <w:rPr>
                <w:b/>
                <w:lang w:val="uk-UA"/>
              </w:rPr>
              <w:t>0</w:t>
            </w:r>
            <w:r w:rsidRPr="00DF20EC">
              <w:rPr>
                <w:lang w:val="uk-UA"/>
              </w:rPr>
              <w:t xml:space="preserve"> іменних стипендій Верховної Ради України для молодих учених - докторів наук із щомісячною виплатою кожної у </w:t>
            </w:r>
            <w:r w:rsidRPr="00DF20EC">
              <w:rPr>
                <w:lang w:val="uk-UA"/>
              </w:rPr>
              <w:lastRenderedPageBreak/>
              <w:t>розмірі п’яти прожиткових мінімумів для працездатних осіб, встановлених на 1 січня року отримання стипендії.</w:t>
            </w:r>
          </w:p>
          <w:p w:rsidR="00DF20EC" w:rsidRPr="00DF20EC" w:rsidRDefault="00DF20EC" w:rsidP="00DF20EC">
            <w:pPr>
              <w:pStyle w:val="rvps2"/>
              <w:shd w:val="clear" w:color="auto" w:fill="FFFFFF"/>
              <w:spacing w:before="0" w:beforeAutospacing="0" w:after="150" w:afterAutospacing="0"/>
              <w:ind w:firstLine="450"/>
              <w:jc w:val="both"/>
              <w:rPr>
                <w:color w:val="333333"/>
                <w:lang w:val="uk-UA" w:eastAsia="uk-UA"/>
              </w:rPr>
            </w:pPr>
            <w:r w:rsidRPr="00DF20EC">
              <w:rPr>
                <w:color w:val="333333"/>
                <w:lang w:val="uk-UA"/>
              </w:rPr>
              <w:t>Вік науковців на весь період отримання стипендії не може бути більшим 40 років включно.</w:t>
            </w:r>
          </w:p>
          <w:p w:rsidR="00E6432E" w:rsidRPr="00DF20EC" w:rsidRDefault="00DF20EC" w:rsidP="00C3365B">
            <w:pPr>
              <w:pStyle w:val="rvps2"/>
              <w:shd w:val="clear" w:color="auto" w:fill="FFFFFF"/>
              <w:spacing w:before="0" w:beforeAutospacing="0" w:after="150" w:afterAutospacing="0"/>
              <w:ind w:firstLine="450"/>
              <w:jc w:val="both"/>
              <w:rPr>
                <w:bCs/>
                <w:sz w:val="28"/>
                <w:szCs w:val="28"/>
                <w:lang w:val="uk-UA"/>
              </w:rPr>
            </w:pPr>
            <w:r w:rsidRPr="00DF20EC">
              <w:rPr>
                <w:color w:val="333333"/>
                <w:lang w:val="uk-UA"/>
              </w:rPr>
              <w:t xml:space="preserve">2. Установити, що іменні стипендії Верховної Ради України для молодих учених - докторів наук призначаються щороку терміном на один рік вітчизняним науковцям, які збагатили науку визначними здобутками, проводять важливі фундаментальні та/або прикладні наукові дослідження, а також мають змогу виконувати в Україні </w:t>
            </w:r>
            <w:r w:rsidRPr="00DF20EC">
              <w:rPr>
                <w:b/>
                <w:color w:val="333333"/>
                <w:lang w:val="uk-UA"/>
              </w:rPr>
              <w:t>стипендіальну</w:t>
            </w:r>
            <w:r w:rsidRPr="00DF20EC">
              <w:rPr>
                <w:color w:val="333333"/>
                <w:lang w:val="uk-UA"/>
              </w:rPr>
              <w:t xml:space="preserve"> наукову (науково-технічну) роботу.</w:t>
            </w:r>
          </w:p>
        </w:tc>
      </w:tr>
      <w:tr w:rsidR="00E6432E" w:rsidRPr="00E72DDE" w:rsidTr="00CC074E">
        <w:tc>
          <w:tcPr>
            <w:tcW w:w="14458" w:type="dxa"/>
            <w:gridSpan w:val="2"/>
          </w:tcPr>
          <w:p w:rsidR="00E6432E" w:rsidRPr="00E72DDE" w:rsidRDefault="00E6432E" w:rsidP="00E6432E">
            <w:pPr>
              <w:shd w:val="clear" w:color="auto" w:fill="FFFFFF"/>
              <w:ind w:left="448" w:right="448"/>
              <w:jc w:val="center"/>
              <w:rPr>
                <w:b/>
                <w:bCs/>
                <w:szCs w:val="28"/>
                <w:lang w:val="uk-UA" w:eastAsia="uk-UA"/>
              </w:rPr>
            </w:pPr>
            <w:bookmarkStart w:id="34" w:name="n18"/>
            <w:bookmarkEnd w:id="34"/>
            <w:r w:rsidRPr="00E72DDE">
              <w:rPr>
                <w:szCs w:val="28"/>
                <w:lang w:val="uk-UA" w:eastAsia="uk-UA"/>
              </w:rPr>
              <w:lastRenderedPageBreak/>
              <w:t>Додаток 1</w:t>
            </w:r>
            <w:r w:rsidRPr="00E72DDE">
              <w:rPr>
                <w:szCs w:val="28"/>
                <w:lang w:val="uk-UA" w:eastAsia="uk-UA"/>
              </w:rPr>
              <w:br/>
              <w:t>до Постанови Верховної Ради України</w:t>
            </w:r>
            <w:r w:rsidRPr="00E72DDE">
              <w:rPr>
                <w:szCs w:val="28"/>
                <w:lang w:val="uk-UA" w:eastAsia="uk-UA"/>
              </w:rPr>
              <w:br/>
              <w:t>від 5 лютого 2019 року № 2676-VIII</w:t>
            </w:r>
            <w:r w:rsidRPr="00E72DDE">
              <w:rPr>
                <w:b/>
                <w:bCs/>
                <w:szCs w:val="28"/>
                <w:lang w:val="uk-UA" w:eastAsia="uk-UA"/>
              </w:rPr>
              <w:t xml:space="preserve"> </w:t>
            </w:r>
          </w:p>
          <w:p w:rsidR="00E6432E" w:rsidRPr="00E72DDE" w:rsidRDefault="00E6432E" w:rsidP="00E6432E">
            <w:pPr>
              <w:shd w:val="clear" w:color="auto" w:fill="FFFFFF"/>
              <w:ind w:left="448" w:right="448"/>
              <w:jc w:val="center"/>
              <w:rPr>
                <w:bCs/>
                <w:szCs w:val="28"/>
                <w:lang w:val="uk-UA"/>
              </w:rPr>
            </w:pPr>
            <w:r w:rsidRPr="00E72DDE">
              <w:rPr>
                <w:b/>
                <w:bCs/>
                <w:szCs w:val="28"/>
                <w:lang w:val="uk-UA" w:eastAsia="uk-UA"/>
              </w:rPr>
              <w:t>ПОЛОЖЕННЯ</w:t>
            </w:r>
            <w:r w:rsidRPr="00E72DDE">
              <w:rPr>
                <w:szCs w:val="28"/>
                <w:lang w:val="uk-UA" w:eastAsia="uk-UA"/>
              </w:rPr>
              <w:br/>
            </w:r>
            <w:r w:rsidRPr="00E72DDE">
              <w:rPr>
                <w:b/>
                <w:bCs/>
                <w:szCs w:val="28"/>
                <w:lang w:val="uk-UA" w:eastAsia="uk-UA"/>
              </w:rPr>
              <w:t>про іменні стипендії Верховної Ради України для молодих учених - докторів наук</w:t>
            </w:r>
          </w:p>
        </w:tc>
      </w:tr>
      <w:tr w:rsidR="001D1603" w:rsidRPr="00E72DDE" w:rsidTr="00C02DE6">
        <w:tc>
          <w:tcPr>
            <w:tcW w:w="7229" w:type="dxa"/>
          </w:tcPr>
          <w:p w:rsidR="001D1603" w:rsidRPr="001D1603" w:rsidRDefault="001D1603" w:rsidP="001D1603">
            <w:pPr>
              <w:pStyle w:val="rvps2"/>
              <w:shd w:val="clear" w:color="auto" w:fill="FFFFFF"/>
              <w:spacing w:before="0" w:beforeAutospacing="0" w:after="150" w:afterAutospacing="0"/>
              <w:ind w:firstLine="450"/>
              <w:jc w:val="both"/>
              <w:rPr>
                <w:color w:val="333333"/>
                <w:lang w:val="uk-UA" w:eastAsia="uk-UA"/>
              </w:rPr>
            </w:pPr>
            <w:r w:rsidRPr="001D1603">
              <w:rPr>
                <w:color w:val="333333"/>
                <w:lang w:val="uk-UA"/>
              </w:rPr>
              <w:t>1. Цим Положенням про іменні стипендії Верховної Ради України для молодих учених - докторів наук (далі - Положення) визначається порядок подання документів на здобуття іменних стипендій Верховної Ради України для молодих учених - докторів наук (далі - Стипендія), проведення конкурсного відбору претендентів на отримання і вручення Стипендії та звітування стипендіатів.</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Комітет Верховної Ради України, до предмета відання якого належать питання науки та науково-технічної діяльності (далі - Комітет) розробляє та затверджує Інструкцію з оформлення і подання документів на здобуття Стипендії, порядку їх розгляду та звітування стипендіатів (далі - Інструкція).</w:t>
            </w:r>
          </w:p>
          <w:p w:rsidR="00855403" w:rsidRDefault="00855403" w:rsidP="001D1603">
            <w:pPr>
              <w:pStyle w:val="rvps2"/>
              <w:shd w:val="clear" w:color="auto" w:fill="FFFFFF"/>
              <w:spacing w:before="0" w:beforeAutospacing="0" w:after="150" w:afterAutospacing="0"/>
              <w:ind w:firstLine="450"/>
              <w:jc w:val="both"/>
              <w:rPr>
                <w:color w:val="333333"/>
                <w:lang w:val="uk-UA"/>
              </w:rPr>
            </w:pPr>
            <w:bookmarkStart w:id="35" w:name="n84"/>
            <w:bookmarkEnd w:id="35"/>
          </w:p>
          <w:p w:rsidR="00855403" w:rsidRDefault="00855403" w:rsidP="001D1603">
            <w:pPr>
              <w:pStyle w:val="rvps2"/>
              <w:shd w:val="clear" w:color="auto" w:fill="FFFFFF"/>
              <w:spacing w:before="0" w:beforeAutospacing="0" w:after="150" w:afterAutospacing="0"/>
              <w:ind w:firstLine="450"/>
              <w:jc w:val="both"/>
              <w:rPr>
                <w:color w:val="333333"/>
                <w:lang w:val="uk-UA"/>
              </w:rPr>
            </w:pPr>
          </w:p>
          <w:p w:rsidR="00855403" w:rsidRDefault="00855403" w:rsidP="001D1603">
            <w:pPr>
              <w:pStyle w:val="rvps2"/>
              <w:shd w:val="clear" w:color="auto" w:fill="FFFFFF"/>
              <w:spacing w:before="0" w:beforeAutospacing="0" w:after="150" w:afterAutospacing="0"/>
              <w:ind w:firstLine="450"/>
              <w:jc w:val="both"/>
              <w:rPr>
                <w:color w:val="333333"/>
                <w:lang w:val="uk-UA"/>
              </w:rPr>
            </w:pPr>
          </w:p>
          <w:p w:rsidR="00855403" w:rsidRDefault="00855403"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2. Щороку на конкурсних засадах призначаються </w:t>
            </w:r>
            <w:r w:rsidRPr="009D0C32">
              <w:rPr>
                <w:strike/>
                <w:color w:val="333333"/>
                <w:lang w:val="uk-UA"/>
              </w:rPr>
              <w:t>30</w:t>
            </w:r>
            <w:r w:rsidRPr="001D1603">
              <w:rPr>
                <w:color w:val="333333"/>
                <w:lang w:val="uk-UA"/>
              </w:rPr>
              <w:t xml:space="preserve"> іменних стипендій Верховної Ради України для молодих учених - докторів наук із щомісячною виплатою кожної у розмірі п’яти прожиткових мінімумів для працездатних осіб, встановлених на 1 січня року отримання стипендії.</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Виплата Стипендії здійснюється за рахунок коштів, передбачених кошторисом Верховної Ради України. Стипендія виплачується незалежно від виплати посадового окладу стипендіату, різних доплат і надбавок тощо.</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bookmarkStart w:id="36" w:name="n23"/>
            <w:bookmarkEnd w:id="36"/>
            <w:r w:rsidRPr="001D1603">
              <w:rPr>
                <w:color w:val="333333"/>
                <w:lang w:val="uk-UA"/>
              </w:rPr>
              <w:t>3. Претенденти на отримання Стипендії висуваються з числа вітчизняних молодих учених, які мають науковий ступінь доктора наук та збагатили науку визначними здобутками, проводять важливі фундаментальні та/або прикладні наукові дослідження, а також мають намір і змогу виконувати в Україні актуальну наукову (науково-технічну) роботу, зазначену в поданні.</w:t>
            </w:r>
          </w:p>
          <w:p w:rsidR="009D0C32" w:rsidRDefault="009D0C32" w:rsidP="001D1603">
            <w:pPr>
              <w:pStyle w:val="rvps2"/>
              <w:shd w:val="clear" w:color="auto" w:fill="FFFFFF"/>
              <w:spacing w:before="0" w:beforeAutospacing="0" w:after="150" w:afterAutospacing="0"/>
              <w:ind w:firstLine="450"/>
              <w:jc w:val="both"/>
              <w:rPr>
                <w:color w:val="333333"/>
                <w:lang w:val="uk-UA"/>
              </w:rPr>
            </w:pPr>
            <w:bookmarkStart w:id="37" w:name="n24"/>
            <w:bookmarkEnd w:id="37"/>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Вік науковців на весь час отримання Стипендії не може бути більшим 40 років включно.</w:t>
            </w:r>
          </w:p>
          <w:p w:rsidR="001D1603" w:rsidRPr="009D0C32" w:rsidRDefault="001D1603" w:rsidP="001D1603">
            <w:pPr>
              <w:pStyle w:val="rvps2"/>
              <w:shd w:val="clear" w:color="auto" w:fill="FFFFFF"/>
              <w:spacing w:before="0" w:beforeAutospacing="0" w:after="150" w:afterAutospacing="0"/>
              <w:ind w:firstLine="450"/>
              <w:jc w:val="both"/>
              <w:rPr>
                <w:strike/>
                <w:color w:val="333333"/>
                <w:lang w:val="uk-UA"/>
              </w:rPr>
            </w:pPr>
            <w:bookmarkStart w:id="38" w:name="n96"/>
            <w:bookmarkStart w:id="39" w:name="n25"/>
            <w:bookmarkEnd w:id="38"/>
            <w:bookmarkEnd w:id="39"/>
            <w:r w:rsidRPr="009D0C32">
              <w:rPr>
                <w:strike/>
                <w:color w:val="333333"/>
                <w:lang w:val="uk-UA"/>
              </w:rPr>
              <w:lastRenderedPageBreak/>
              <w:t>4. Висунення претендента на здобуття Стипендії здійснює вчена (наукова, науково-технічна, технічна) рада наукової установи чи організації, закладу вищої освіти, підприємства України, де він працює (далі - Вчена рада), за письмовими рекомендаціями не менш як двох докторів наук, особисто обізнаних з науковими досягненнями та здібностями кандидата на Стипендію.</w:t>
            </w:r>
          </w:p>
          <w:p w:rsidR="009D0C32" w:rsidRDefault="009D0C32" w:rsidP="001D1603">
            <w:pPr>
              <w:pStyle w:val="rvps2"/>
              <w:shd w:val="clear" w:color="auto" w:fill="FFFFFF"/>
              <w:spacing w:before="0" w:beforeAutospacing="0" w:after="150" w:afterAutospacing="0"/>
              <w:ind w:firstLine="450"/>
              <w:jc w:val="both"/>
              <w:rPr>
                <w:strike/>
                <w:color w:val="333333"/>
                <w:lang w:val="uk-UA"/>
              </w:rPr>
            </w:pPr>
            <w:bookmarkStart w:id="40" w:name="n26"/>
            <w:bookmarkEnd w:id="40"/>
          </w:p>
          <w:p w:rsidR="001D1603" w:rsidRPr="009D0C32" w:rsidRDefault="001D1603" w:rsidP="001D1603">
            <w:pPr>
              <w:pStyle w:val="rvps2"/>
              <w:shd w:val="clear" w:color="auto" w:fill="FFFFFF"/>
              <w:spacing w:before="0" w:beforeAutospacing="0" w:after="150" w:afterAutospacing="0"/>
              <w:ind w:firstLine="450"/>
              <w:jc w:val="both"/>
              <w:rPr>
                <w:strike/>
                <w:color w:val="333333"/>
                <w:lang w:val="uk-UA"/>
              </w:rPr>
            </w:pPr>
            <w:r w:rsidRPr="009D0C32">
              <w:rPr>
                <w:strike/>
                <w:color w:val="333333"/>
                <w:lang w:val="uk-UA"/>
              </w:rPr>
              <w:t>Вчена рада розглядає подання претендента, в якому зазначаються назва наукової (науково-технічної) роботи, її актуальність та важливість, основні завдання, можливість виконання її стипендіатом на базі цієї наукової установи чи організації, закладу вищої освіти, підприємства, основні наукові здобутки претендента, їх науковий рівень, значимість і визнання в Україні та/або за її межами результатів проведених ним досліджень. Вчена рада визначає відповідність документів претендента вимогам цього Положення та Інструкції і приймає рішення про висунення претендента на здобуття Стипендії таємним голосуванням.</w:t>
            </w:r>
          </w:p>
          <w:p w:rsidR="001D1603" w:rsidRPr="009D0C32" w:rsidRDefault="001D1603" w:rsidP="001D1603">
            <w:pPr>
              <w:pStyle w:val="rvps2"/>
              <w:shd w:val="clear" w:color="auto" w:fill="FFFFFF"/>
              <w:spacing w:before="0" w:beforeAutospacing="0" w:after="150" w:afterAutospacing="0"/>
              <w:ind w:firstLine="450"/>
              <w:jc w:val="both"/>
              <w:rPr>
                <w:strike/>
                <w:color w:val="333333"/>
                <w:lang w:val="uk-UA"/>
              </w:rPr>
            </w:pPr>
            <w:bookmarkStart w:id="41" w:name="n27"/>
            <w:bookmarkEnd w:id="41"/>
            <w:r w:rsidRPr="009D0C32">
              <w:rPr>
                <w:strike/>
                <w:color w:val="333333"/>
                <w:lang w:val="uk-UA"/>
              </w:rPr>
              <w:t>Стипендії можуть призначатися повторно, але на виконання інших наукових (науково-технічних) робіт.</w:t>
            </w:r>
          </w:p>
          <w:p w:rsidR="009D0C32" w:rsidRDefault="009D0C32" w:rsidP="001D1603">
            <w:pPr>
              <w:pStyle w:val="rvps2"/>
              <w:shd w:val="clear" w:color="auto" w:fill="FFFFFF"/>
              <w:spacing w:before="0" w:beforeAutospacing="0" w:after="150" w:afterAutospacing="0"/>
              <w:ind w:firstLine="450"/>
              <w:jc w:val="both"/>
              <w:rPr>
                <w:strike/>
                <w:color w:val="333333"/>
                <w:lang w:val="uk-UA"/>
              </w:rPr>
            </w:pPr>
            <w:bookmarkStart w:id="42" w:name="n97"/>
            <w:bookmarkStart w:id="43" w:name="n28"/>
            <w:bookmarkEnd w:id="42"/>
            <w:bookmarkEnd w:id="43"/>
          </w:p>
          <w:p w:rsidR="009D0C32" w:rsidRDefault="009D0C32" w:rsidP="001D1603">
            <w:pPr>
              <w:pStyle w:val="rvps2"/>
              <w:shd w:val="clear" w:color="auto" w:fill="FFFFFF"/>
              <w:spacing w:before="0" w:beforeAutospacing="0" w:after="150" w:afterAutospacing="0"/>
              <w:ind w:firstLine="450"/>
              <w:jc w:val="both"/>
              <w:rPr>
                <w:strike/>
                <w:color w:val="333333"/>
                <w:lang w:val="uk-UA"/>
              </w:rPr>
            </w:pPr>
          </w:p>
          <w:p w:rsidR="009D0C32" w:rsidRDefault="009D0C32" w:rsidP="001D1603">
            <w:pPr>
              <w:pStyle w:val="rvps2"/>
              <w:shd w:val="clear" w:color="auto" w:fill="FFFFFF"/>
              <w:spacing w:before="0" w:beforeAutospacing="0" w:after="150" w:afterAutospacing="0"/>
              <w:ind w:firstLine="450"/>
              <w:jc w:val="both"/>
              <w:rPr>
                <w:strike/>
                <w:color w:val="333333"/>
                <w:lang w:val="uk-UA"/>
              </w:rPr>
            </w:pPr>
          </w:p>
          <w:p w:rsidR="009D0C32" w:rsidRDefault="009D0C32" w:rsidP="001D1603">
            <w:pPr>
              <w:pStyle w:val="rvps2"/>
              <w:shd w:val="clear" w:color="auto" w:fill="FFFFFF"/>
              <w:spacing w:before="0" w:beforeAutospacing="0" w:after="150" w:afterAutospacing="0"/>
              <w:ind w:firstLine="450"/>
              <w:jc w:val="both"/>
              <w:rPr>
                <w:strike/>
                <w:color w:val="333333"/>
                <w:lang w:val="uk-UA"/>
              </w:rPr>
            </w:pPr>
          </w:p>
          <w:p w:rsidR="009D0C32" w:rsidRDefault="009D0C32" w:rsidP="001D1603">
            <w:pPr>
              <w:pStyle w:val="rvps2"/>
              <w:shd w:val="clear" w:color="auto" w:fill="FFFFFF"/>
              <w:spacing w:before="0" w:beforeAutospacing="0" w:after="150" w:afterAutospacing="0"/>
              <w:ind w:firstLine="450"/>
              <w:jc w:val="both"/>
              <w:rPr>
                <w:strike/>
                <w:color w:val="333333"/>
                <w:lang w:val="uk-UA"/>
              </w:rPr>
            </w:pPr>
          </w:p>
          <w:p w:rsidR="009D0C32" w:rsidRDefault="009D0C32" w:rsidP="001D1603">
            <w:pPr>
              <w:pStyle w:val="rvps2"/>
              <w:shd w:val="clear" w:color="auto" w:fill="FFFFFF"/>
              <w:spacing w:before="0" w:beforeAutospacing="0" w:after="150" w:afterAutospacing="0"/>
              <w:ind w:firstLine="450"/>
              <w:jc w:val="both"/>
              <w:rPr>
                <w:strike/>
                <w:color w:val="333333"/>
                <w:lang w:val="uk-UA"/>
              </w:rPr>
            </w:pPr>
          </w:p>
          <w:p w:rsidR="001D1603" w:rsidRPr="009D0C32" w:rsidRDefault="001D1603" w:rsidP="001D1603">
            <w:pPr>
              <w:pStyle w:val="rvps2"/>
              <w:shd w:val="clear" w:color="auto" w:fill="FFFFFF"/>
              <w:spacing w:before="0" w:beforeAutospacing="0" w:after="150" w:afterAutospacing="0"/>
              <w:ind w:firstLine="450"/>
              <w:jc w:val="both"/>
              <w:rPr>
                <w:strike/>
                <w:color w:val="333333"/>
                <w:lang w:val="uk-UA"/>
              </w:rPr>
            </w:pPr>
            <w:r w:rsidRPr="009D0C32">
              <w:rPr>
                <w:strike/>
                <w:color w:val="333333"/>
                <w:lang w:val="uk-UA"/>
              </w:rPr>
              <w:t xml:space="preserve">Вчена рада не може протягом одного року висувати кандидатуру молодого науковця - доктора наук на отримання Стипендії та його роботи (або роботи колективу науковців за участю </w:t>
            </w:r>
            <w:r w:rsidRPr="009D0C32">
              <w:rPr>
                <w:strike/>
                <w:color w:val="333333"/>
                <w:lang w:val="uk-UA"/>
              </w:rPr>
              <w:lastRenderedPageBreak/>
              <w:t>цього вченого) на присудження Премії Верховної Ради України молодим ученим. У разі порушення цієї вимоги обидва подання не розглядатимуться.</w:t>
            </w: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9D0C32" w:rsidRDefault="009D0C32" w:rsidP="001D1603">
            <w:pPr>
              <w:pStyle w:val="rvps2"/>
              <w:shd w:val="clear" w:color="auto" w:fill="FFFFFF"/>
              <w:spacing w:before="0" w:beforeAutospacing="0" w:after="150" w:afterAutospacing="0"/>
              <w:ind w:firstLine="450"/>
              <w:jc w:val="both"/>
              <w:rPr>
                <w:color w:val="333333"/>
                <w:lang w:val="uk-UA"/>
              </w:rPr>
            </w:pPr>
          </w:p>
          <w:p w:rsidR="002405F8" w:rsidRDefault="002405F8"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5. Наукова установа або організація, заклад вищої освіти, підприємство на підставі рішення Вченої ради готує клопотання про висунення претендента </w:t>
            </w:r>
            <w:r w:rsidRPr="009D0C32">
              <w:rPr>
                <w:strike/>
                <w:color w:val="333333"/>
                <w:lang w:val="uk-UA"/>
              </w:rPr>
              <w:t>на отримання</w:t>
            </w:r>
            <w:r w:rsidRPr="001D1603">
              <w:rPr>
                <w:color w:val="333333"/>
                <w:lang w:val="uk-UA"/>
              </w:rPr>
              <w:t xml:space="preserve"> Стипендії та щороку до 30 квітня включно подає у двох примірниках його разом з матеріалами претендента, зазначеними у </w:t>
            </w:r>
            <w:hyperlink r:id="rId14" w:anchor="n25" w:history="1">
              <w:r w:rsidRPr="001D1603">
                <w:rPr>
                  <w:rStyle w:val="a3"/>
                  <w:color w:val="006600"/>
                  <w:lang w:val="uk-UA"/>
                </w:rPr>
                <w:t>пункті 4</w:t>
              </w:r>
            </w:hyperlink>
            <w:r w:rsidRPr="001D1603">
              <w:rPr>
                <w:color w:val="333333"/>
                <w:lang w:val="uk-UA"/>
              </w:rPr>
              <w:t> цього Положення, а також все подання на електронному носії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w:t>
            </w:r>
          </w:p>
          <w:p w:rsidR="00BE1E27" w:rsidRDefault="00BE1E27" w:rsidP="001D1603">
            <w:pPr>
              <w:pStyle w:val="rvps2"/>
              <w:shd w:val="clear" w:color="auto" w:fill="FFFFFF"/>
              <w:spacing w:before="0" w:beforeAutospacing="0" w:after="150" w:afterAutospacing="0"/>
              <w:ind w:firstLine="450"/>
              <w:jc w:val="both"/>
              <w:rPr>
                <w:color w:val="333333"/>
                <w:lang w:val="uk-UA"/>
              </w:rPr>
            </w:pPr>
            <w:bookmarkStart w:id="44" w:name="n98"/>
            <w:bookmarkStart w:id="45" w:name="n30"/>
            <w:bookmarkEnd w:id="44"/>
            <w:bookmarkEnd w:id="45"/>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1D1603" w:rsidRPr="001D1603" w:rsidRDefault="00BE1E27" w:rsidP="001D1603">
            <w:pPr>
              <w:pStyle w:val="rvps2"/>
              <w:shd w:val="clear" w:color="auto" w:fill="FFFFFF"/>
              <w:spacing w:before="0" w:beforeAutospacing="0" w:after="150" w:afterAutospacing="0"/>
              <w:ind w:firstLine="450"/>
              <w:jc w:val="both"/>
              <w:rPr>
                <w:color w:val="333333"/>
                <w:lang w:val="uk-UA"/>
              </w:rPr>
            </w:pPr>
            <w:r>
              <w:rPr>
                <w:color w:val="333333"/>
                <w:lang w:val="uk-UA"/>
              </w:rPr>
              <w:t>…</w:t>
            </w:r>
          </w:p>
          <w:p w:rsidR="001D1603" w:rsidRPr="00BE1E27" w:rsidRDefault="001D1603" w:rsidP="001D1603">
            <w:pPr>
              <w:pStyle w:val="rvps2"/>
              <w:shd w:val="clear" w:color="auto" w:fill="FFFFFF"/>
              <w:spacing w:before="0" w:beforeAutospacing="0" w:after="150" w:afterAutospacing="0"/>
              <w:ind w:firstLine="450"/>
              <w:jc w:val="both"/>
              <w:rPr>
                <w:strike/>
                <w:color w:val="333333"/>
                <w:lang w:val="uk-UA"/>
              </w:rPr>
            </w:pPr>
            <w:r w:rsidRPr="00BE1E27">
              <w:rPr>
                <w:strike/>
                <w:color w:val="333333"/>
                <w:lang w:val="uk-UA"/>
              </w:rPr>
              <w:t>6. 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матеріалів претендентів на отримання Стипендії до 1 червня включно подають до Комітету по одному паперовому та електронному примірнику матеріалів претендентів на отримання Стипендії зі своїм рішенням про рекомендацію претендента на отримання Стипендії. Непідтримані матеріали повертаються.</w:t>
            </w:r>
          </w:p>
          <w:p w:rsidR="00BE1E27" w:rsidRDefault="00BE1E27" w:rsidP="001D1603">
            <w:pPr>
              <w:pStyle w:val="rvps2"/>
              <w:shd w:val="clear" w:color="auto" w:fill="FFFFFF"/>
              <w:spacing w:before="0" w:beforeAutospacing="0" w:after="150" w:afterAutospacing="0"/>
              <w:ind w:firstLine="450"/>
              <w:jc w:val="both"/>
              <w:rPr>
                <w:color w:val="333333"/>
                <w:lang w:val="uk-UA"/>
              </w:rPr>
            </w:pPr>
            <w:bookmarkStart w:id="46" w:name="n99"/>
            <w:bookmarkEnd w:id="46"/>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BE1E27" w:rsidRDefault="00BE1E27"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7. Для конкурсного відбору </w:t>
            </w:r>
            <w:r w:rsidRPr="00413E81">
              <w:rPr>
                <w:strike/>
                <w:color w:val="333333"/>
                <w:lang w:val="uk-UA"/>
              </w:rPr>
              <w:t>кандидатур</w:t>
            </w:r>
            <w:r w:rsidRPr="001D1603">
              <w:rPr>
                <w:color w:val="333333"/>
                <w:lang w:val="uk-UA"/>
              </w:rPr>
              <w:t xml:space="preserve"> на отримання Стипендії Комітетом створюється конкурсна комісія з присудження іменних стипендій Верховної Ради України для молодих учених - докторів наук (далі - Конкурсна комісія).</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Конкурсну комісію очолює голова Комітету або один 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Комітет. Періодичність проведення засідань Конкурсної комісії визначається її головою.</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Для широкого ознайомлення громадськості з </w:t>
            </w:r>
            <w:r w:rsidRPr="00413E81">
              <w:rPr>
                <w:strike/>
                <w:color w:val="333333"/>
                <w:lang w:val="uk-UA"/>
              </w:rPr>
              <w:t>претендентами на призначення Стипендії</w:t>
            </w:r>
            <w:r w:rsidRPr="001D1603">
              <w:rPr>
                <w:color w:val="333333"/>
                <w:lang w:val="uk-UA"/>
              </w:rPr>
              <w:t xml:space="preserve"> відповідна інформація публікується в установленому порядку в газеті Верховної Ради України "Голос України" та розміщується на офіційному веб-сайті Комітету.</w:t>
            </w:r>
          </w:p>
          <w:p w:rsidR="00AF4068" w:rsidRDefault="00AF4068"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AF4068">
              <w:rPr>
                <w:strike/>
                <w:color w:val="333333"/>
                <w:lang w:val="uk-UA"/>
              </w:rPr>
              <w:t>Рецензії, відгуки,</w:t>
            </w:r>
            <w:r w:rsidRPr="001D1603">
              <w:rPr>
                <w:color w:val="333333"/>
                <w:lang w:val="uk-UA"/>
              </w:rPr>
              <w:t xml:space="preserve"> зауваження щодо подань претендентів на присудження Стипендії, які надходять до Комітету, враховуються під час прийняття рішення Конкурсної комісії про визначення переможців конкурсу.</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bookmarkStart w:id="47" w:name="n36"/>
            <w:bookmarkEnd w:id="47"/>
            <w:r w:rsidRPr="001D1603">
              <w:rPr>
                <w:color w:val="333333"/>
                <w:lang w:val="uk-UA"/>
              </w:rPr>
              <w:t xml:space="preserve">Засідання Конкурсної комісії вважається правомочним, якщо у ньому бере участь, у тому числі дистанційно, не менш як половина </w:t>
            </w:r>
            <w:r w:rsidRPr="001D1603">
              <w:rPr>
                <w:color w:val="333333"/>
                <w:lang w:val="uk-UA"/>
              </w:rPr>
              <w:lastRenderedPageBreak/>
              <w:t xml:space="preserve">її складу. За результатами конкурсу Конкурсною комісією приймається рішення з відповідним поданням щодо призначення Стипендії </w:t>
            </w:r>
            <w:r w:rsidRPr="00AF4068">
              <w:rPr>
                <w:strike/>
                <w:color w:val="333333"/>
                <w:lang w:val="uk-UA"/>
              </w:rPr>
              <w:t>переможцям конкурсу</w:t>
            </w:r>
            <w:r w:rsidRPr="001D1603">
              <w:rPr>
                <w:color w:val="333333"/>
                <w:lang w:val="uk-UA"/>
              </w:rPr>
              <w:t xml:space="preserve"> на розгляд Комітету. Рішення Конкурсної комісії приймається простою більшістю голосів присутніх на засіданні членів Конкурсної комісії.</w:t>
            </w:r>
          </w:p>
          <w:p w:rsidR="00AF4068" w:rsidRDefault="00AF4068" w:rsidP="001D1603">
            <w:pPr>
              <w:pStyle w:val="rvps2"/>
              <w:shd w:val="clear" w:color="auto" w:fill="FFFFFF"/>
              <w:spacing w:before="0" w:beforeAutospacing="0" w:after="150" w:afterAutospacing="0"/>
              <w:ind w:firstLine="450"/>
              <w:jc w:val="both"/>
              <w:rPr>
                <w:color w:val="333333"/>
                <w:lang w:val="uk-UA"/>
              </w:rPr>
            </w:pPr>
            <w:bookmarkStart w:id="48" w:name="n100"/>
            <w:bookmarkEnd w:id="48"/>
          </w:p>
          <w:p w:rsidR="00AF4068" w:rsidRDefault="00AF4068"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Члени Конкурсної комісії зобов’язані не допускати конфлікту інтересів під час проведення конкурсного відбору пропозицій претендентів та голосування, про що зобов’язані повідомити до початку розгляду питання по суті. Член Конкурсної комісії, у якого виявлено потенційний конфлікт інтересів, утримується від голосування з питань, що його становлять.</w:t>
            </w:r>
          </w:p>
          <w:p w:rsidR="001D1603" w:rsidRPr="00AF4068" w:rsidRDefault="001D1603" w:rsidP="001D1603">
            <w:pPr>
              <w:pStyle w:val="rvps2"/>
              <w:shd w:val="clear" w:color="auto" w:fill="FFFFFF"/>
              <w:spacing w:before="0" w:beforeAutospacing="0" w:after="150" w:afterAutospacing="0"/>
              <w:ind w:firstLine="450"/>
              <w:jc w:val="both"/>
              <w:rPr>
                <w:strike/>
                <w:color w:val="333333"/>
                <w:lang w:val="uk-UA"/>
              </w:rPr>
            </w:pPr>
            <w:bookmarkStart w:id="49" w:name="n38"/>
            <w:bookmarkEnd w:id="49"/>
            <w:r w:rsidRPr="00AF4068">
              <w:rPr>
                <w:strike/>
                <w:color w:val="333333"/>
                <w:lang w:val="uk-UA"/>
              </w:rPr>
              <w:t>За умови отримання кількома претендентами однакового рейтингового бала додатково враховується рівномірне представлення всіх пріоритетних напрямів розвитку науки і техніки, регіональний та ґендерний аспекти.</w:t>
            </w:r>
          </w:p>
          <w:p w:rsidR="00AF4068" w:rsidRDefault="00AF4068" w:rsidP="001D1603">
            <w:pPr>
              <w:pStyle w:val="rvps2"/>
              <w:shd w:val="clear" w:color="auto" w:fill="FFFFFF"/>
              <w:spacing w:before="0" w:beforeAutospacing="0" w:after="150" w:afterAutospacing="0"/>
              <w:ind w:firstLine="450"/>
              <w:jc w:val="both"/>
              <w:rPr>
                <w:color w:val="333333"/>
                <w:lang w:val="uk-UA"/>
              </w:rPr>
            </w:pPr>
          </w:p>
          <w:p w:rsidR="00AF4068" w:rsidRDefault="00AF4068" w:rsidP="001D1603">
            <w:pPr>
              <w:pStyle w:val="rvps2"/>
              <w:shd w:val="clear" w:color="auto" w:fill="FFFFFF"/>
              <w:spacing w:before="0" w:beforeAutospacing="0" w:after="150" w:afterAutospacing="0"/>
              <w:ind w:firstLine="450"/>
              <w:jc w:val="both"/>
              <w:rPr>
                <w:color w:val="333333"/>
                <w:lang w:val="uk-UA"/>
              </w:rPr>
            </w:pPr>
          </w:p>
          <w:p w:rsidR="00AF4068" w:rsidRDefault="00AF4068" w:rsidP="001D1603">
            <w:pPr>
              <w:pStyle w:val="rvps2"/>
              <w:shd w:val="clear" w:color="auto" w:fill="FFFFFF"/>
              <w:spacing w:before="0" w:beforeAutospacing="0" w:after="150" w:afterAutospacing="0"/>
              <w:ind w:firstLine="450"/>
              <w:jc w:val="both"/>
              <w:rPr>
                <w:color w:val="333333"/>
                <w:lang w:val="uk-UA"/>
              </w:rPr>
            </w:pPr>
          </w:p>
          <w:p w:rsidR="00AF4068" w:rsidRDefault="00AF4068" w:rsidP="001D1603">
            <w:pPr>
              <w:pStyle w:val="rvps2"/>
              <w:shd w:val="clear" w:color="auto" w:fill="FFFFFF"/>
              <w:spacing w:before="0" w:beforeAutospacing="0" w:after="150" w:afterAutospacing="0"/>
              <w:ind w:firstLine="450"/>
              <w:jc w:val="both"/>
              <w:rPr>
                <w:color w:val="333333"/>
                <w:lang w:val="uk-UA"/>
              </w:rPr>
            </w:pPr>
          </w:p>
          <w:p w:rsidR="00AF4068" w:rsidRDefault="00AF4068"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8. </w:t>
            </w:r>
            <w:r w:rsidRPr="00BD57DD">
              <w:rPr>
                <w:strike/>
                <w:color w:val="333333"/>
                <w:lang w:val="uk-UA"/>
              </w:rPr>
              <w:t>Комітет на своєму засіданні розглядає подання Конкурсної комісії щодо призначення Стипендії переможцям конкурсу та приймає рішення щодо його підтримки і направлення на розгляд до Верховної Ради України.</w:t>
            </w:r>
          </w:p>
          <w:p w:rsidR="00BD57DD" w:rsidRDefault="00BD57DD" w:rsidP="001D1603">
            <w:pPr>
              <w:pStyle w:val="rvps2"/>
              <w:shd w:val="clear" w:color="auto" w:fill="FFFFFF"/>
              <w:spacing w:before="0" w:beforeAutospacing="0" w:after="150" w:afterAutospacing="0"/>
              <w:ind w:firstLine="450"/>
              <w:jc w:val="both"/>
              <w:rPr>
                <w:color w:val="333333"/>
                <w:lang w:val="uk-UA"/>
              </w:rPr>
            </w:pPr>
          </w:p>
          <w:p w:rsidR="00BD57DD" w:rsidRDefault="00BD57DD"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Комітет може повернути на повторний розгляд подання Конкурсної комісії із зазначенням обґрунтованих підстав, про що приймає вмотивоване рішення.</w:t>
            </w:r>
          </w:p>
          <w:p w:rsidR="00BD57DD" w:rsidRDefault="00BD57DD" w:rsidP="001D1603">
            <w:pPr>
              <w:pStyle w:val="rvps2"/>
              <w:shd w:val="clear" w:color="auto" w:fill="FFFFFF"/>
              <w:spacing w:before="0" w:beforeAutospacing="0" w:after="150" w:afterAutospacing="0"/>
              <w:ind w:firstLine="450"/>
              <w:jc w:val="both"/>
              <w:rPr>
                <w:color w:val="333333"/>
                <w:lang w:val="uk-UA"/>
              </w:rPr>
            </w:pPr>
          </w:p>
          <w:p w:rsidR="00BD57DD" w:rsidRDefault="00BD57DD" w:rsidP="001D1603">
            <w:pPr>
              <w:pStyle w:val="rvps2"/>
              <w:shd w:val="clear" w:color="auto" w:fill="FFFFFF"/>
              <w:spacing w:before="0" w:beforeAutospacing="0" w:after="150" w:afterAutospacing="0"/>
              <w:ind w:firstLine="450"/>
              <w:jc w:val="both"/>
              <w:rPr>
                <w:color w:val="333333"/>
                <w:lang w:val="uk-UA"/>
              </w:rPr>
            </w:pPr>
          </w:p>
          <w:p w:rsidR="00BD57DD" w:rsidRDefault="00BD57DD" w:rsidP="001D1603">
            <w:pPr>
              <w:pStyle w:val="rvps2"/>
              <w:shd w:val="clear" w:color="auto" w:fill="FFFFFF"/>
              <w:spacing w:before="0" w:beforeAutospacing="0" w:after="150" w:afterAutospacing="0"/>
              <w:ind w:firstLine="450"/>
              <w:jc w:val="both"/>
              <w:rPr>
                <w:color w:val="333333"/>
                <w:lang w:val="uk-UA"/>
              </w:rPr>
            </w:pPr>
          </w:p>
          <w:p w:rsidR="00BD57DD" w:rsidRDefault="00BD57DD" w:rsidP="001D1603">
            <w:pPr>
              <w:pStyle w:val="rvps2"/>
              <w:shd w:val="clear" w:color="auto" w:fill="FFFFFF"/>
              <w:spacing w:before="0" w:beforeAutospacing="0" w:after="150" w:afterAutospacing="0"/>
              <w:ind w:firstLine="450"/>
              <w:jc w:val="both"/>
              <w:rPr>
                <w:color w:val="333333"/>
                <w:lang w:val="uk-UA"/>
              </w:rPr>
            </w:pPr>
          </w:p>
          <w:p w:rsidR="00BD57DD" w:rsidRDefault="00BD57DD"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bookmarkStart w:id="50" w:name="n46"/>
            <w:bookmarkStart w:id="51" w:name="n50"/>
            <w:bookmarkStart w:id="52" w:name="n52"/>
            <w:bookmarkEnd w:id="50"/>
            <w:bookmarkEnd w:id="51"/>
            <w:bookmarkEnd w:id="52"/>
            <w:r w:rsidRPr="001D1603">
              <w:rPr>
                <w:color w:val="333333"/>
                <w:lang w:val="uk-UA"/>
              </w:rPr>
              <w:t>14. Протягом місяця після закінчення строку отримання стипендіатом Стипендії Вчена рада, яка висувала стипендіата, заслуховує науковий звіт стипендіата про результати виконання наукової (науково-технічної) роботи та приймає рішення щодо його затвердження.</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bookmarkStart w:id="53" w:name="n53"/>
            <w:bookmarkEnd w:id="53"/>
            <w:r w:rsidRPr="001D1603">
              <w:rPr>
                <w:color w:val="333333"/>
                <w:lang w:val="uk-UA"/>
              </w:rPr>
              <w:t>Науковий звіт оформлюється стипендіатом згідно з вимогами ДСТУ 3008:2015 "Інформація та документація. Звіти у сфері науки і техніки. Структура та правила оформлювання" у двох примірниках.</w:t>
            </w:r>
          </w:p>
          <w:p w:rsidR="006008DB" w:rsidRDefault="006008DB" w:rsidP="001D1603">
            <w:pPr>
              <w:pStyle w:val="rvps2"/>
              <w:shd w:val="clear" w:color="auto" w:fill="FFFFFF"/>
              <w:spacing w:before="0" w:beforeAutospacing="0" w:after="150" w:afterAutospacing="0"/>
              <w:ind w:firstLine="450"/>
              <w:jc w:val="both"/>
              <w:rPr>
                <w:color w:val="333333"/>
                <w:lang w:val="uk-UA"/>
              </w:rPr>
            </w:pPr>
            <w:bookmarkStart w:id="54" w:name="n54"/>
            <w:bookmarkEnd w:id="54"/>
          </w:p>
          <w:p w:rsidR="006008DB" w:rsidRDefault="006008DB" w:rsidP="001D1603">
            <w:pPr>
              <w:pStyle w:val="rvps2"/>
              <w:shd w:val="clear" w:color="auto" w:fill="FFFFFF"/>
              <w:spacing w:before="0" w:beforeAutospacing="0" w:after="150" w:afterAutospacing="0"/>
              <w:ind w:firstLine="450"/>
              <w:jc w:val="both"/>
              <w:rPr>
                <w:color w:val="333333"/>
                <w:lang w:val="uk-UA"/>
              </w:rPr>
            </w:pPr>
          </w:p>
          <w:p w:rsidR="006008DB" w:rsidRDefault="006008DB" w:rsidP="001D1603">
            <w:pPr>
              <w:pStyle w:val="rvps2"/>
              <w:shd w:val="clear" w:color="auto" w:fill="FFFFFF"/>
              <w:spacing w:before="0" w:beforeAutospacing="0" w:after="150" w:afterAutospacing="0"/>
              <w:ind w:firstLine="450"/>
              <w:jc w:val="both"/>
              <w:rPr>
                <w:color w:val="333333"/>
                <w:lang w:val="uk-UA"/>
              </w:rPr>
            </w:pP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15. Наукова установа або організація, заклад вищої освіти, підприємство на підставі рішення Вченої ради подає до 15 лютого включно року, наступного за роком виплати Стипендії, два примірники витягу з протоколу засідання Вченої ради та </w:t>
            </w:r>
            <w:r w:rsidRPr="003A0B93">
              <w:rPr>
                <w:strike/>
                <w:color w:val="333333"/>
                <w:lang w:val="uk-UA"/>
              </w:rPr>
              <w:t>один примірник затвердженого наукового звіту</w:t>
            </w:r>
            <w:r w:rsidRPr="001D1603">
              <w:rPr>
                <w:color w:val="333333"/>
                <w:lang w:val="uk-UA"/>
              </w:rPr>
              <w:t xml:space="preserve"> до Міністерства освіти і науки України або за підпорядкуванням до Національної академії наук України, національних галузевих академій наук України, </w:t>
            </w:r>
            <w:r w:rsidRPr="001D1603">
              <w:rPr>
                <w:color w:val="333333"/>
                <w:lang w:val="uk-UA"/>
              </w:rPr>
              <w:lastRenderedPageBreak/>
              <w:t>відповідних центральних органів виконавчої влади, які рекомендували стипендіата.</w:t>
            </w:r>
          </w:p>
          <w:p w:rsidR="003A0B93" w:rsidRDefault="003A0B93" w:rsidP="001D1603">
            <w:pPr>
              <w:pStyle w:val="rvps2"/>
              <w:shd w:val="clear" w:color="auto" w:fill="FFFFFF"/>
              <w:spacing w:before="0" w:beforeAutospacing="0" w:after="150" w:afterAutospacing="0"/>
              <w:ind w:firstLine="450"/>
              <w:jc w:val="both"/>
              <w:rPr>
                <w:color w:val="333333"/>
                <w:lang w:val="uk-UA"/>
              </w:rPr>
            </w:pPr>
            <w:bookmarkStart w:id="55" w:name="n55"/>
            <w:bookmarkEnd w:id="55"/>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3A0B93">
              <w:rPr>
                <w:strike/>
                <w:color w:val="333333"/>
                <w:lang w:val="uk-UA"/>
              </w:rPr>
              <w:t>Другий</w:t>
            </w:r>
            <w:r w:rsidRPr="001D1603">
              <w:rPr>
                <w:color w:val="333333"/>
                <w:lang w:val="uk-UA"/>
              </w:rPr>
              <w:t xml:space="preserve"> примірник звіту зберігається у науковій установі або організації, закладі вищої освіти або на підприємстві, що подавали клопотання про висунення стипендіата.</w:t>
            </w:r>
          </w:p>
          <w:p w:rsidR="001D1603" w:rsidRPr="001D1603" w:rsidRDefault="00796929" w:rsidP="001D1603">
            <w:pPr>
              <w:pStyle w:val="rvps2"/>
              <w:shd w:val="clear" w:color="auto" w:fill="FFFFFF"/>
              <w:spacing w:before="0" w:beforeAutospacing="0" w:after="150" w:afterAutospacing="0"/>
              <w:ind w:firstLine="450"/>
              <w:jc w:val="both"/>
              <w:rPr>
                <w:color w:val="333333"/>
                <w:lang w:val="uk-UA"/>
              </w:rPr>
            </w:pPr>
            <w:bookmarkStart w:id="56" w:name="n56"/>
            <w:bookmarkEnd w:id="56"/>
            <w:r>
              <w:rPr>
                <w:color w:val="333333"/>
                <w:lang w:val="uk-UA"/>
              </w:rPr>
              <w:t>…</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bookmarkStart w:id="57" w:name="n57"/>
            <w:bookmarkEnd w:id="57"/>
            <w:r w:rsidRPr="001D1603">
              <w:rPr>
                <w:color w:val="333333"/>
                <w:lang w:val="uk-UA"/>
              </w:rPr>
              <w:t>16. З метою контролю за ефективним використанням призначених Стипендій звіти стипендіатів розглядаються та/або заслуховуються на засіданні колегій чи структурних підрозділів Міністерства освіти і науки України або інших центральних органів виконавчої влади, або на засіданні президій чи структурних підрозділів Національної академії наук України, або національних галузевих академій наук України, які рекомендували стипендіатів.</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bookmarkStart w:id="58" w:name="n58"/>
            <w:bookmarkEnd w:id="58"/>
            <w:r w:rsidRPr="001D1603">
              <w:rPr>
                <w:color w:val="333333"/>
                <w:lang w:val="uk-UA"/>
              </w:rPr>
              <w:t xml:space="preserve">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звітів стипендіатів приймають рішення про погодження звіту стипендіата та можливість вручення йому диплома стипендіата Верховної Ради України за виконану наукову (науково-технічну) роботу, яке подається до Комітету разом з одним примірником витягу з протоколу засідання </w:t>
            </w:r>
            <w:r w:rsidRPr="00796929">
              <w:rPr>
                <w:color w:val="333333"/>
                <w:u w:val="single"/>
                <w:lang w:val="uk-UA"/>
              </w:rPr>
              <w:t>Вченої</w:t>
            </w:r>
            <w:r w:rsidRPr="001D1603">
              <w:rPr>
                <w:color w:val="333333"/>
                <w:lang w:val="uk-UA"/>
              </w:rPr>
              <w:t xml:space="preserve"> </w:t>
            </w:r>
            <w:r w:rsidRPr="00796929">
              <w:rPr>
                <w:color w:val="333333"/>
                <w:u w:val="single"/>
                <w:lang w:val="uk-UA"/>
              </w:rPr>
              <w:t>ради</w:t>
            </w:r>
            <w:r w:rsidRPr="001D1603">
              <w:rPr>
                <w:color w:val="333333"/>
                <w:lang w:val="uk-UA"/>
              </w:rPr>
              <w:t xml:space="preserve"> у строк до 15 березня включно року, наступного за роком виплати Стипендії.</w:t>
            </w:r>
          </w:p>
          <w:p w:rsidR="00796929" w:rsidRDefault="00796929" w:rsidP="001D1603">
            <w:pPr>
              <w:pStyle w:val="rvps2"/>
              <w:shd w:val="clear" w:color="auto" w:fill="FFFFFF"/>
              <w:spacing w:before="0" w:beforeAutospacing="0" w:after="150" w:afterAutospacing="0"/>
              <w:ind w:firstLine="450"/>
              <w:jc w:val="both"/>
              <w:rPr>
                <w:color w:val="333333"/>
                <w:lang w:val="uk-UA"/>
              </w:rPr>
            </w:pPr>
            <w:bookmarkStart w:id="59" w:name="n59"/>
            <w:bookmarkEnd w:id="59"/>
          </w:p>
          <w:p w:rsidR="00796929" w:rsidRDefault="00796929" w:rsidP="001D1603">
            <w:pPr>
              <w:pStyle w:val="rvps2"/>
              <w:shd w:val="clear" w:color="auto" w:fill="FFFFFF"/>
              <w:spacing w:before="0" w:beforeAutospacing="0" w:after="150" w:afterAutospacing="0"/>
              <w:ind w:firstLine="450"/>
              <w:jc w:val="both"/>
              <w:rPr>
                <w:color w:val="333333"/>
                <w:lang w:val="uk-UA"/>
              </w:rPr>
            </w:pPr>
          </w:p>
          <w:p w:rsidR="00796929" w:rsidRDefault="00796929" w:rsidP="001D1603">
            <w:pPr>
              <w:pStyle w:val="rvps2"/>
              <w:shd w:val="clear" w:color="auto" w:fill="FFFFFF"/>
              <w:spacing w:before="0" w:beforeAutospacing="0" w:after="150" w:afterAutospacing="0"/>
              <w:ind w:firstLine="450"/>
              <w:jc w:val="both"/>
              <w:rPr>
                <w:color w:val="333333"/>
                <w:lang w:val="uk-UA"/>
              </w:rPr>
            </w:pPr>
          </w:p>
          <w:p w:rsidR="00796929" w:rsidRDefault="00796929" w:rsidP="001D1603">
            <w:pPr>
              <w:pStyle w:val="rvps2"/>
              <w:shd w:val="clear" w:color="auto" w:fill="FFFFFF"/>
              <w:spacing w:before="0" w:beforeAutospacing="0" w:after="150" w:afterAutospacing="0"/>
              <w:ind w:firstLine="450"/>
              <w:jc w:val="both"/>
              <w:rPr>
                <w:color w:val="333333"/>
                <w:lang w:val="uk-UA"/>
              </w:rPr>
            </w:pPr>
          </w:p>
          <w:p w:rsidR="00796929" w:rsidRDefault="00796929" w:rsidP="001D1603">
            <w:pPr>
              <w:pStyle w:val="rvps2"/>
              <w:shd w:val="clear" w:color="auto" w:fill="FFFFFF"/>
              <w:spacing w:before="0" w:beforeAutospacing="0" w:after="150" w:afterAutospacing="0"/>
              <w:ind w:firstLine="450"/>
              <w:jc w:val="both"/>
              <w:rPr>
                <w:color w:val="333333"/>
                <w:lang w:val="uk-UA"/>
              </w:rPr>
            </w:pPr>
          </w:p>
          <w:p w:rsidR="001D1603" w:rsidRPr="001D1603" w:rsidRDefault="00796929" w:rsidP="00796929">
            <w:pPr>
              <w:pStyle w:val="rvps2"/>
              <w:shd w:val="clear" w:color="auto" w:fill="FFFFFF"/>
              <w:spacing w:before="0" w:beforeAutospacing="0" w:after="150" w:afterAutospacing="0"/>
              <w:ind w:firstLine="450"/>
              <w:jc w:val="both"/>
              <w:rPr>
                <w:b/>
                <w:sz w:val="28"/>
                <w:szCs w:val="28"/>
                <w:lang w:val="uk-UA"/>
              </w:rPr>
            </w:pPr>
            <w:r w:rsidRPr="00796929">
              <w:rPr>
                <w:color w:val="333333"/>
                <w:lang w:val="uk-UA"/>
              </w:rPr>
              <w:t>…</w:t>
            </w:r>
          </w:p>
        </w:tc>
        <w:tc>
          <w:tcPr>
            <w:tcW w:w="7229" w:type="dxa"/>
          </w:tcPr>
          <w:p w:rsidR="001D1603" w:rsidRPr="001D1603" w:rsidRDefault="001D1603" w:rsidP="001D1603">
            <w:pPr>
              <w:pStyle w:val="rvps2"/>
              <w:shd w:val="clear" w:color="auto" w:fill="FFFFFF"/>
              <w:spacing w:before="0" w:beforeAutospacing="0" w:after="150" w:afterAutospacing="0"/>
              <w:ind w:firstLine="450"/>
              <w:jc w:val="both"/>
              <w:rPr>
                <w:color w:val="333333"/>
                <w:lang w:val="uk-UA" w:eastAsia="uk-UA"/>
              </w:rPr>
            </w:pPr>
            <w:r w:rsidRPr="001D1603">
              <w:rPr>
                <w:color w:val="333333"/>
                <w:lang w:val="uk-UA"/>
              </w:rPr>
              <w:lastRenderedPageBreak/>
              <w:t>1. Цим Положенням про іменні стипендії Верховної Ради України для молодих учених - докторів наук (далі - Положення) визначається порядок подання документів на здобуття іменних стипендій Верховної Ради України для молодих учених - докторів наук (далі - Стипендія), проведення конкурсного відбору претендентів на отримання і вручення Стипендії та звітування стипендіатів.</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Комітет Верховної Ради України, до предмета відання якого належать питання науки та науково-технічної діяльності (далі - Комітет) розробляє та затверджує Інструкцію з оформлення і подання документів на здобуття Стипендії, порядку їх розгляду та звітування стипендіатів (далі - Інструкція).</w:t>
            </w:r>
            <w:r w:rsidR="00855403">
              <w:rPr>
                <w:color w:val="333333"/>
                <w:lang w:val="uk-UA"/>
              </w:rPr>
              <w:t xml:space="preserve"> </w:t>
            </w:r>
            <w:r w:rsidR="00855403" w:rsidRPr="00855403">
              <w:rPr>
                <w:b/>
                <w:lang w:val="uk-UA"/>
              </w:rPr>
              <w:t xml:space="preserve">Комітет своїм рішенням до 1 березня конкурсного року може визначати до п’яти тематик конкурсних робіт з питань розроблення проектів законодавчих та нормативно-правових актів, які належать до </w:t>
            </w:r>
            <w:r w:rsidR="00855403" w:rsidRPr="00855403">
              <w:rPr>
                <w:b/>
                <w:lang w:val="uk-UA"/>
              </w:rPr>
              <w:lastRenderedPageBreak/>
              <w:t>предмета його відання, здійснювати на загальних засадах їх окреме рейтингування та визначати до 5 конкурсних робіт переможців з пропонованої тематики, у тому числі об’єднуючи кількох виконавців за однією тематикою.</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2. Щороку на конкурсних засадах призначаються </w:t>
            </w:r>
            <w:r w:rsidR="009D0C32" w:rsidRPr="009D0C32">
              <w:rPr>
                <w:b/>
                <w:color w:val="333333"/>
                <w:lang w:val="uk-UA"/>
              </w:rPr>
              <w:t>5</w:t>
            </w:r>
            <w:r w:rsidRPr="009D0C32">
              <w:rPr>
                <w:b/>
                <w:color w:val="333333"/>
                <w:lang w:val="uk-UA"/>
              </w:rPr>
              <w:t>0</w:t>
            </w:r>
            <w:r w:rsidRPr="001D1603">
              <w:rPr>
                <w:color w:val="333333"/>
                <w:lang w:val="uk-UA"/>
              </w:rPr>
              <w:t xml:space="preserve"> іменних стипендій Верховної Ради України для молодих учених - докторів наук із щомісячною виплатою кожної у розмірі п’яти прожиткових мінімумів для працездатних осіб, встановлених на 1 січня року отримання стипендії.</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Виплата Стипендії здійснюється за рахунок коштів, передбачених кошторисом Верховної Ради України. Стипендія виплачується незалежно від виплати посадового окладу стипендіату, різних доплат і надбавок тощо.</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3. Претенденти на отримання Стипендії висуваються з числа вітчизняних молодих учених, які мають науковий ступінь доктора наук та збагатили науку визначними здобутками, проводять важливі фундаментальні та/або прикладні наукові дослідження, а також мають намір і змогу виконувати в Україні актуальну наукову (науково-технічну) роботу, зазначену в поданні.</w:t>
            </w:r>
            <w:r w:rsidR="009D0C32">
              <w:rPr>
                <w:color w:val="333333"/>
                <w:lang w:val="uk-UA"/>
              </w:rPr>
              <w:t xml:space="preserve"> </w:t>
            </w:r>
            <w:r w:rsidR="009D0C32" w:rsidRPr="009D0C32">
              <w:rPr>
                <w:b/>
                <w:lang w:val="uk-UA"/>
              </w:rPr>
              <w:t>Конкурсна наукова (науково-технічна) робота повинна мати високий ступінь готовності й оцінюватися як потенційно видатне наукове досягнення, яке може бути завершене протягом року отримання стипендії і вирішуватиме конкретні завдання, що відповідають інтересам і очікуванням громадян, територіальних громад, українського суспільства, Верховної Ради України, а також сприяють розвитку науки й суспільному прогресу, формуванню високого рівня національної безпеки і оборони України</w:t>
            </w:r>
            <w:r w:rsidR="009D0C32">
              <w:rPr>
                <w:b/>
                <w:lang w:val="uk-UA"/>
              </w:rPr>
              <w:t>.</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Вік науковців на весь час отримання Стипендії не може бути більшим 40 років включно.</w:t>
            </w:r>
          </w:p>
          <w:p w:rsidR="009D0C32" w:rsidRPr="009D0C32" w:rsidRDefault="001D1603" w:rsidP="009D0C32">
            <w:pPr>
              <w:pStyle w:val="rvps2"/>
              <w:shd w:val="clear" w:color="auto" w:fill="FFFFFF"/>
              <w:spacing w:before="0" w:beforeAutospacing="0" w:after="150" w:afterAutospacing="0"/>
              <w:ind w:firstLine="450"/>
              <w:jc w:val="both"/>
              <w:rPr>
                <w:b/>
                <w:lang w:val="uk-UA"/>
              </w:rPr>
            </w:pPr>
            <w:r w:rsidRPr="009D0C32">
              <w:rPr>
                <w:b/>
                <w:lang w:val="uk-UA"/>
              </w:rPr>
              <w:lastRenderedPageBreak/>
              <w:t xml:space="preserve">4. </w:t>
            </w:r>
            <w:r w:rsidR="009D0C32" w:rsidRPr="009D0C32">
              <w:rPr>
                <w:b/>
                <w:lang w:val="uk-UA"/>
              </w:rPr>
              <w:t>Висунення претендента та його конкурсної наукової (науково-технічної) роботи на здобуття Стипендії здійснює вчена (наукова, науково-технічна, технічна) рада наукової установи чи організації, закладу вищої освіти, підприємства України, де він працює (далі - Вчена рада), за письмовими рекомендаціями щодо актуальності та важливості конкурсної роботи не менш як двох докторів наук, особисто обізнаних з науковими досягненнями та здібностями кандидата на Стипендію.</w:t>
            </w:r>
          </w:p>
          <w:p w:rsidR="009D0C32" w:rsidRPr="00EA6E4C" w:rsidRDefault="009D0C32" w:rsidP="009D0C32">
            <w:pPr>
              <w:pStyle w:val="rvps2"/>
              <w:shd w:val="clear" w:color="auto" w:fill="FFFFFF"/>
              <w:spacing w:before="0" w:beforeAutospacing="0" w:after="150" w:afterAutospacing="0"/>
              <w:ind w:firstLine="450"/>
              <w:jc w:val="both"/>
              <w:rPr>
                <w:sz w:val="28"/>
                <w:szCs w:val="28"/>
                <w:lang w:val="uk-UA"/>
              </w:rPr>
            </w:pPr>
            <w:r w:rsidRPr="009D0C32">
              <w:rPr>
                <w:b/>
                <w:lang w:val="uk-UA"/>
              </w:rPr>
              <w:t>Вчена рада розглядає подання претендента, в якому зазначаються назва його конкурсної наукової (науково-технічної) роботи, її новизна, актуальність, важливість, ступінь готовності, мета, основні завдання, методи і засоби дослідження, матеріали, які можуть бути оплачені у тому числі за рахунок стипендіальних коштів, очікувані наукові або науково-технічні результати і запланована сфера їх застосування, можливість виконання дослідження молодим ученим на базі цієї наукової установи чи організації, закладу вищої освіти, підприємства. Окремо наводяться основні наукові здобутки претендента, їх науковий рівень, значимість і визнання в Україні та/або за її межами результатів проведених ним досліджень і впроваджень; загальна кількість та тип його публікацій, з них виданих за кордоном, дані про цитування усіх праць та h-індекс претендента згідно з основними науковими базами даних; кількість та тип публікацій за тематикою конкурсної наукової (науково-технічної) роботи</w:t>
            </w:r>
            <w:r w:rsidRPr="00EA6E4C">
              <w:rPr>
                <w:sz w:val="28"/>
                <w:szCs w:val="28"/>
                <w:lang w:val="uk-UA"/>
              </w:rPr>
              <w:t xml:space="preserve">. </w:t>
            </w:r>
          </w:p>
          <w:p w:rsidR="009D0C32" w:rsidRPr="009D0C32" w:rsidRDefault="009D0C32" w:rsidP="009D0C32">
            <w:pPr>
              <w:pStyle w:val="rvps2"/>
              <w:shd w:val="clear" w:color="auto" w:fill="FFFFFF"/>
              <w:spacing w:before="0" w:beforeAutospacing="0" w:after="150" w:afterAutospacing="0"/>
              <w:ind w:firstLine="450"/>
              <w:jc w:val="both"/>
              <w:rPr>
                <w:b/>
                <w:lang w:val="uk-UA"/>
              </w:rPr>
            </w:pPr>
            <w:r w:rsidRPr="009D0C32">
              <w:rPr>
                <w:b/>
                <w:lang w:val="uk-UA"/>
              </w:rPr>
              <w:t>Вчена рада визначає відповідність документів претендента вимогам цього Положення та Інструкції і приймає рішення про висунення претендента та його конкурсної наукової (науково-технічної) роботи на здобуття Стипендії таємним голосуванням.</w:t>
            </w:r>
          </w:p>
          <w:p w:rsidR="009D0C32" w:rsidRPr="009D0C32" w:rsidRDefault="009D0C32" w:rsidP="009D0C32">
            <w:pPr>
              <w:pStyle w:val="rvps2"/>
              <w:shd w:val="clear" w:color="auto" w:fill="FFFFFF"/>
              <w:spacing w:before="0" w:beforeAutospacing="0" w:after="150" w:afterAutospacing="0"/>
              <w:ind w:firstLine="450"/>
              <w:jc w:val="both"/>
              <w:rPr>
                <w:b/>
                <w:lang w:val="uk-UA"/>
              </w:rPr>
            </w:pPr>
            <w:r w:rsidRPr="009D0C32">
              <w:rPr>
                <w:b/>
                <w:lang w:val="uk-UA"/>
              </w:rPr>
              <w:t xml:space="preserve">Вчена рада не може протягом одного року висувати кандидатуру молодого науковця - доктора наук на отримання </w:t>
            </w:r>
            <w:r w:rsidRPr="009D0C32">
              <w:rPr>
                <w:b/>
                <w:lang w:val="uk-UA"/>
              </w:rPr>
              <w:lastRenderedPageBreak/>
              <w:t>Стипендії та його роботи (або роботи колективу науковців за участю цього вченого) на присудження Премії Верховної Ради України молодим ученим. У разі порушення цієї вимоги обидва подання не розглядатимуться.</w:t>
            </w:r>
          </w:p>
          <w:p w:rsidR="009D0C32" w:rsidRPr="009D0C32" w:rsidRDefault="009D0C32" w:rsidP="009D0C32">
            <w:pPr>
              <w:pStyle w:val="rvps2"/>
              <w:shd w:val="clear" w:color="auto" w:fill="FFFFFF"/>
              <w:spacing w:before="0" w:beforeAutospacing="0" w:after="150" w:afterAutospacing="0"/>
              <w:ind w:firstLine="450"/>
              <w:jc w:val="both"/>
              <w:rPr>
                <w:b/>
                <w:lang w:val="uk-UA"/>
              </w:rPr>
            </w:pPr>
            <w:r w:rsidRPr="009D0C32">
              <w:rPr>
                <w:b/>
                <w:lang w:val="uk-UA"/>
              </w:rPr>
              <w:t>Вчена рада не може протягом одного року висувати одну і ту ж конкурсну наукову (науково-технічну) роботу молодого вченого на Стипендію та інші стипендії, кошти на які виділяються з Державного бюджету України.</w:t>
            </w:r>
          </w:p>
          <w:p w:rsidR="009D0C32" w:rsidRDefault="009D0C32" w:rsidP="009D0C32">
            <w:pPr>
              <w:pStyle w:val="rvps2"/>
              <w:shd w:val="clear" w:color="auto" w:fill="FFFFFF"/>
              <w:spacing w:before="0" w:beforeAutospacing="0" w:after="150" w:afterAutospacing="0"/>
              <w:ind w:firstLine="450"/>
              <w:jc w:val="both"/>
              <w:rPr>
                <w:sz w:val="28"/>
                <w:szCs w:val="28"/>
                <w:lang w:val="uk-UA"/>
              </w:rPr>
            </w:pPr>
            <w:r w:rsidRPr="009D0C32">
              <w:rPr>
                <w:b/>
                <w:lang w:val="uk-UA"/>
              </w:rPr>
              <w:t>Стипендії можуть призначатися повторно, але не раніше ніж через два роки після отримання попередньої стипендії і на виконання нових наукових (науково-технічних) робіт, при цьому назви та періоди виконання попередніх стипендіальних робіт, їх короткий опис із зазначенням отриманих результатів наводиться претендентом у поданні.</w:t>
            </w:r>
          </w:p>
          <w:p w:rsidR="001D1603" w:rsidRPr="009D0C32" w:rsidRDefault="009D0C32" w:rsidP="009D0C32">
            <w:pPr>
              <w:pStyle w:val="rvps2"/>
              <w:shd w:val="clear" w:color="auto" w:fill="FFFFFF"/>
              <w:spacing w:before="0" w:beforeAutospacing="0" w:after="150" w:afterAutospacing="0"/>
              <w:ind w:firstLine="450"/>
              <w:jc w:val="both"/>
              <w:rPr>
                <w:b/>
                <w:lang w:val="uk-UA"/>
              </w:rPr>
            </w:pPr>
            <w:r w:rsidRPr="009D0C32">
              <w:rPr>
                <w:b/>
                <w:lang w:val="uk-UA"/>
              </w:rPr>
              <w:t>Особливості подання та розгляду матеріалів конкурсних наукових (науково-технічних) робіт, які містять або можуть містити таємну інформацію, для присудження Стипендії затверджується Службою безпеки України за погодженням з Комітетом.</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5. Наукова установа або організація, заклад вищої освіти, підприємство на підставі рішення Вченої ради готує клопотання про висунення претендента </w:t>
            </w:r>
            <w:r w:rsidR="009D0C32" w:rsidRPr="009D0C32">
              <w:rPr>
                <w:b/>
                <w:lang w:val="uk-UA"/>
              </w:rPr>
              <w:t>та його конкурсної наукової (науково-технічної) роботи на здобуття</w:t>
            </w:r>
            <w:r w:rsidR="009D0C32" w:rsidRPr="001D1603">
              <w:rPr>
                <w:color w:val="333333"/>
                <w:lang w:val="uk-UA"/>
              </w:rPr>
              <w:t xml:space="preserve"> </w:t>
            </w:r>
            <w:r w:rsidRPr="001D1603">
              <w:rPr>
                <w:color w:val="333333"/>
                <w:lang w:val="uk-UA"/>
              </w:rPr>
              <w:t>Стипендії та щороку до 30 квітня включно подає у двох примірниках його разом з матеріалами претендента, зазначеними у </w:t>
            </w:r>
            <w:hyperlink r:id="rId15" w:anchor="n25" w:history="1">
              <w:r w:rsidRPr="001D1603">
                <w:rPr>
                  <w:rStyle w:val="a3"/>
                  <w:color w:val="006600"/>
                  <w:lang w:val="uk-UA"/>
                </w:rPr>
                <w:t>пункті 4</w:t>
              </w:r>
            </w:hyperlink>
            <w:r w:rsidRPr="001D1603">
              <w:rPr>
                <w:color w:val="333333"/>
                <w:lang w:val="uk-UA"/>
              </w:rPr>
              <w:t> цього Положення, а також все подання на електронному носії до Міністерства освіти і науки України або за підпорядкуванням до Національної академії наук України, національних галузевих академій наук України, відповідних центральних органів виконавчої влади.</w:t>
            </w:r>
            <w:r w:rsidR="009D0C32">
              <w:rPr>
                <w:sz w:val="28"/>
                <w:szCs w:val="28"/>
                <w:lang w:val="uk-UA"/>
              </w:rPr>
              <w:t xml:space="preserve"> </w:t>
            </w:r>
            <w:r w:rsidR="009D0C32" w:rsidRPr="009D0C32">
              <w:rPr>
                <w:b/>
                <w:lang w:val="uk-UA"/>
              </w:rPr>
              <w:t>Конкурсні наукові (науково-технічні) роботи, які містять або можуть</w:t>
            </w:r>
            <w:r w:rsidR="009D0C32" w:rsidRPr="00BD674C">
              <w:rPr>
                <w:sz w:val="28"/>
                <w:szCs w:val="28"/>
                <w:lang w:val="uk-UA"/>
              </w:rPr>
              <w:t xml:space="preserve"> </w:t>
            </w:r>
            <w:r w:rsidR="009D0C32" w:rsidRPr="009D0C32">
              <w:rPr>
                <w:b/>
                <w:lang w:val="uk-UA"/>
              </w:rPr>
              <w:t xml:space="preserve">містити таємну інформацію, оформляються відповідно до </w:t>
            </w:r>
            <w:r w:rsidR="009D0C32" w:rsidRPr="009D0C32">
              <w:rPr>
                <w:b/>
                <w:lang w:val="uk-UA"/>
              </w:rPr>
              <w:lastRenderedPageBreak/>
              <w:t>встановлених вимог у сфері охорони державної таємниці та у цей же період подаються виключно до Служби безпеки України відповідно до затверджених ним особливостей подання</w:t>
            </w:r>
            <w:r w:rsidR="009D0C32">
              <w:rPr>
                <w:b/>
                <w:lang w:val="uk-UA"/>
              </w:rPr>
              <w:t>.</w:t>
            </w:r>
          </w:p>
          <w:p w:rsidR="001D1603" w:rsidRPr="001D1603" w:rsidRDefault="00BE1E27" w:rsidP="001D1603">
            <w:pPr>
              <w:pStyle w:val="rvps2"/>
              <w:shd w:val="clear" w:color="auto" w:fill="FFFFFF"/>
              <w:spacing w:before="0" w:beforeAutospacing="0" w:after="150" w:afterAutospacing="0"/>
              <w:ind w:firstLine="450"/>
              <w:jc w:val="both"/>
              <w:rPr>
                <w:color w:val="333333"/>
                <w:lang w:val="uk-UA"/>
              </w:rPr>
            </w:pPr>
            <w:r>
              <w:rPr>
                <w:color w:val="333333"/>
                <w:lang w:val="uk-UA"/>
              </w:rPr>
              <w:t>…</w:t>
            </w:r>
          </w:p>
          <w:p w:rsidR="00BE1E27" w:rsidRDefault="001D1603" w:rsidP="00BE1E27">
            <w:pPr>
              <w:pStyle w:val="rvps2"/>
              <w:shd w:val="clear" w:color="auto" w:fill="FFFFFF"/>
              <w:spacing w:before="0" w:beforeAutospacing="0" w:after="150" w:afterAutospacing="0"/>
              <w:ind w:firstLine="450"/>
              <w:jc w:val="both"/>
              <w:rPr>
                <w:sz w:val="28"/>
                <w:szCs w:val="28"/>
                <w:lang w:val="uk-UA"/>
              </w:rPr>
            </w:pPr>
            <w:r w:rsidRPr="00BE1E27">
              <w:rPr>
                <w:b/>
                <w:lang w:val="uk-UA"/>
              </w:rPr>
              <w:t xml:space="preserve">6. </w:t>
            </w:r>
            <w:r w:rsidR="00BE1E27" w:rsidRPr="00BE1E27">
              <w:rPr>
                <w:b/>
                <w:lang w:val="uk-UA"/>
              </w:rPr>
              <w:t>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розглядають матеріали претендентів на здобуття Стипендії і приймають рішенням про їх технічну та змістовну відповідність вимогам цього Положення та Інструкції і рекомендацію претендентів та їх наукових (науково-технічних) робіт на отримання Стипендії. Таке рішення до 15 червня включно подається до Комітету з супровідним листом та в додатку до нього по одному паперовому та електронному примірнику матеріалів на отримання Стипендії. Непідтримані матеріали, які не відповідають вимогам цього Положення та Інструкції, повертаються.</w:t>
            </w:r>
          </w:p>
          <w:p w:rsidR="001D1603" w:rsidRPr="00BE1E27" w:rsidRDefault="00BE1E27" w:rsidP="00BE1E27">
            <w:pPr>
              <w:pStyle w:val="rvps2"/>
              <w:shd w:val="clear" w:color="auto" w:fill="FFFFFF"/>
              <w:spacing w:before="0" w:beforeAutospacing="0" w:after="150" w:afterAutospacing="0"/>
              <w:ind w:firstLine="450"/>
              <w:jc w:val="both"/>
              <w:rPr>
                <w:b/>
                <w:lang w:val="uk-UA"/>
              </w:rPr>
            </w:pPr>
            <w:r w:rsidRPr="00BE1E27">
              <w:rPr>
                <w:b/>
                <w:lang w:val="uk-UA"/>
              </w:rPr>
              <w:t>З метою розгляду конкурсних робіт, які містять або можуть містити таємну інформацію, Служба безпеки України із залученням представників Міністерства оборони України, Міністерства внутрішніх справ України, Національної академії наук України та інших профільних структур створює конкурсну комісію з відбору робіт, які містять таємну інформацію, на Стипендію. Конкурсна комісія з відбору робіт, які містять таємну інформацію, на Стипендію відповідно до затвердженої Службою безпеки України інструкції проводить експертизу конкурсних робіт, їх розгляд, рейтингування та відбір і подає на затвердження до Служби безпеки України перелік</w:t>
            </w:r>
            <w:r>
              <w:rPr>
                <w:sz w:val="28"/>
                <w:szCs w:val="28"/>
                <w:lang w:val="uk-UA"/>
              </w:rPr>
              <w:t xml:space="preserve"> </w:t>
            </w:r>
            <w:r w:rsidRPr="00BE1E27">
              <w:rPr>
                <w:b/>
                <w:lang w:val="uk-UA"/>
              </w:rPr>
              <w:t xml:space="preserve">переможців до 5 робіт конкурсного відбору без зазначення самої назви конкурсної роботи. Наказом Служби безпеки України затверджується подання конкурсної комісії з відбору </w:t>
            </w:r>
            <w:r w:rsidRPr="00BE1E27">
              <w:rPr>
                <w:b/>
                <w:lang w:val="uk-UA"/>
              </w:rPr>
              <w:lastRenderedPageBreak/>
              <w:t>конкурсних робіт, які містять таємну інформацію, на Стипендію та до 30 вересня включно направляється його з супровідним листом до Комітету. Проведення конкурсу та прийняття будь-яких рішень щодо конкурсних робіт, які містять таємну інформацію, та відповідних осіб, яким</w:t>
            </w:r>
            <w:r w:rsidRPr="00E36F41">
              <w:rPr>
                <w:sz w:val="28"/>
                <w:szCs w:val="28"/>
                <w:lang w:val="uk-UA"/>
              </w:rPr>
              <w:t xml:space="preserve"> </w:t>
            </w:r>
            <w:r w:rsidRPr="00BE1E27">
              <w:rPr>
                <w:b/>
                <w:lang w:val="uk-UA"/>
              </w:rPr>
              <w:t>пропонується присудити Стипендію, здійснюється із дотриманням вимог Закону України "Про державну таємницю</w:t>
            </w:r>
            <w:r w:rsidR="00094A18" w:rsidRPr="00BE1E27">
              <w:rPr>
                <w:b/>
                <w:lang w:val="uk-UA"/>
              </w:rPr>
              <w:t>"</w:t>
            </w:r>
            <w:r w:rsidR="001D1603" w:rsidRPr="00BE1E27">
              <w:rPr>
                <w:b/>
                <w:lang w:val="uk-UA"/>
              </w:rPr>
              <w:t>.</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7. Для конкурсного відбору </w:t>
            </w:r>
            <w:r w:rsidR="00413E81" w:rsidRPr="00413E81">
              <w:rPr>
                <w:b/>
                <w:color w:val="333333"/>
                <w:lang w:val="uk-UA"/>
              </w:rPr>
              <w:t>робіт</w:t>
            </w:r>
            <w:r w:rsidRPr="001D1603">
              <w:rPr>
                <w:color w:val="333333"/>
                <w:lang w:val="uk-UA"/>
              </w:rPr>
              <w:t xml:space="preserve"> на отримання Стипендії Комітетом створюється конкурсна комісія з присудження іменних стипендій Верховної Ради України для молодих учених - докторів наук (далі - Конкурсна комісія).</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Конкурсну комісію очолює голова Комітету або один з його заступників. До складу Конкурсної комісії залучаються народні депутати України, а також за згодою провідні вчені - експерти з різних наукових напрямів, представники провідних наукових державних та громадських організацій. Члени Конкурсної комісії беруть участь у її роботі на громадських засадах. Склад Конкурсної комісії затверджує Комітет. Періодичність проведення засідань Конкурсної комісії визначається її головою.</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Для широкого ознайомлення громадськості з </w:t>
            </w:r>
            <w:r w:rsidR="00413E81" w:rsidRPr="00413E81">
              <w:rPr>
                <w:b/>
                <w:lang w:val="uk-UA"/>
              </w:rPr>
              <w:t>роботами на призначення Стипендії, крім тих, які містять таємну інформацію,</w:t>
            </w:r>
            <w:r w:rsidRPr="001D1603">
              <w:rPr>
                <w:color w:val="333333"/>
                <w:lang w:val="uk-UA"/>
              </w:rPr>
              <w:t xml:space="preserve"> відповідна інформація публікується в установленому порядку в газеті Верховної Ради України "Голос України" та розміщується на офіційному веб-сайті Комітету.</w:t>
            </w:r>
          </w:p>
          <w:p w:rsidR="001D1603" w:rsidRPr="001D1603" w:rsidRDefault="00AF4068" w:rsidP="001D1603">
            <w:pPr>
              <w:pStyle w:val="rvps2"/>
              <w:shd w:val="clear" w:color="auto" w:fill="FFFFFF"/>
              <w:spacing w:before="0" w:beforeAutospacing="0" w:after="150" w:afterAutospacing="0"/>
              <w:ind w:firstLine="450"/>
              <w:jc w:val="both"/>
              <w:rPr>
                <w:color w:val="333333"/>
                <w:lang w:val="uk-UA"/>
              </w:rPr>
            </w:pPr>
            <w:r w:rsidRPr="00AF4068">
              <w:rPr>
                <w:b/>
                <w:lang w:val="uk-UA"/>
              </w:rPr>
              <w:t>Критичні рецензії та</w:t>
            </w:r>
            <w:r w:rsidRPr="001D1603">
              <w:rPr>
                <w:color w:val="333333"/>
                <w:lang w:val="uk-UA"/>
              </w:rPr>
              <w:t xml:space="preserve"> </w:t>
            </w:r>
            <w:r w:rsidR="001D1603" w:rsidRPr="001D1603">
              <w:rPr>
                <w:color w:val="333333"/>
                <w:lang w:val="uk-UA"/>
              </w:rPr>
              <w:t>зауваження щодо подань претендентів на присудження Стипендії, які надходять до Комітету, враховуються під час прийняття рішення Конкурсної комісії про визначення переможців конкурсу.</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Засідання Конкурсної комісії вважається правомочним, якщо у ньому бере участь, у тому числі дистанційно, не менш як половина </w:t>
            </w:r>
            <w:r w:rsidRPr="001D1603">
              <w:rPr>
                <w:color w:val="333333"/>
                <w:lang w:val="uk-UA"/>
              </w:rPr>
              <w:lastRenderedPageBreak/>
              <w:t xml:space="preserve">її складу. За результатами конкурсу Конкурсною комісією приймається рішення з відповідним поданням щодо призначення Стипендії </w:t>
            </w:r>
            <w:r w:rsidR="00AF4068" w:rsidRPr="00AF4068">
              <w:rPr>
                <w:b/>
                <w:lang w:val="uk-UA"/>
              </w:rPr>
              <w:t>45 переможцям конкурсу та 5 додатковим високорейтинговим претендентам на перемогу у разі неподання Службою безпеки України претендентів усіх 5 робіт, які містять таємну інформацію, переможців конкурсного відбору</w:t>
            </w:r>
            <w:r w:rsidR="00AF4068" w:rsidRPr="001D1603">
              <w:rPr>
                <w:color w:val="333333"/>
                <w:lang w:val="uk-UA"/>
              </w:rPr>
              <w:t xml:space="preserve"> </w:t>
            </w:r>
            <w:r w:rsidRPr="001D1603">
              <w:rPr>
                <w:color w:val="333333"/>
                <w:lang w:val="uk-UA"/>
              </w:rPr>
              <w:t>на розгляд Комітету. Рішення Конкурсної комісії приймається простою більшістю голосів присутніх на засіданні членів Конкурсної комісії.</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Члени Конкурсної комісії зобов’язані не допускати конфлікту інтересів під час проведення конкурсного відбору пропозицій претендентів та голосування, про що зобов’язані повідомити до початку розгляду питання по суті. Член Конкурсної комісії, у якого виявлено потенційний конфлікт інтересів, утримується від голосування з питань, що його становлять.</w:t>
            </w:r>
          </w:p>
          <w:p w:rsidR="00AF4068" w:rsidRPr="00AF4068" w:rsidRDefault="00AF4068" w:rsidP="001D1603">
            <w:pPr>
              <w:pStyle w:val="rvps2"/>
              <w:shd w:val="clear" w:color="auto" w:fill="FFFFFF"/>
              <w:spacing w:before="0" w:beforeAutospacing="0" w:after="150" w:afterAutospacing="0"/>
              <w:ind w:firstLine="450"/>
              <w:jc w:val="both"/>
              <w:rPr>
                <w:b/>
                <w:lang w:val="uk-UA"/>
              </w:rPr>
            </w:pPr>
            <w:r w:rsidRPr="00AF4068">
              <w:rPr>
                <w:b/>
                <w:lang w:val="uk-UA"/>
              </w:rPr>
              <w:t>За умови отримання кількома роботами однакового рейтингового бала, який впливає на визначення переможців конкурсу, Конкурсна комісія чи її голова може призначити додаткові експертизи робіт (однакову кількість) або Конкурсна комісія проводить детальне обговорення цих робіт та приймає щодо них рішення з урахуванням рівномірного представлення серед рекомендованих переможців конкурсу всіх пріоритетних напрямів розвитку науки і техніки, галузей знань, а також регіонального та ґендерного аспектів. Конкурсна комісія може обґрунтовано призначити додаткові експертизи конкретних робіт, за результатами яких визначається загальний середній бал за всіма експертними оцінками робіт.</w:t>
            </w:r>
          </w:p>
          <w:p w:rsidR="001D1603" w:rsidRPr="00BD57DD" w:rsidRDefault="001D1603" w:rsidP="001D1603">
            <w:pPr>
              <w:pStyle w:val="rvps2"/>
              <w:shd w:val="clear" w:color="auto" w:fill="FFFFFF"/>
              <w:spacing w:before="0" w:beforeAutospacing="0" w:after="150" w:afterAutospacing="0"/>
              <w:ind w:firstLine="450"/>
              <w:jc w:val="both"/>
              <w:rPr>
                <w:b/>
                <w:lang w:val="uk-UA"/>
              </w:rPr>
            </w:pPr>
            <w:r w:rsidRPr="001D1603">
              <w:rPr>
                <w:color w:val="333333"/>
                <w:lang w:val="uk-UA"/>
              </w:rPr>
              <w:t xml:space="preserve">8. </w:t>
            </w:r>
            <w:r w:rsidR="00BD57DD" w:rsidRPr="00BD57DD">
              <w:rPr>
                <w:b/>
                <w:lang w:val="uk-UA"/>
              </w:rPr>
              <w:t xml:space="preserve">Комітет на своєму засіданні розглядає подання Конкурсної комісії та Служби безпеки України щодо призначення Стипендії переможцям конкурсу та приймає рішення щодо їх підтримки і направлення на розгляд до </w:t>
            </w:r>
            <w:r w:rsidR="00BD57DD" w:rsidRPr="00BD57DD">
              <w:rPr>
                <w:b/>
                <w:lang w:val="uk-UA"/>
              </w:rPr>
              <w:lastRenderedPageBreak/>
              <w:t>Верховної Ради України кандидатур та роб</w:t>
            </w:r>
            <w:r w:rsidR="00BD57DD">
              <w:rPr>
                <w:b/>
                <w:lang w:val="uk-UA"/>
              </w:rPr>
              <w:t>і</w:t>
            </w:r>
            <w:r w:rsidR="00BD57DD" w:rsidRPr="00BD57DD">
              <w:rPr>
                <w:b/>
                <w:lang w:val="uk-UA"/>
              </w:rPr>
              <w:t>т 50 переможців конкурсу</w:t>
            </w:r>
            <w:r w:rsidRPr="00BD57DD">
              <w:rPr>
                <w:b/>
                <w:lang w:val="uk-UA"/>
              </w:rPr>
              <w:t>.</w:t>
            </w:r>
          </w:p>
          <w:p w:rsidR="001D1603" w:rsidRPr="00BD57DD" w:rsidRDefault="001D1603" w:rsidP="001D1603">
            <w:pPr>
              <w:pStyle w:val="rvps2"/>
              <w:shd w:val="clear" w:color="auto" w:fill="FFFFFF"/>
              <w:spacing w:before="0" w:beforeAutospacing="0" w:after="150" w:afterAutospacing="0"/>
              <w:ind w:firstLine="450"/>
              <w:jc w:val="both"/>
              <w:rPr>
                <w:b/>
                <w:lang w:val="uk-UA"/>
              </w:rPr>
            </w:pPr>
            <w:r w:rsidRPr="001D1603">
              <w:rPr>
                <w:color w:val="333333"/>
                <w:lang w:val="uk-UA"/>
              </w:rPr>
              <w:t>Комітет може повернути на повторний розгляд подання Конкурсної комісії із зазначенням обґрунтованих підстав, про що приймає вмотивоване рішення.</w:t>
            </w:r>
            <w:r w:rsidR="00BD57DD" w:rsidRPr="007A5E3F">
              <w:rPr>
                <w:sz w:val="28"/>
                <w:szCs w:val="28"/>
                <w:lang w:val="uk-UA"/>
              </w:rPr>
              <w:t xml:space="preserve"> </w:t>
            </w:r>
            <w:r w:rsidR="00BD57DD" w:rsidRPr="00BD57DD">
              <w:rPr>
                <w:b/>
                <w:lang w:val="uk-UA"/>
              </w:rPr>
              <w:t>У разі, коли Служба безпеки України подасть менше п’яти робіт переможців конкурсного відбору, їх місце займають наступні кандидатури за рейтингом, визначеним Конкурсною комісією. У поданні Служби безпеки України вказується автор за можливості із зазначенням посади та повної назви наукової установи або організації, закладу вищої освіти або підприємства, і те, що його наукова (науково-технічна) робота містить таємну інформацію</w:t>
            </w:r>
            <w:r w:rsidR="00BD57DD">
              <w:rPr>
                <w:b/>
                <w:lang w:val="uk-UA"/>
              </w:rPr>
              <w:t>.</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14. Протягом місяця після закінчення строку отримання стипендіатом Стипендії Вчена рада, яка висувала стипендіата, заслуховує науковий звіт стипендіата про результати виконання наукової (науково-технічної) роботи та приймає рішення щодо його затвердження.</w:t>
            </w:r>
          </w:p>
          <w:p w:rsidR="001D1603" w:rsidRPr="006008DB" w:rsidRDefault="001D1603" w:rsidP="001D1603">
            <w:pPr>
              <w:pStyle w:val="rvps2"/>
              <w:shd w:val="clear" w:color="auto" w:fill="FFFFFF"/>
              <w:spacing w:before="0" w:beforeAutospacing="0" w:after="150" w:afterAutospacing="0"/>
              <w:ind w:firstLine="450"/>
              <w:jc w:val="both"/>
              <w:rPr>
                <w:b/>
                <w:lang w:val="uk-UA"/>
              </w:rPr>
            </w:pPr>
            <w:r w:rsidRPr="001D1603">
              <w:rPr>
                <w:color w:val="333333"/>
                <w:lang w:val="uk-UA"/>
              </w:rPr>
              <w:t>Науковий звіт оформлюється стипендіатом згідно з вимогами ДСТУ 3008:2015 "Інформація та документація. Звіти у сфері науки і техніки. Структура та правила оформлювання" у двох примірниках.</w:t>
            </w:r>
            <w:r w:rsidR="006008DB" w:rsidRPr="00FB0861">
              <w:rPr>
                <w:sz w:val="28"/>
                <w:szCs w:val="28"/>
                <w:lang w:val="uk-UA"/>
              </w:rPr>
              <w:t xml:space="preserve"> </w:t>
            </w:r>
            <w:r w:rsidR="006008DB" w:rsidRPr="006008DB">
              <w:rPr>
                <w:b/>
                <w:lang w:val="uk-UA"/>
              </w:rPr>
              <w:t>Науковий звіт за виконання наукової (науково-технічної) роботи, яка містить таємну інформацію, оформляється відповідно до встановлених вимог у сфері охорони державної таємниці</w:t>
            </w:r>
            <w:r w:rsidR="006008DB">
              <w:rPr>
                <w:b/>
                <w:lang w:val="uk-UA"/>
              </w:rPr>
              <w:t>.</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15. Наукова установа або організація, заклад вищої освіти, підприємство на підставі рішення Вченої ради подає до 15 лютого включно року, наступного за роком виплати Стипендії, два примірники витягу з протоколу засідання Вченої ради та </w:t>
            </w:r>
            <w:r w:rsidR="003A0B93" w:rsidRPr="003A0B93">
              <w:rPr>
                <w:b/>
                <w:lang w:val="uk-UA"/>
              </w:rPr>
              <w:t>два паперових примірники наукового звіту і один примірник на електронному носії</w:t>
            </w:r>
            <w:r w:rsidRPr="001D1603">
              <w:rPr>
                <w:color w:val="333333"/>
                <w:lang w:val="uk-UA"/>
              </w:rPr>
              <w:t xml:space="preserve"> до Міністерства освіти і науки України або за підпорядкуванням до Національної академії наук України, </w:t>
            </w:r>
            <w:r w:rsidRPr="001D1603">
              <w:rPr>
                <w:color w:val="333333"/>
                <w:lang w:val="uk-UA"/>
              </w:rPr>
              <w:lastRenderedPageBreak/>
              <w:t>національних галузевих академій наук України, відповідних центральних органів виконавчої влади, які рекомендували стипендіата.</w:t>
            </w:r>
          </w:p>
          <w:p w:rsidR="001D1603" w:rsidRPr="001D1603" w:rsidRDefault="003A0B93" w:rsidP="001D1603">
            <w:pPr>
              <w:pStyle w:val="rvps2"/>
              <w:shd w:val="clear" w:color="auto" w:fill="FFFFFF"/>
              <w:spacing w:before="0" w:beforeAutospacing="0" w:after="150" w:afterAutospacing="0"/>
              <w:ind w:firstLine="450"/>
              <w:jc w:val="both"/>
              <w:rPr>
                <w:color w:val="333333"/>
                <w:lang w:val="uk-UA"/>
              </w:rPr>
            </w:pPr>
            <w:r w:rsidRPr="003A0B93">
              <w:rPr>
                <w:b/>
                <w:lang w:val="uk-UA"/>
              </w:rPr>
              <w:t>Ще один</w:t>
            </w:r>
            <w:r w:rsidR="001D1603" w:rsidRPr="001D1603">
              <w:rPr>
                <w:color w:val="333333"/>
                <w:lang w:val="uk-UA"/>
              </w:rPr>
              <w:t xml:space="preserve"> примірник звіту зберігається у науковій установі або організації, закладі вищої освіти або на підприємстві, що подавали клопотання про висунення стипендіата.</w:t>
            </w:r>
          </w:p>
          <w:p w:rsidR="001D1603" w:rsidRPr="001D1603" w:rsidRDefault="00796929" w:rsidP="001D1603">
            <w:pPr>
              <w:pStyle w:val="rvps2"/>
              <w:shd w:val="clear" w:color="auto" w:fill="FFFFFF"/>
              <w:spacing w:before="0" w:beforeAutospacing="0" w:after="150" w:afterAutospacing="0"/>
              <w:ind w:firstLine="450"/>
              <w:jc w:val="both"/>
              <w:rPr>
                <w:color w:val="333333"/>
                <w:lang w:val="uk-UA"/>
              </w:rPr>
            </w:pPr>
            <w:r>
              <w:rPr>
                <w:color w:val="333333"/>
                <w:lang w:val="uk-UA"/>
              </w:rPr>
              <w:t>…</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16. З метою контролю за ефективним використанням призначених Стипендій звіти стипендіатів розглядаються та/або заслуховуються на засіданні колегій чи структурних підрозділів Міністерства освіти і науки України або інших центральних органів виконавчої влади, або на засіданні президій чи структурних підрозділів Національної академії наук України, або національних галузевих академій наук України, які рекомендували стипендіатів.</w:t>
            </w:r>
          </w:p>
          <w:p w:rsidR="001D1603" w:rsidRPr="001D1603" w:rsidRDefault="001D1603" w:rsidP="001D1603">
            <w:pPr>
              <w:pStyle w:val="rvps2"/>
              <w:shd w:val="clear" w:color="auto" w:fill="FFFFFF"/>
              <w:spacing w:before="0" w:beforeAutospacing="0" w:after="150" w:afterAutospacing="0"/>
              <w:ind w:firstLine="450"/>
              <w:jc w:val="both"/>
              <w:rPr>
                <w:color w:val="333333"/>
                <w:lang w:val="uk-UA"/>
              </w:rPr>
            </w:pPr>
            <w:r w:rsidRPr="001D1603">
              <w:rPr>
                <w:color w:val="333333"/>
                <w:lang w:val="uk-UA"/>
              </w:rPr>
              <w:t xml:space="preserve">Міністерство освіти і науки України, Національна академія наук України, національні галузеві академії наук України, відповідні центральні органи виконавчої влади за результатами розгляду звітів стипендіатів приймають рішення про погодження звіту стипендіата та можливість вручення йому диплома стипендіата Верховної Ради України за виконану наукову (науково-технічну) роботу, яке подається до Комітету разом з одним примірником витягу з протоколу засідання Вченої ради </w:t>
            </w:r>
            <w:r w:rsidR="00796929" w:rsidRPr="00796929">
              <w:rPr>
                <w:b/>
                <w:lang w:val="uk-UA"/>
              </w:rPr>
              <w:t>та одним паперовим і одним електронним примірником звіту</w:t>
            </w:r>
            <w:r w:rsidR="00796929" w:rsidRPr="001D1603">
              <w:rPr>
                <w:color w:val="333333"/>
                <w:lang w:val="uk-UA"/>
              </w:rPr>
              <w:t xml:space="preserve"> </w:t>
            </w:r>
            <w:r w:rsidRPr="001D1603">
              <w:rPr>
                <w:color w:val="333333"/>
                <w:lang w:val="uk-UA"/>
              </w:rPr>
              <w:t>у строк до 15 березня включно року, наступного за роком виплати Стипендії.</w:t>
            </w:r>
            <w:r w:rsidR="00796929">
              <w:rPr>
                <w:sz w:val="28"/>
                <w:szCs w:val="28"/>
                <w:lang w:val="uk-UA"/>
              </w:rPr>
              <w:t xml:space="preserve"> </w:t>
            </w:r>
            <w:r w:rsidR="00796929" w:rsidRPr="00796929">
              <w:rPr>
                <w:b/>
                <w:lang w:val="uk-UA"/>
              </w:rPr>
              <w:t xml:space="preserve">Служба безпеки України розглядає звіти відповідно до встановлених вимог у сфері охорони державної таємниці та приймає рішення про їх погодження і можливість вручення дипломів стипендіатів Верховної Ради України за виконану наукову (науково-технічну) роботу, яка містить таємну інформацію, та подає таке </w:t>
            </w:r>
            <w:r w:rsidR="00796929" w:rsidRPr="00796929">
              <w:rPr>
                <w:b/>
                <w:lang w:val="uk-UA"/>
              </w:rPr>
              <w:lastRenderedPageBreak/>
              <w:t>рішення до Комітету у строк до 15 березня включно року, наступного за роком виплати Стипендії.</w:t>
            </w:r>
          </w:p>
          <w:p w:rsidR="001D1603" w:rsidRPr="001D1603" w:rsidRDefault="00796929" w:rsidP="00796929">
            <w:pPr>
              <w:pStyle w:val="rvps2"/>
              <w:shd w:val="clear" w:color="auto" w:fill="FFFFFF"/>
              <w:spacing w:before="0" w:beforeAutospacing="0" w:after="150" w:afterAutospacing="0"/>
              <w:ind w:firstLine="450"/>
              <w:jc w:val="both"/>
              <w:rPr>
                <w:b/>
                <w:sz w:val="28"/>
                <w:szCs w:val="28"/>
                <w:lang w:val="uk-UA"/>
              </w:rPr>
            </w:pPr>
            <w:r>
              <w:rPr>
                <w:color w:val="333333"/>
                <w:lang w:val="uk-UA"/>
              </w:rPr>
              <w:t>…</w:t>
            </w:r>
          </w:p>
        </w:tc>
      </w:tr>
      <w:tr w:rsidR="00CC074E" w:rsidRPr="00E72DDE" w:rsidTr="00CC074E">
        <w:tc>
          <w:tcPr>
            <w:tcW w:w="14458" w:type="dxa"/>
            <w:gridSpan w:val="2"/>
          </w:tcPr>
          <w:p w:rsidR="00CC074E" w:rsidRPr="00CC074E" w:rsidRDefault="00CC074E" w:rsidP="00CC074E">
            <w:pPr>
              <w:shd w:val="clear" w:color="auto" w:fill="FFFFFF"/>
              <w:ind w:left="448" w:right="448"/>
              <w:jc w:val="center"/>
              <w:rPr>
                <w:bCs/>
                <w:szCs w:val="28"/>
                <w:lang w:val="uk-UA" w:eastAsia="uk-UA"/>
              </w:rPr>
            </w:pPr>
            <w:bookmarkStart w:id="60" w:name="n520"/>
            <w:bookmarkStart w:id="61" w:name="n68"/>
            <w:bookmarkEnd w:id="60"/>
            <w:bookmarkEnd w:id="61"/>
            <w:r w:rsidRPr="00CC074E">
              <w:rPr>
                <w:bCs/>
                <w:szCs w:val="28"/>
                <w:lang w:val="uk-UA" w:eastAsia="uk-UA"/>
              </w:rPr>
              <w:lastRenderedPageBreak/>
              <w:t>Додаток 2</w:t>
            </w:r>
            <w:r w:rsidRPr="00CC074E">
              <w:rPr>
                <w:bCs/>
                <w:szCs w:val="28"/>
                <w:lang w:val="uk-UA" w:eastAsia="uk-UA"/>
              </w:rPr>
              <w:br/>
              <w:t>до Постанови Верховної Ради України</w:t>
            </w:r>
            <w:r w:rsidRPr="00CC074E">
              <w:rPr>
                <w:bCs/>
                <w:szCs w:val="28"/>
                <w:lang w:val="uk-UA" w:eastAsia="uk-UA"/>
              </w:rPr>
              <w:br/>
              <w:t xml:space="preserve">від 5 лютого 2019 року № 2676-VIII </w:t>
            </w:r>
          </w:p>
          <w:p w:rsidR="00CC074E" w:rsidRPr="00CC074E" w:rsidRDefault="00CC074E" w:rsidP="00CC074E">
            <w:pPr>
              <w:shd w:val="clear" w:color="auto" w:fill="FFFFFF"/>
              <w:ind w:left="448" w:right="448"/>
              <w:jc w:val="center"/>
              <w:rPr>
                <w:b/>
                <w:bCs/>
                <w:szCs w:val="28"/>
                <w:lang w:val="uk-UA" w:eastAsia="uk-UA"/>
              </w:rPr>
            </w:pPr>
            <w:r w:rsidRPr="00CC074E">
              <w:rPr>
                <w:b/>
                <w:bCs/>
                <w:szCs w:val="28"/>
                <w:lang w:val="uk-UA" w:eastAsia="uk-UA"/>
              </w:rPr>
              <w:t>ОПИС</w:t>
            </w:r>
            <w:r w:rsidRPr="00CC074E">
              <w:rPr>
                <w:b/>
                <w:bCs/>
                <w:szCs w:val="28"/>
                <w:lang w:val="uk-UA" w:eastAsia="uk-UA"/>
              </w:rPr>
              <w:br/>
              <w:t>Диплома стипендіата Верховної Ради України - молодого вченого - доктора наук</w:t>
            </w:r>
          </w:p>
        </w:tc>
      </w:tr>
      <w:tr w:rsidR="00CC074E" w:rsidRPr="00CC074E" w:rsidTr="00CC074E">
        <w:tc>
          <w:tcPr>
            <w:tcW w:w="7229" w:type="dxa"/>
          </w:tcPr>
          <w:p w:rsidR="00CC074E" w:rsidRDefault="00CC074E" w:rsidP="00CC074E">
            <w:pPr>
              <w:pStyle w:val="rvps2"/>
              <w:shd w:val="clear" w:color="auto" w:fill="FFFFFF"/>
              <w:spacing w:before="0" w:beforeAutospacing="0" w:after="150" w:afterAutospacing="0"/>
              <w:ind w:firstLine="450"/>
              <w:jc w:val="both"/>
              <w:rPr>
                <w:color w:val="333333"/>
                <w:shd w:val="clear" w:color="auto" w:fill="FFFFFF"/>
                <w:lang w:val="uk-UA"/>
              </w:rPr>
            </w:pPr>
            <w:r>
              <w:rPr>
                <w:color w:val="333333"/>
                <w:shd w:val="clear" w:color="auto" w:fill="FFFFFF"/>
                <w:lang w:val="uk-UA"/>
              </w:rPr>
              <w:t>…</w:t>
            </w:r>
          </w:p>
          <w:p w:rsidR="00CC074E" w:rsidRDefault="00CC074E" w:rsidP="00CC074E">
            <w:pPr>
              <w:pStyle w:val="rvps2"/>
              <w:shd w:val="clear" w:color="auto" w:fill="FFFFFF"/>
              <w:spacing w:before="0" w:beforeAutospacing="0" w:after="150" w:afterAutospacing="0"/>
              <w:ind w:firstLine="450"/>
              <w:jc w:val="both"/>
              <w:rPr>
                <w:color w:val="333333"/>
                <w:shd w:val="clear" w:color="auto" w:fill="FFFFFF"/>
                <w:lang w:val="uk-UA"/>
              </w:rPr>
            </w:pPr>
            <w:r w:rsidRPr="00CC074E">
              <w:rPr>
                <w:color w:val="333333"/>
                <w:shd w:val="clear" w:color="auto" w:fill="FFFFFF"/>
                <w:lang w:val="uk-UA"/>
              </w:rPr>
              <w:t xml:space="preserve">На полі правої внутрішньої частини вкладного листка фарбою золотистого кольору друкується текст: "стипендіата Верховної Ради України - молодого вченого - доктора наук", фарбою синього кольору друкується </w:t>
            </w:r>
            <w:r w:rsidRPr="00CC074E">
              <w:rPr>
                <w:strike/>
                <w:color w:val="333333"/>
                <w:shd w:val="clear" w:color="auto" w:fill="FFFFFF"/>
                <w:lang w:val="uk-UA"/>
              </w:rPr>
              <w:t>за який рік призначено стипендію, прізвище, ім’я та по батькові стипендіата в родовому відмінку та постанова Верховної Ради України, якою присуджено Стипендію</w:t>
            </w:r>
            <w:r w:rsidRPr="00CC074E">
              <w:rPr>
                <w:color w:val="333333"/>
                <w:shd w:val="clear" w:color="auto" w:fill="FFFFFF"/>
                <w:lang w:val="uk-UA"/>
              </w:rPr>
              <w:t>.</w:t>
            </w:r>
          </w:p>
          <w:p w:rsidR="00CC074E" w:rsidRPr="00CC074E" w:rsidRDefault="00CC074E" w:rsidP="00CC074E">
            <w:pPr>
              <w:pStyle w:val="rvps2"/>
              <w:shd w:val="clear" w:color="auto" w:fill="FFFFFF"/>
              <w:spacing w:before="0" w:beforeAutospacing="0" w:after="150" w:afterAutospacing="0"/>
              <w:ind w:firstLine="450"/>
              <w:jc w:val="both"/>
              <w:rPr>
                <w:b/>
                <w:sz w:val="28"/>
                <w:szCs w:val="28"/>
                <w:lang w:val="uk-UA"/>
              </w:rPr>
            </w:pPr>
            <w:r>
              <w:rPr>
                <w:color w:val="333333"/>
                <w:shd w:val="clear" w:color="auto" w:fill="FFFFFF"/>
                <w:lang w:val="uk-UA"/>
              </w:rPr>
              <w:t>…</w:t>
            </w:r>
          </w:p>
        </w:tc>
        <w:tc>
          <w:tcPr>
            <w:tcW w:w="7229" w:type="dxa"/>
          </w:tcPr>
          <w:p w:rsidR="00CC074E" w:rsidRDefault="00CC074E" w:rsidP="00CC074E">
            <w:pPr>
              <w:pStyle w:val="rvps2"/>
              <w:shd w:val="clear" w:color="auto" w:fill="FFFFFF"/>
              <w:spacing w:before="0" w:beforeAutospacing="0" w:after="150" w:afterAutospacing="0"/>
              <w:ind w:firstLine="450"/>
              <w:jc w:val="both"/>
              <w:rPr>
                <w:color w:val="333333"/>
                <w:shd w:val="clear" w:color="auto" w:fill="FFFFFF"/>
                <w:lang w:val="uk-UA"/>
              </w:rPr>
            </w:pPr>
            <w:r>
              <w:rPr>
                <w:color w:val="333333"/>
                <w:shd w:val="clear" w:color="auto" w:fill="FFFFFF"/>
                <w:lang w:val="uk-UA"/>
              </w:rPr>
              <w:t>…</w:t>
            </w:r>
          </w:p>
          <w:p w:rsidR="00CC074E" w:rsidRDefault="00CC074E" w:rsidP="00CC074E">
            <w:pPr>
              <w:pStyle w:val="rvps2"/>
              <w:shd w:val="clear" w:color="auto" w:fill="FFFFFF"/>
              <w:spacing w:before="0" w:beforeAutospacing="0" w:after="150" w:afterAutospacing="0"/>
              <w:ind w:firstLine="450"/>
              <w:jc w:val="both"/>
              <w:rPr>
                <w:color w:val="333333"/>
                <w:shd w:val="clear" w:color="auto" w:fill="FFFFFF"/>
                <w:lang w:val="uk-UA"/>
              </w:rPr>
            </w:pPr>
            <w:r w:rsidRPr="00CC074E">
              <w:rPr>
                <w:color w:val="333333"/>
                <w:shd w:val="clear" w:color="auto" w:fill="FFFFFF"/>
                <w:lang w:val="uk-UA"/>
              </w:rPr>
              <w:t xml:space="preserve">На полі правої внутрішньої частини вкладного листка фарбою золотистого кольору друкується текст: "стипендіата Верховної Ради України - молодого вченого - доктора наук", фарбою синього кольору друкується </w:t>
            </w:r>
            <w:r w:rsidRPr="00CC074E">
              <w:rPr>
                <w:b/>
                <w:lang w:val="uk-UA"/>
              </w:rPr>
              <w:t>прізвище, ім’я та по батькові стипендіата в родовому відмінку та текст "за виконання у"</w:t>
            </w:r>
            <w:r>
              <w:rPr>
                <w:b/>
                <w:lang w:val="uk-UA"/>
              </w:rPr>
              <w:t xml:space="preserve"> і</w:t>
            </w:r>
            <w:r w:rsidRPr="00CC074E">
              <w:rPr>
                <w:b/>
                <w:lang w:val="uk-UA"/>
              </w:rPr>
              <w:t xml:space="preserve"> зазначається цифрою рік виконання роботи та наступний текст "році стипендіальної наукової (науково-технічної) роботи відповідно до Постанови Верховної Ради України від"</w:t>
            </w:r>
            <w:r>
              <w:rPr>
                <w:b/>
                <w:lang w:val="uk-UA"/>
              </w:rPr>
              <w:t xml:space="preserve"> і</w:t>
            </w:r>
            <w:r w:rsidRPr="00CC074E">
              <w:rPr>
                <w:b/>
                <w:lang w:val="uk-UA"/>
              </w:rPr>
              <w:t xml:space="preserve"> вказується дата та номер Постанови, якою присуджено Стипендію</w:t>
            </w:r>
            <w:r w:rsidRPr="00CC074E">
              <w:rPr>
                <w:b/>
                <w:color w:val="333333"/>
                <w:shd w:val="clear" w:color="auto" w:fill="FFFFFF"/>
                <w:lang w:val="uk-UA"/>
              </w:rPr>
              <w:t>.</w:t>
            </w:r>
          </w:p>
          <w:p w:rsidR="00CC074E" w:rsidRPr="00CC074E" w:rsidRDefault="00CC074E" w:rsidP="00CC074E">
            <w:pPr>
              <w:pStyle w:val="rvps2"/>
              <w:shd w:val="clear" w:color="auto" w:fill="FFFFFF"/>
              <w:spacing w:before="0" w:beforeAutospacing="0" w:after="150" w:afterAutospacing="0"/>
              <w:ind w:firstLine="450"/>
              <w:jc w:val="both"/>
              <w:rPr>
                <w:b/>
                <w:sz w:val="28"/>
                <w:szCs w:val="28"/>
                <w:lang w:val="uk-UA"/>
              </w:rPr>
            </w:pPr>
            <w:r>
              <w:rPr>
                <w:color w:val="333333"/>
                <w:shd w:val="clear" w:color="auto" w:fill="FFFFFF"/>
                <w:lang w:val="uk-UA"/>
              </w:rPr>
              <w:t>…</w:t>
            </w:r>
          </w:p>
        </w:tc>
      </w:tr>
      <w:tr w:rsidR="00CC074E" w:rsidRPr="00E72DDE" w:rsidTr="00CC074E">
        <w:tc>
          <w:tcPr>
            <w:tcW w:w="14458" w:type="dxa"/>
            <w:gridSpan w:val="2"/>
          </w:tcPr>
          <w:p w:rsidR="00CC074E" w:rsidRPr="00CC074E" w:rsidRDefault="00CC074E" w:rsidP="00CC074E">
            <w:pPr>
              <w:shd w:val="clear" w:color="auto" w:fill="FFFFFF"/>
              <w:ind w:left="448" w:right="448"/>
              <w:jc w:val="center"/>
              <w:rPr>
                <w:b/>
                <w:szCs w:val="28"/>
                <w:lang w:val="uk-UA"/>
              </w:rPr>
            </w:pPr>
            <w:r w:rsidRPr="00CC074E">
              <w:rPr>
                <w:b/>
                <w:szCs w:val="28"/>
                <w:lang w:val="uk-UA"/>
              </w:rPr>
              <w:t>ПОСТАНОВА</w:t>
            </w:r>
            <w:r w:rsidRPr="00CC074E">
              <w:rPr>
                <w:b/>
                <w:szCs w:val="28"/>
                <w:lang w:val="uk-UA"/>
              </w:rPr>
              <w:br/>
              <w:t xml:space="preserve">Верховної Ради України </w:t>
            </w:r>
          </w:p>
          <w:p w:rsidR="00CC074E" w:rsidRPr="00CC074E" w:rsidRDefault="00CC074E" w:rsidP="00CC074E">
            <w:pPr>
              <w:shd w:val="clear" w:color="auto" w:fill="FFFFFF"/>
              <w:ind w:left="448" w:right="448"/>
              <w:jc w:val="center"/>
              <w:rPr>
                <w:b/>
                <w:szCs w:val="28"/>
                <w:lang w:val="uk-UA"/>
              </w:rPr>
            </w:pPr>
            <w:r w:rsidRPr="00CC074E">
              <w:rPr>
                <w:b/>
                <w:szCs w:val="28"/>
                <w:lang w:val="uk-UA"/>
              </w:rPr>
              <w:t xml:space="preserve">від 29 січня 2021 року № 1157-IX </w:t>
            </w:r>
          </w:p>
          <w:p w:rsidR="00CC074E" w:rsidRPr="00CC074E" w:rsidRDefault="00CC074E" w:rsidP="00CC074E">
            <w:pPr>
              <w:shd w:val="clear" w:color="auto" w:fill="FFFFFF"/>
              <w:ind w:left="448" w:right="448"/>
              <w:jc w:val="center"/>
              <w:rPr>
                <w:b/>
                <w:szCs w:val="28"/>
                <w:lang w:val="uk-UA"/>
              </w:rPr>
            </w:pPr>
            <w:r w:rsidRPr="00CC074E">
              <w:rPr>
                <w:b/>
                <w:szCs w:val="28"/>
                <w:lang w:val="uk-UA"/>
              </w:rPr>
              <w:t>Про Премію Верховної Ради України найкращим учасникам зовнішнього незалежного оцінювання результатів навчання, здобутих на основі повної загальної середньої освіти</w:t>
            </w:r>
          </w:p>
        </w:tc>
      </w:tr>
      <w:tr w:rsidR="00CC074E" w:rsidRPr="009531AE" w:rsidTr="00CC074E">
        <w:tc>
          <w:tcPr>
            <w:tcW w:w="7229" w:type="dxa"/>
          </w:tcPr>
          <w:p w:rsidR="00CC074E" w:rsidRPr="00890E60" w:rsidRDefault="009531AE" w:rsidP="00CC074E">
            <w:pPr>
              <w:pStyle w:val="rvps2"/>
              <w:shd w:val="clear" w:color="auto" w:fill="FFFFFF"/>
              <w:spacing w:before="0" w:beforeAutospacing="0" w:after="150" w:afterAutospacing="0"/>
              <w:ind w:firstLine="450"/>
              <w:jc w:val="both"/>
              <w:rPr>
                <w:color w:val="333333"/>
                <w:shd w:val="clear" w:color="auto" w:fill="FFFFFF"/>
                <w:lang w:val="uk-UA"/>
              </w:rPr>
            </w:pPr>
            <w:r w:rsidRPr="00890E60">
              <w:rPr>
                <w:color w:val="333333"/>
                <w:shd w:val="clear" w:color="auto" w:fill="FFFFFF"/>
                <w:lang w:val="uk-UA"/>
              </w:rPr>
              <w:t xml:space="preserve">1. Заснувати </w:t>
            </w:r>
            <w:r w:rsidRPr="00890E60">
              <w:rPr>
                <w:strike/>
                <w:color w:val="333333"/>
                <w:shd w:val="clear" w:color="auto" w:fill="FFFFFF"/>
                <w:lang w:val="uk-UA"/>
              </w:rPr>
              <w:t>30</w:t>
            </w:r>
            <w:r w:rsidRPr="00890E60">
              <w:rPr>
                <w:color w:val="333333"/>
                <w:shd w:val="clear" w:color="auto" w:fill="FFFFFF"/>
                <w:lang w:val="uk-UA"/>
              </w:rPr>
              <w:t xml:space="preserve"> премій Верховної Ради України для найкращих учасників зовнішнього незалежного оцінювання результатів навчання, здобутих на основі повної загальної середньої освіти (далі - Премія).</w:t>
            </w:r>
          </w:p>
          <w:p w:rsidR="00890E60" w:rsidRPr="00890E60" w:rsidRDefault="00890E60" w:rsidP="00CC074E">
            <w:pPr>
              <w:pStyle w:val="rvps2"/>
              <w:shd w:val="clear" w:color="auto" w:fill="FFFFFF"/>
              <w:spacing w:before="0" w:beforeAutospacing="0" w:after="150" w:afterAutospacing="0"/>
              <w:ind w:firstLine="450"/>
              <w:jc w:val="both"/>
              <w:rPr>
                <w:b/>
                <w:sz w:val="28"/>
                <w:szCs w:val="28"/>
                <w:lang w:val="uk-UA"/>
              </w:rPr>
            </w:pPr>
            <w:r w:rsidRPr="00890E60">
              <w:rPr>
                <w:color w:val="333333"/>
                <w:shd w:val="clear" w:color="auto" w:fill="FFFFFF"/>
                <w:lang w:val="uk-UA"/>
              </w:rPr>
              <w:lastRenderedPageBreak/>
              <w:t xml:space="preserve">2. Установити, що Премія щороку присуджується здобувачам, які у поточному році завершили здобуття повної загальної середньої освіти, виконали сертифікаційні роботи зовнішнього незалежного оцінювання результатів навчання, здобутих на основі повної загальної середньої освіти, з чотирьох і більше навчальних предметів, отримали загальну суму балів за шкалою 100-200 не менше 790 балів, у тому числі 200 балів за щонайменше один із цих навчальних предметів (до обрахунку беруться чотири найвищі особисті результати з тих навчальних предметів, для складання яких учасника зовнішнього незалежного оцінювання було зареєстровано), та які зараховані у поточному році до закладу вищої освіти в Україні та підписали договір про навчання із закладом вищої освіти України. Якщо до переліку претендентів, які задовольняють визначеним вимогам, потрапило менше </w:t>
            </w:r>
            <w:r w:rsidRPr="004206C6">
              <w:rPr>
                <w:strike/>
                <w:color w:val="333333"/>
                <w:shd w:val="clear" w:color="auto" w:fill="FFFFFF"/>
                <w:lang w:val="uk-UA"/>
              </w:rPr>
              <w:t>тридцяти</w:t>
            </w:r>
            <w:r w:rsidRPr="00890E60">
              <w:rPr>
                <w:color w:val="333333"/>
                <w:shd w:val="clear" w:color="auto" w:fill="FFFFFF"/>
                <w:lang w:val="uk-UA"/>
              </w:rPr>
              <w:t xml:space="preserve"> осіб або їх </w:t>
            </w:r>
            <w:r w:rsidRPr="004206C6">
              <w:rPr>
                <w:strike/>
                <w:color w:val="333333"/>
                <w:shd w:val="clear" w:color="auto" w:fill="FFFFFF"/>
                <w:lang w:val="uk-UA"/>
              </w:rPr>
              <w:t>тридцять</w:t>
            </w:r>
            <w:r w:rsidRPr="00890E60">
              <w:rPr>
                <w:color w:val="333333"/>
                <w:shd w:val="clear" w:color="auto" w:fill="FFFFFF"/>
                <w:lang w:val="uk-UA"/>
              </w:rPr>
              <w:t xml:space="preserve"> рівно, Премія присуджується всім із них. У разі якщо до переліку претендентів потрапило більше </w:t>
            </w:r>
            <w:r w:rsidRPr="004206C6">
              <w:rPr>
                <w:strike/>
                <w:color w:val="333333"/>
                <w:shd w:val="clear" w:color="auto" w:fill="FFFFFF"/>
                <w:lang w:val="uk-UA"/>
              </w:rPr>
              <w:t>тридцяти</w:t>
            </w:r>
            <w:r w:rsidRPr="00890E60">
              <w:rPr>
                <w:color w:val="333333"/>
                <w:shd w:val="clear" w:color="auto" w:fill="FFFFFF"/>
                <w:lang w:val="uk-UA"/>
              </w:rPr>
              <w:t xml:space="preserve"> осіб, Премія присуджується лише тим, чий результат (загальна сума балів із чотирьох навчальних предметів) є більшим щонайменше на 1 бал за результат </w:t>
            </w:r>
            <w:r w:rsidRPr="004206C6">
              <w:rPr>
                <w:strike/>
                <w:color w:val="333333"/>
                <w:shd w:val="clear" w:color="auto" w:fill="FFFFFF"/>
                <w:lang w:val="uk-UA"/>
              </w:rPr>
              <w:t>тридцять</w:t>
            </w:r>
            <w:r w:rsidRPr="00890E60">
              <w:rPr>
                <w:color w:val="333333"/>
                <w:shd w:val="clear" w:color="auto" w:fill="FFFFFF"/>
                <w:lang w:val="uk-UA"/>
              </w:rPr>
              <w:t xml:space="preserve"> першого претендента у переліку. Розмір однієї Премії становить 100 тисяч гривень.</w:t>
            </w:r>
          </w:p>
        </w:tc>
        <w:tc>
          <w:tcPr>
            <w:tcW w:w="7229" w:type="dxa"/>
          </w:tcPr>
          <w:p w:rsidR="00CC074E" w:rsidRPr="00890E60" w:rsidRDefault="009531AE" w:rsidP="009531AE">
            <w:pPr>
              <w:pStyle w:val="rvps2"/>
              <w:shd w:val="clear" w:color="auto" w:fill="FFFFFF"/>
              <w:spacing w:before="0" w:beforeAutospacing="0" w:after="150" w:afterAutospacing="0"/>
              <w:ind w:firstLine="450"/>
              <w:jc w:val="both"/>
              <w:rPr>
                <w:color w:val="333333"/>
                <w:shd w:val="clear" w:color="auto" w:fill="FFFFFF"/>
                <w:lang w:val="uk-UA"/>
              </w:rPr>
            </w:pPr>
            <w:r w:rsidRPr="00890E60">
              <w:rPr>
                <w:color w:val="333333"/>
                <w:shd w:val="clear" w:color="auto" w:fill="FFFFFF"/>
                <w:lang w:val="uk-UA"/>
              </w:rPr>
              <w:lastRenderedPageBreak/>
              <w:t xml:space="preserve">1. Заснувати </w:t>
            </w:r>
            <w:r w:rsidRPr="00890E60">
              <w:rPr>
                <w:b/>
                <w:color w:val="333333"/>
                <w:shd w:val="clear" w:color="auto" w:fill="FFFFFF"/>
                <w:lang w:val="uk-UA"/>
              </w:rPr>
              <w:t>50</w:t>
            </w:r>
            <w:r w:rsidRPr="00890E60">
              <w:rPr>
                <w:color w:val="333333"/>
                <w:shd w:val="clear" w:color="auto" w:fill="FFFFFF"/>
                <w:lang w:val="uk-UA"/>
              </w:rPr>
              <w:t xml:space="preserve"> премій Верховної Ради України для найкращих учасників зовнішнього незалежного оцінювання результатів навчання, здобутих на основі повної загальної середньої освіти (далі - Премія).</w:t>
            </w:r>
          </w:p>
          <w:p w:rsidR="00890E60" w:rsidRPr="00890E60" w:rsidRDefault="00890E60" w:rsidP="009531AE">
            <w:pPr>
              <w:pStyle w:val="rvps2"/>
              <w:shd w:val="clear" w:color="auto" w:fill="FFFFFF"/>
              <w:spacing w:before="0" w:beforeAutospacing="0" w:after="150" w:afterAutospacing="0"/>
              <w:ind w:firstLine="450"/>
              <w:jc w:val="both"/>
              <w:rPr>
                <w:b/>
                <w:sz w:val="28"/>
                <w:szCs w:val="28"/>
                <w:lang w:val="uk-UA"/>
              </w:rPr>
            </w:pPr>
            <w:r w:rsidRPr="00890E60">
              <w:rPr>
                <w:color w:val="333333"/>
                <w:shd w:val="clear" w:color="auto" w:fill="FFFFFF"/>
                <w:lang w:val="uk-UA"/>
              </w:rPr>
              <w:lastRenderedPageBreak/>
              <w:t xml:space="preserve">2. Установити, що Премія щороку присуджується здобувачам, які у поточному році завершили здобуття повної загальної середньої освіти, виконали сертифікаційні роботи зовнішнього незалежного оцінювання результатів навчання, здобутих на основі повної загальної середньої освіти, з чотирьох і більше навчальних предметів, отримали загальну суму балів за шкалою 100-200 не менше 790 балів, у тому числі 200 балів за щонайменше один із цих навчальних предметів (до обрахунку беруться чотири найвищі особисті результати з тих навчальних предметів, для складання яких учасника зовнішнього незалежного оцінювання було зареєстровано), та які зараховані у поточному році до закладу вищої освіти в Україні та підписали договір про навчання із закладом вищої освіти України. Якщо до переліку претендентів, які задовольняють визначеним вимогам, потрапило менше </w:t>
            </w:r>
            <w:r w:rsidR="004206C6" w:rsidRPr="004206C6">
              <w:rPr>
                <w:b/>
                <w:lang w:val="uk-UA"/>
              </w:rPr>
              <w:t>п’ятдесяти</w:t>
            </w:r>
            <w:r w:rsidR="004206C6" w:rsidRPr="00890E60">
              <w:rPr>
                <w:color w:val="333333"/>
                <w:shd w:val="clear" w:color="auto" w:fill="FFFFFF"/>
                <w:lang w:val="uk-UA"/>
              </w:rPr>
              <w:t xml:space="preserve"> </w:t>
            </w:r>
            <w:r w:rsidRPr="00890E60">
              <w:rPr>
                <w:color w:val="333333"/>
                <w:shd w:val="clear" w:color="auto" w:fill="FFFFFF"/>
                <w:lang w:val="uk-UA"/>
              </w:rPr>
              <w:t xml:space="preserve">осіб або їх </w:t>
            </w:r>
            <w:r w:rsidR="004206C6" w:rsidRPr="004206C6">
              <w:rPr>
                <w:b/>
                <w:lang w:val="uk-UA"/>
              </w:rPr>
              <w:t>п’ятдесят</w:t>
            </w:r>
            <w:r w:rsidR="004206C6" w:rsidRPr="00890E60">
              <w:rPr>
                <w:color w:val="333333"/>
                <w:shd w:val="clear" w:color="auto" w:fill="FFFFFF"/>
                <w:lang w:val="uk-UA"/>
              </w:rPr>
              <w:t xml:space="preserve"> </w:t>
            </w:r>
            <w:r w:rsidRPr="00890E60">
              <w:rPr>
                <w:color w:val="333333"/>
                <w:shd w:val="clear" w:color="auto" w:fill="FFFFFF"/>
                <w:lang w:val="uk-UA"/>
              </w:rPr>
              <w:t xml:space="preserve">рівно, Премія присуджується всім із них. У разі якщо до переліку претендентів потрапило більше </w:t>
            </w:r>
            <w:r w:rsidR="004206C6" w:rsidRPr="004206C6">
              <w:rPr>
                <w:b/>
                <w:lang w:val="uk-UA"/>
              </w:rPr>
              <w:t>п’ятдесяти</w:t>
            </w:r>
            <w:r w:rsidR="004206C6" w:rsidRPr="00890E60">
              <w:rPr>
                <w:color w:val="333333"/>
                <w:shd w:val="clear" w:color="auto" w:fill="FFFFFF"/>
                <w:lang w:val="uk-UA"/>
              </w:rPr>
              <w:t xml:space="preserve"> </w:t>
            </w:r>
            <w:r w:rsidRPr="00890E60">
              <w:rPr>
                <w:color w:val="333333"/>
                <w:shd w:val="clear" w:color="auto" w:fill="FFFFFF"/>
                <w:lang w:val="uk-UA"/>
              </w:rPr>
              <w:t xml:space="preserve">осіб, Премія присуджується лише тим, чий результат (загальна сума балів із чотирьох навчальних предметів) є більшим щонайменше на 1 бал за результат </w:t>
            </w:r>
            <w:r w:rsidR="004206C6" w:rsidRPr="004206C6">
              <w:rPr>
                <w:b/>
                <w:lang w:val="uk-UA"/>
              </w:rPr>
              <w:t>п’ятдесят</w:t>
            </w:r>
            <w:r w:rsidR="004206C6" w:rsidRPr="00890E60">
              <w:rPr>
                <w:color w:val="333333"/>
                <w:shd w:val="clear" w:color="auto" w:fill="FFFFFF"/>
                <w:lang w:val="uk-UA"/>
              </w:rPr>
              <w:t xml:space="preserve"> </w:t>
            </w:r>
            <w:r w:rsidRPr="00890E60">
              <w:rPr>
                <w:color w:val="333333"/>
                <w:shd w:val="clear" w:color="auto" w:fill="FFFFFF"/>
                <w:lang w:val="uk-UA"/>
              </w:rPr>
              <w:t>першого претендента у переліку. Розмір однієї Премії становить 100 тисяч гривень.</w:t>
            </w:r>
          </w:p>
        </w:tc>
      </w:tr>
      <w:tr w:rsidR="004206C6" w:rsidRPr="00CC074E" w:rsidTr="00EE2B36">
        <w:tc>
          <w:tcPr>
            <w:tcW w:w="14458" w:type="dxa"/>
            <w:gridSpan w:val="2"/>
          </w:tcPr>
          <w:p w:rsidR="004206C6" w:rsidRPr="00CC074E" w:rsidRDefault="004206C6" w:rsidP="00EE2B36">
            <w:pPr>
              <w:shd w:val="clear" w:color="auto" w:fill="FFFFFF"/>
              <w:ind w:left="448" w:right="448"/>
              <w:jc w:val="center"/>
              <w:rPr>
                <w:b/>
                <w:szCs w:val="28"/>
                <w:lang w:val="uk-UA"/>
              </w:rPr>
            </w:pPr>
            <w:r w:rsidRPr="00CC074E">
              <w:rPr>
                <w:b/>
                <w:szCs w:val="28"/>
                <w:lang w:val="uk-UA"/>
              </w:rPr>
              <w:lastRenderedPageBreak/>
              <w:t>ПОСТАНОВА</w:t>
            </w:r>
            <w:r w:rsidRPr="00CC074E">
              <w:rPr>
                <w:b/>
                <w:szCs w:val="28"/>
                <w:lang w:val="uk-UA"/>
              </w:rPr>
              <w:br/>
              <w:t xml:space="preserve">Верховної Ради України </w:t>
            </w:r>
          </w:p>
          <w:p w:rsidR="004206C6" w:rsidRPr="004206C6" w:rsidRDefault="004206C6" w:rsidP="004206C6">
            <w:pPr>
              <w:shd w:val="clear" w:color="auto" w:fill="FFFFFF"/>
              <w:ind w:left="448" w:right="448"/>
              <w:jc w:val="center"/>
              <w:rPr>
                <w:b/>
                <w:szCs w:val="28"/>
                <w:lang w:val="uk-UA"/>
              </w:rPr>
            </w:pPr>
            <w:r w:rsidRPr="004206C6">
              <w:rPr>
                <w:b/>
                <w:szCs w:val="28"/>
                <w:lang w:val="uk-UA"/>
              </w:rPr>
              <w:t xml:space="preserve">від 14 липня 2021 року № 1641-IX </w:t>
            </w:r>
          </w:p>
          <w:p w:rsidR="004206C6" w:rsidRPr="00CC074E" w:rsidRDefault="004206C6" w:rsidP="004206C6">
            <w:pPr>
              <w:shd w:val="clear" w:color="auto" w:fill="FFFFFF"/>
              <w:ind w:left="448" w:right="448"/>
              <w:jc w:val="center"/>
              <w:rPr>
                <w:b/>
                <w:szCs w:val="28"/>
                <w:lang w:val="uk-UA"/>
              </w:rPr>
            </w:pPr>
            <w:r w:rsidRPr="004206C6">
              <w:rPr>
                <w:b/>
                <w:szCs w:val="28"/>
                <w:lang w:val="uk-UA"/>
              </w:rPr>
              <w:t>Про призначення у 2021 році іменних стипендій Верховної Ради України для молодих учених - докторів наук</w:t>
            </w:r>
          </w:p>
        </w:tc>
      </w:tr>
      <w:tr w:rsidR="004206C6" w:rsidRPr="00890E60" w:rsidTr="00EE2B36">
        <w:tc>
          <w:tcPr>
            <w:tcW w:w="7229" w:type="dxa"/>
          </w:tcPr>
          <w:p w:rsidR="004206C6" w:rsidRPr="004206C6" w:rsidRDefault="004206C6" w:rsidP="004206C6">
            <w:pPr>
              <w:pStyle w:val="rvps2"/>
              <w:shd w:val="clear" w:color="auto" w:fill="FFFFFF"/>
              <w:spacing w:before="0" w:beforeAutospacing="0" w:after="150" w:afterAutospacing="0"/>
              <w:ind w:firstLine="450"/>
              <w:jc w:val="both"/>
              <w:rPr>
                <w:color w:val="333333"/>
                <w:lang w:val="uk-UA" w:eastAsia="uk-UA"/>
              </w:rPr>
            </w:pPr>
            <w:r w:rsidRPr="004206C6">
              <w:rPr>
                <w:color w:val="333333"/>
                <w:lang w:val="uk-UA"/>
              </w:rPr>
              <w:t>Верховна Рада України </w:t>
            </w:r>
            <w:r w:rsidRPr="004206C6">
              <w:rPr>
                <w:rStyle w:val="rvts52"/>
                <w:b/>
                <w:bCs/>
                <w:color w:val="333333"/>
                <w:spacing w:val="30"/>
                <w:lang w:val="uk-UA"/>
              </w:rPr>
              <w:t>постановляє:</w:t>
            </w:r>
          </w:p>
          <w:p w:rsidR="004206C6" w:rsidRPr="004206C6" w:rsidRDefault="004206C6" w:rsidP="004206C6">
            <w:pPr>
              <w:pStyle w:val="rvps2"/>
              <w:shd w:val="clear" w:color="auto" w:fill="FFFFFF"/>
              <w:spacing w:before="0" w:beforeAutospacing="0" w:after="150" w:afterAutospacing="0"/>
              <w:ind w:firstLine="450"/>
              <w:jc w:val="both"/>
              <w:rPr>
                <w:color w:val="333333"/>
                <w:lang w:val="uk-UA"/>
              </w:rPr>
            </w:pPr>
            <w:r w:rsidRPr="004206C6">
              <w:rPr>
                <w:color w:val="333333"/>
                <w:lang w:val="uk-UA"/>
              </w:rPr>
              <w:t>1. Відповідно до </w:t>
            </w:r>
            <w:hyperlink r:id="rId16" w:tgtFrame="_blank" w:history="1">
              <w:r w:rsidRPr="004206C6">
                <w:rPr>
                  <w:color w:val="333333"/>
                  <w:lang w:val="uk-UA"/>
                </w:rPr>
                <w:t>Постанови</w:t>
              </w:r>
            </w:hyperlink>
            <w:hyperlink r:id="rId17" w:tgtFrame="_blank" w:history="1">
              <w:r w:rsidRPr="004206C6">
                <w:rPr>
                  <w:color w:val="333333"/>
                  <w:lang w:val="uk-UA"/>
                </w:rPr>
                <w:t> Верховної</w:t>
              </w:r>
            </w:hyperlink>
            <w:hyperlink r:id="rId18" w:tgtFrame="_blank" w:history="1">
              <w:r w:rsidRPr="004206C6">
                <w:rPr>
                  <w:color w:val="333333"/>
                  <w:lang w:val="uk-UA"/>
                </w:rPr>
                <w:t> Ради</w:t>
              </w:r>
            </w:hyperlink>
            <w:hyperlink r:id="rId19" w:tgtFrame="_blank" w:history="1">
              <w:r w:rsidRPr="004206C6">
                <w:rPr>
                  <w:color w:val="333333"/>
                  <w:lang w:val="uk-UA"/>
                </w:rPr>
                <w:t> України</w:t>
              </w:r>
            </w:hyperlink>
            <w:r w:rsidRPr="004206C6">
              <w:rPr>
                <w:color w:val="333333"/>
                <w:lang w:val="uk-UA"/>
              </w:rPr>
              <w:t xml:space="preserve"> "Про іменні стипендії Верховної Ради України для молодих учених - докторів наук" та подання Комітету Верховної Ради України з питань освіти, науки та інновацій призначити у 2021 році 30 іменних стипендій Верховної Ради України для молодих учених - докторів </w:t>
            </w:r>
            <w:r w:rsidRPr="004206C6">
              <w:rPr>
                <w:color w:val="333333"/>
                <w:lang w:val="uk-UA"/>
              </w:rPr>
              <w:lastRenderedPageBreak/>
              <w:t>наук із щомісячною виплатою кожної у розмірі п’яти прожиткових мінімумів для працездатних осіб, встановлених на 1 січня 2021 року:</w:t>
            </w:r>
          </w:p>
          <w:p w:rsidR="004206C6" w:rsidRPr="004206C6" w:rsidRDefault="004206C6" w:rsidP="00EE2B36">
            <w:pPr>
              <w:pStyle w:val="rvps2"/>
              <w:shd w:val="clear" w:color="auto" w:fill="FFFFFF"/>
              <w:spacing w:before="0" w:beforeAutospacing="0" w:after="150" w:afterAutospacing="0"/>
              <w:ind w:firstLine="450"/>
              <w:jc w:val="both"/>
              <w:rPr>
                <w:color w:val="333333"/>
                <w:shd w:val="clear" w:color="auto" w:fill="FFFFFF"/>
                <w:lang w:val="uk-UA"/>
              </w:rPr>
            </w:pPr>
            <w:r w:rsidRPr="004206C6">
              <w:rPr>
                <w:color w:val="333333"/>
                <w:shd w:val="clear" w:color="auto" w:fill="FFFFFF"/>
                <w:lang w:val="uk-UA"/>
              </w:rPr>
              <w:t>…</w:t>
            </w:r>
          </w:p>
          <w:p w:rsidR="004206C6" w:rsidRPr="004206C6" w:rsidRDefault="004206C6" w:rsidP="00EE2B36">
            <w:pPr>
              <w:pStyle w:val="rvps2"/>
              <w:shd w:val="clear" w:color="auto" w:fill="FFFFFF"/>
              <w:spacing w:before="0" w:beforeAutospacing="0" w:after="150" w:afterAutospacing="0"/>
              <w:ind w:firstLine="450"/>
              <w:jc w:val="both"/>
              <w:rPr>
                <w:color w:val="333333"/>
                <w:shd w:val="clear" w:color="auto" w:fill="FFFFFF"/>
                <w:lang w:val="uk-UA"/>
              </w:rPr>
            </w:pPr>
            <w:r w:rsidRPr="004206C6">
              <w:rPr>
                <w:color w:val="333333"/>
                <w:shd w:val="clear" w:color="auto" w:fill="FFFFFF"/>
                <w:lang w:val="uk-UA"/>
              </w:rPr>
              <w:t xml:space="preserve">Шевченко Ганні Миколаївні - доктору економічних наук, старшому науковому співробітнику Інституту проблем ринку та економіко-екологічних досліджень НАН України на виконання наукової (науково-технічної) роботи: "Організаційно-економічний механізм управління змінами в сфері оздоровчої </w:t>
            </w:r>
            <w:r w:rsidRPr="004206C6">
              <w:rPr>
                <w:strike/>
                <w:color w:val="333333"/>
                <w:shd w:val="clear" w:color="auto" w:fill="FFFFFF"/>
                <w:lang w:val="uk-UA"/>
              </w:rPr>
              <w:t>релаксації</w:t>
            </w:r>
            <w:r w:rsidRPr="004206C6">
              <w:rPr>
                <w:color w:val="333333"/>
                <w:shd w:val="clear" w:color="auto" w:fill="FFFFFF"/>
                <w:lang w:val="uk-UA"/>
              </w:rPr>
              <w:t xml:space="preserve"> в умовах пандемії COVID-19";</w:t>
            </w:r>
          </w:p>
          <w:p w:rsidR="004206C6" w:rsidRPr="004206C6" w:rsidRDefault="004206C6" w:rsidP="00EE2B36">
            <w:pPr>
              <w:pStyle w:val="rvps2"/>
              <w:shd w:val="clear" w:color="auto" w:fill="FFFFFF"/>
              <w:spacing w:before="0" w:beforeAutospacing="0" w:after="150" w:afterAutospacing="0"/>
              <w:ind w:firstLine="450"/>
              <w:jc w:val="both"/>
              <w:rPr>
                <w:b/>
                <w:sz w:val="28"/>
                <w:szCs w:val="28"/>
                <w:lang w:val="uk-UA"/>
              </w:rPr>
            </w:pPr>
            <w:r w:rsidRPr="004206C6">
              <w:rPr>
                <w:color w:val="333333"/>
                <w:shd w:val="clear" w:color="auto" w:fill="FFFFFF"/>
                <w:lang w:val="uk-UA"/>
              </w:rPr>
              <w:t>…</w:t>
            </w:r>
          </w:p>
        </w:tc>
        <w:tc>
          <w:tcPr>
            <w:tcW w:w="7229" w:type="dxa"/>
          </w:tcPr>
          <w:p w:rsidR="004206C6" w:rsidRPr="004206C6" w:rsidRDefault="004206C6" w:rsidP="004206C6">
            <w:pPr>
              <w:pStyle w:val="rvps2"/>
              <w:shd w:val="clear" w:color="auto" w:fill="FFFFFF"/>
              <w:spacing w:before="0" w:beforeAutospacing="0" w:after="150" w:afterAutospacing="0"/>
              <w:ind w:firstLine="450"/>
              <w:jc w:val="both"/>
              <w:rPr>
                <w:color w:val="333333"/>
                <w:lang w:val="uk-UA" w:eastAsia="uk-UA"/>
              </w:rPr>
            </w:pPr>
            <w:r w:rsidRPr="004206C6">
              <w:rPr>
                <w:color w:val="333333"/>
                <w:lang w:val="uk-UA"/>
              </w:rPr>
              <w:lastRenderedPageBreak/>
              <w:t>Верховна Рада України </w:t>
            </w:r>
            <w:r w:rsidRPr="004206C6">
              <w:rPr>
                <w:rStyle w:val="rvts52"/>
                <w:b/>
                <w:bCs/>
                <w:color w:val="333333"/>
                <w:spacing w:val="30"/>
                <w:lang w:val="uk-UA"/>
              </w:rPr>
              <w:t>постановляє:</w:t>
            </w:r>
          </w:p>
          <w:p w:rsidR="004206C6" w:rsidRPr="004206C6" w:rsidRDefault="004206C6" w:rsidP="004206C6">
            <w:pPr>
              <w:pStyle w:val="rvps2"/>
              <w:shd w:val="clear" w:color="auto" w:fill="FFFFFF"/>
              <w:spacing w:before="0" w:beforeAutospacing="0" w:after="150" w:afterAutospacing="0"/>
              <w:ind w:firstLine="450"/>
              <w:jc w:val="both"/>
              <w:rPr>
                <w:color w:val="333333"/>
                <w:lang w:val="uk-UA"/>
              </w:rPr>
            </w:pPr>
            <w:r w:rsidRPr="004206C6">
              <w:rPr>
                <w:color w:val="333333"/>
                <w:lang w:val="uk-UA"/>
              </w:rPr>
              <w:t>1. Відповідно до </w:t>
            </w:r>
            <w:hyperlink r:id="rId20" w:tgtFrame="_blank" w:history="1">
              <w:r w:rsidRPr="004206C6">
                <w:rPr>
                  <w:color w:val="333333"/>
                  <w:lang w:val="uk-UA"/>
                </w:rPr>
                <w:t>Постанови</w:t>
              </w:r>
            </w:hyperlink>
            <w:hyperlink r:id="rId21" w:tgtFrame="_blank" w:history="1">
              <w:r w:rsidRPr="004206C6">
                <w:rPr>
                  <w:color w:val="333333"/>
                  <w:lang w:val="uk-UA"/>
                </w:rPr>
                <w:t> Верховної</w:t>
              </w:r>
            </w:hyperlink>
            <w:hyperlink r:id="rId22" w:tgtFrame="_blank" w:history="1">
              <w:r w:rsidRPr="004206C6">
                <w:rPr>
                  <w:color w:val="333333"/>
                  <w:lang w:val="uk-UA"/>
                </w:rPr>
                <w:t> Ради</w:t>
              </w:r>
            </w:hyperlink>
            <w:hyperlink r:id="rId23" w:tgtFrame="_blank" w:history="1">
              <w:r w:rsidRPr="004206C6">
                <w:rPr>
                  <w:color w:val="333333"/>
                  <w:lang w:val="uk-UA"/>
                </w:rPr>
                <w:t> України</w:t>
              </w:r>
            </w:hyperlink>
            <w:r w:rsidRPr="004206C6">
              <w:rPr>
                <w:color w:val="333333"/>
                <w:lang w:val="uk-UA"/>
              </w:rPr>
              <w:t xml:space="preserve"> "Про іменні стипендії Верховної Ради України для молодих учених - докторів наук" та подання Комітету Верховної Ради України з питань освіти, науки та інновацій призначити у 2021 році 30 іменних стипендій Верховної Ради України для молодих учених - докторів </w:t>
            </w:r>
            <w:r w:rsidRPr="004206C6">
              <w:rPr>
                <w:color w:val="333333"/>
                <w:lang w:val="uk-UA"/>
              </w:rPr>
              <w:lastRenderedPageBreak/>
              <w:t>наук із щомісячною виплатою кожної у розмірі п’яти прожиткових мінімумів для працездатних осіб, встановлених на 1 січня 2021 року:</w:t>
            </w:r>
          </w:p>
          <w:p w:rsidR="004206C6" w:rsidRPr="004206C6" w:rsidRDefault="004206C6" w:rsidP="00EE2B36">
            <w:pPr>
              <w:pStyle w:val="rvps2"/>
              <w:shd w:val="clear" w:color="auto" w:fill="FFFFFF"/>
              <w:spacing w:before="0" w:beforeAutospacing="0" w:after="150" w:afterAutospacing="0"/>
              <w:ind w:firstLine="450"/>
              <w:jc w:val="both"/>
              <w:rPr>
                <w:color w:val="333333"/>
                <w:shd w:val="clear" w:color="auto" w:fill="FFFFFF"/>
                <w:lang w:val="uk-UA"/>
              </w:rPr>
            </w:pPr>
            <w:r w:rsidRPr="004206C6">
              <w:rPr>
                <w:color w:val="333333"/>
                <w:shd w:val="clear" w:color="auto" w:fill="FFFFFF"/>
                <w:lang w:val="uk-UA"/>
              </w:rPr>
              <w:t>…</w:t>
            </w:r>
          </w:p>
          <w:p w:rsidR="004206C6" w:rsidRPr="004206C6" w:rsidRDefault="004206C6" w:rsidP="00EE2B36">
            <w:pPr>
              <w:pStyle w:val="rvps2"/>
              <w:shd w:val="clear" w:color="auto" w:fill="FFFFFF"/>
              <w:spacing w:before="0" w:beforeAutospacing="0" w:after="150" w:afterAutospacing="0"/>
              <w:ind w:firstLine="450"/>
              <w:jc w:val="both"/>
              <w:rPr>
                <w:color w:val="333333"/>
                <w:shd w:val="clear" w:color="auto" w:fill="FFFFFF"/>
                <w:lang w:val="uk-UA"/>
              </w:rPr>
            </w:pPr>
            <w:r w:rsidRPr="004206C6">
              <w:rPr>
                <w:color w:val="333333"/>
                <w:shd w:val="clear" w:color="auto" w:fill="FFFFFF"/>
                <w:lang w:val="uk-UA"/>
              </w:rPr>
              <w:t xml:space="preserve">Шевченко Ганні Миколаївні - доктору економічних наук, старшому науковому співробітнику Інституту проблем ринку та економіко-екологічних досліджень НАН України на виконання наукової (науково-технічної) роботи: "Організаційно-економічний механізм управління змінами в сфері оздоровчої </w:t>
            </w:r>
            <w:r w:rsidRPr="004206C6">
              <w:rPr>
                <w:b/>
                <w:lang w:val="uk-UA"/>
              </w:rPr>
              <w:t>рекреації</w:t>
            </w:r>
            <w:r w:rsidRPr="004206C6">
              <w:rPr>
                <w:color w:val="333333"/>
                <w:shd w:val="clear" w:color="auto" w:fill="FFFFFF"/>
                <w:lang w:val="uk-UA"/>
              </w:rPr>
              <w:t xml:space="preserve"> в умовах пандемії COVID-19";</w:t>
            </w:r>
          </w:p>
          <w:p w:rsidR="004206C6" w:rsidRPr="004206C6" w:rsidRDefault="004206C6" w:rsidP="00EE2B36">
            <w:pPr>
              <w:pStyle w:val="rvps2"/>
              <w:shd w:val="clear" w:color="auto" w:fill="FFFFFF"/>
              <w:spacing w:before="0" w:beforeAutospacing="0" w:after="150" w:afterAutospacing="0"/>
              <w:ind w:firstLine="450"/>
              <w:jc w:val="both"/>
              <w:rPr>
                <w:b/>
                <w:sz w:val="28"/>
                <w:szCs w:val="28"/>
                <w:lang w:val="uk-UA"/>
              </w:rPr>
            </w:pPr>
            <w:r w:rsidRPr="004206C6">
              <w:rPr>
                <w:color w:val="333333"/>
                <w:shd w:val="clear" w:color="auto" w:fill="FFFFFF"/>
                <w:lang w:val="uk-UA"/>
              </w:rPr>
              <w:t>…</w:t>
            </w:r>
          </w:p>
        </w:tc>
      </w:tr>
    </w:tbl>
    <w:p w:rsidR="004206C6" w:rsidRDefault="004206C6" w:rsidP="00FD46E6">
      <w:pPr>
        <w:ind w:firstLine="708"/>
        <w:rPr>
          <w:b/>
          <w:szCs w:val="28"/>
          <w:lang w:val="uk-UA"/>
        </w:rPr>
      </w:pPr>
    </w:p>
    <w:p w:rsidR="004206C6" w:rsidRDefault="004206C6" w:rsidP="00FD46E6">
      <w:pPr>
        <w:ind w:firstLine="708"/>
        <w:rPr>
          <w:b/>
          <w:szCs w:val="28"/>
          <w:lang w:val="uk-UA"/>
        </w:rPr>
      </w:pPr>
    </w:p>
    <w:p w:rsidR="00FA1C2F" w:rsidRPr="00E72DDE" w:rsidRDefault="00FD46E6" w:rsidP="00FD46E6">
      <w:pPr>
        <w:ind w:firstLine="708"/>
        <w:rPr>
          <w:b/>
          <w:szCs w:val="28"/>
          <w:lang w:val="uk-UA"/>
        </w:rPr>
      </w:pPr>
      <w:r w:rsidRPr="00E72DDE">
        <w:rPr>
          <w:b/>
          <w:szCs w:val="28"/>
          <w:lang w:val="uk-UA"/>
        </w:rPr>
        <w:t>Народні депутати України – члени Комітету з питань освіти, науки та інновацій</w:t>
      </w:r>
    </w:p>
    <w:sectPr w:rsidR="00FA1C2F" w:rsidRPr="00E72DDE" w:rsidSect="00FA1C2F">
      <w:footerReference w:type="default" r:id="rId24"/>
      <w:pgSz w:w="16838" w:h="11906" w:orient="landscape"/>
      <w:pgMar w:top="1276" w:right="850" w:bottom="850" w:left="850" w:header="708" w:footer="708"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3FAF" w:rsidRDefault="005D3FAF" w:rsidP="00FA1C2F">
      <w:r>
        <w:separator/>
      </w:r>
    </w:p>
  </w:endnote>
  <w:endnote w:type="continuationSeparator" w:id="0">
    <w:p w:rsidR="005D3FAF" w:rsidRDefault="005D3FAF" w:rsidP="00FA1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837183"/>
      <w:docPartObj>
        <w:docPartGallery w:val="Page Numbers (Bottom of Page)"/>
        <w:docPartUnique/>
      </w:docPartObj>
    </w:sdtPr>
    <w:sdtEndPr/>
    <w:sdtContent>
      <w:p w:rsidR="00CC074E" w:rsidRDefault="00CC074E">
        <w:pPr>
          <w:pStyle w:val="a7"/>
          <w:jc w:val="center"/>
        </w:pPr>
        <w:r>
          <w:fldChar w:fldCharType="begin"/>
        </w:r>
        <w:r>
          <w:instrText>PAGE   \* MERGEFORMAT</w:instrText>
        </w:r>
        <w:r>
          <w:fldChar w:fldCharType="separate"/>
        </w:r>
        <w:r w:rsidR="00F51DFF" w:rsidRPr="00F51DFF">
          <w:rPr>
            <w:noProof/>
            <w:lang w:val="uk-UA"/>
          </w:rPr>
          <w:t>2</w:t>
        </w:r>
        <w:r>
          <w:fldChar w:fldCharType="end"/>
        </w:r>
      </w:p>
    </w:sdtContent>
  </w:sdt>
  <w:p w:rsidR="00CC074E" w:rsidRDefault="00CC074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3FAF" w:rsidRDefault="005D3FAF" w:rsidP="00FA1C2F">
      <w:r>
        <w:separator/>
      </w:r>
    </w:p>
  </w:footnote>
  <w:footnote w:type="continuationSeparator" w:id="0">
    <w:p w:rsidR="005D3FAF" w:rsidRDefault="005D3FAF" w:rsidP="00FA1C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E2567"/>
    <w:multiLevelType w:val="hybridMultilevel"/>
    <w:tmpl w:val="4C7C9CBC"/>
    <w:lvl w:ilvl="0" w:tplc="D5AA8E7A">
      <w:numFmt w:val="bullet"/>
      <w:lvlText w:val="-"/>
      <w:lvlJc w:val="left"/>
      <w:pPr>
        <w:ind w:left="927" w:hanging="360"/>
      </w:pPr>
      <w:rPr>
        <w:rFonts w:ascii="Times New Roman" w:eastAsia="MS Mincho" w:hAnsi="Times New Roman" w:cs="Times New Roman" w:hint="default"/>
        <w:color w:val="auto"/>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 w15:restartNumberingAfterBreak="0">
    <w:nsid w:val="5BBA3005"/>
    <w:multiLevelType w:val="hybridMultilevel"/>
    <w:tmpl w:val="A0D23240"/>
    <w:lvl w:ilvl="0" w:tplc="0419000F">
      <w:start w:val="1"/>
      <w:numFmt w:val="decimal"/>
      <w:lvlText w:val="%1."/>
      <w:lvlJc w:val="left"/>
      <w:pPr>
        <w:tabs>
          <w:tab w:val="num" w:pos="720"/>
        </w:tabs>
        <w:ind w:left="720" w:hanging="360"/>
      </w:pPr>
      <w:rPr>
        <w:rFonts w:cs="Times New Roman" w:hint="default"/>
      </w:rPr>
    </w:lvl>
    <w:lvl w:ilvl="1" w:tplc="121E6290">
      <w:start w:val="1"/>
      <w:numFmt w:val="decimal"/>
      <w:lvlText w:val="%2."/>
      <w:lvlJc w:val="left"/>
      <w:pPr>
        <w:tabs>
          <w:tab w:val="num" w:pos="5227"/>
        </w:tabs>
        <w:ind w:left="5227" w:hanging="1116"/>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01C7"/>
    <w:rsid w:val="00084245"/>
    <w:rsid w:val="00094A18"/>
    <w:rsid w:val="000B6AEE"/>
    <w:rsid w:val="00112DAE"/>
    <w:rsid w:val="00165AA7"/>
    <w:rsid w:val="00167BC8"/>
    <w:rsid w:val="00172039"/>
    <w:rsid w:val="001937E0"/>
    <w:rsid w:val="00196F6F"/>
    <w:rsid w:val="001A0B44"/>
    <w:rsid w:val="001D1603"/>
    <w:rsid w:val="0022044E"/>
    <w:rsid w:val="00234AE3"/>
    <w:rsid w:val="002405F8"/>
    <w:rsid w:val="00243BBE"/>
    <w:rsid w:val="002E72C1"/>
    <w:rsid w:val="00302C7B"/>
    <w:rsid w:val="0031105C"/>
    <w:rsid w:val="0035401C"/>
    <w:rsid w:val="003A0B93"/>
    <w:rsid w:val="003E2FBA"/>
    <w:rsid w:val="00413E81"/>
    <w:rsid w:val="004206C6"/>
    <w:rsid w:val="00451FF4"/>
    <w:rsid w:val="00456A29"/>
    <w:rsid w:val="004E20BD"/>
    <w:rsid w:val="005204CF"/>
    <w:rsid w:val="00572774"/>
    <w:rsid w:val="005D3FAF"/>
    <w:rsid w:val="005D5496"/>
    <w:rsid w:val="006008DB"/>
    <w:rsid w:val="00611D5B"/>
    <w:rsid w:val="00670BC4"/>
    <w:rsid w:val="00672250"/>
    <w:rsid w:val="00683EAC"/>
    <w:rsid w:val="007101C7"/>
    <w:rsid w:val="00737826"/>
    <w:rsid w:val="00796929"/>
    <w:rsid w:val="007D3786"/>
    <w:rsid w:val="00844DAA"/>
    <w:rsid w:val="00855403"/>
    <w:rsid w:val="00890E60"/>
    <w:rsid w:val="00921C6C"/>
    <w:rsid w:val="00942D2E"/>
    <w:rsid w:val="009531AE"/>
    <w:rsid w:val="009D0C32"/>
    <w:rsid w:val="00AF4068"/>
    <w:rsid w:val="00B950CB"/>
    <w:rsid w:val="00BA78BB"/>
    <w:rsid w:val="00BD57DD"/>
    <w:rsid w:val="00BE1E27"/>
    <w:rsid w:val="00BF4C26"/>
    <w:rsid w:val="00C02DE6"/>
    <w:rsid w:val="00C3365B"/>
    <w:rsid w:val="00C63C6A"/>
    <w:rsid w:val="00C84514"/>
    <w:rsid w:val="00C927DA"/>
    <w:rsid w:val="00CC074E"/>
    <w:rsid w:val="00CE5CBC"/>
    <w:rsid w:val="00D33C26"/>
    <w:rsid w:val="00DC36DE"/>
    <w:rsid w:val="00DE50BF"/>
    <w:rsid w:val="00DF20EC"/>
    <w:rsid w:val="00E17D3F"/>
    <w:rsid w:val="00E6432E"/>
    <w:rsid w:val="00E72DDE"/>
    <w:rsid w:val="00E75F48"/>
    <w:rsid w:val="00E858E7"/>
    <w:rsid w:val="00EE41E6"/>
    <w:rsid w:val="00F21CCB"/>
    <w:rsid w:val="00F25AFC"/>
    <w:rsid w:val="00F378DE"/>
    <w:rsid w:val="00F47FE9"/>
    <w:rsid w:val="00F51DFF"/>
    <w:rsid w:val="00FA1C2F"/>
    <w:rsid w:val="00FC5442"/>
    <w:rsid w:val="00FD34A4"/>
    <w:rsid w:val="00FD46E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1868E8-0727-440C-AE78-B32F2FE66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01C7"/>
    <w:pPr>
      <w:spacing w:after="0" w:line="240" w:lineRule="auto"/>
    </w:pPr>
    <w:rPr>
      <w:rFonts w:eastAsia="Times New Roman" w:cs="Times New Roman"/>
      <w:szCs w:val="24"/>
      <w:lang w:val="ru-RU" w:eastAsia="ru-RU"/>
    </w:rPr>
  </w:style>
  <w:style w:type="paragraph" w:styleId="1">
    <w:name w:val="heading 1"/>
    <w:basedOn w:val="a"/>
    <w:next w:val="a"/>
    <w:link w:val="10"/>
    <w:uiPriority w:val="99"/>
    <w:qFormat/>
    <w:rsid w:val="007D3786"/>
    <w:pPr>
      <w:keepNext/>
      <w:jc w:val="right"/>
      <w:outlineLvl w:val="0"/>
    </w:pPr>
    <w:rPr>
      <w:szCs w:val="28"/>
      <w:u w:val="single"/>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7101C7"/>
    <w:pPr>
      <w:spacing w:before="100" w:beforeAutospacing="1" w:after="100" w:afterAutospacing="1"/>
    </w:pPr>
    <w:rPr>
      <w:sz w:val="24"/>
    </w:rPr>
  </w:style>
  <w:style w:type="character" w:customStyle="1" w:styleId="rvts9">
    <w:name w:val="rvts9"/>
    <w:basedOn w:val="a0"/>
    <w:rsid w:val="007101C7"/>
    <w:rPr>
      <w:rFonts w:cs="Times New Roman"/>
    </w:rPr>
  </w:style>
  <w:style w:type="character" w:styleId="a3">
    <w:name w:val="Hyperlink"/>
    <w:basedOn w:val="a0"/>
    <w:uiPriority w:val="99"/>
    <w:rsid w:val="007101C7"/>
    <w:rPr>
      <w:rFonts w:cs="Times New Roman"/>
      <w:color w:val="0000FF"/>
      <w:u w:val="single"/>
    </w:rPr>
  </w:style>
  <w:style w:type="paragraph" w:customStyle="1" w:styleId="rvps17">
    <w:name w:val="rvps17"/>
    <w:basedOn w:val="a"/>
    <w:rsid w:val="007101C7"/>
    <w:pPr>
      <w:spacing w:before="100" w:beforeAutospacing="1" w:after="100" w:afterAutospacing="1"/>
    </w:pPr>
    <w:rPr>
      <w:sz w:val="24"/>
      <w:lang w:val="uk-UA" w:eastAsia="uk-UA"/>
    </w:rPr>
  </w:style>
  <w:style w:type="character" w:customStyle="1" w:styleId="rvts70">
    <w:name w:val="rvts70"/>
    <w:basedOn w:val="a0"/>
    <w:rsid w:val="007101C7"/>
  </w:style>
  <w:style w:type="character" w:customStyle="1" w:styleId="rvts66">
    <w:name w:val="rvts66"/>
    <w:basedOn w:val="a0"/>
    <w:rsid w:val="007101C7"/>
  </w:style>
  <w:style w:type="paragraph" w:customStyle="1" w:styleId="rvps6">
    <w:name w:val="rvps6"/>
    <w:basedOn w:val="a"/>
    <w:rsid w:val="007101C7"/>
    <w:pPr>
      <w:spacing w:before="100" w:beforeAutospacing="1" w:after="100" w:afterAutospacing="1"/>
    </w:pPr>
    <w:rPr>
      <w:sz w:val="24"/>
      <w:lang w:val="uk-UA" w:eastAsia="uk-UA"/>
    </w:rPr>
  </w:style>
  <w:style w:type="character" w:customStyle="1" w:styleId="rvts23">
    <w:name w:val="rvts23"/>
    <w:basedOn w:val="a0"/>
    <w:rsid w:val="007101C7"/>
  </w:style>
  <w:style w:type="paragraph" w:customStyle="1" w:styleId="rvps7">
    <w:name w:val="rvps7"/>
    <w:basedOn w:val="a"/>
    <w:rsid w:val="007101C7"/>
    <w:pPr>
      <w:spacing w:before="100" w:beforeAutospacing="1" w:after="100" w:afterAutospacing="1"/>
    </w:pPr>
    <w:rPr>
      <w:sz w:val="24"/>
      <w:lang w:val="uk-UA" w:eastAsia="uk-UA"/>
    </w:rPr>
  </w:style>
  <w:style w:type="character" w:customStyle="1" w:styleId="rvts44">
    <w:name w:val="rvts44"/>
    <w:basedOn w:val="a0"/>
    <w:rsid w:val="007101C7"/>
  </w:style>
  <w:style w:type="paragraph" w:customStyle="1" w:styleId="rvps12">
    <w:name w:val="rvps12"/>
    <w:basedOn w:val="a"/>
    <w:rsid w:val="00E858E7"/>
    <w:pPr>
      <w:spacing w:before="100" w:beforeAutospacing="1" w:after="100" w:afterAutospacing="1"/>
    </w:pPr>
    <w:rPr>
      <w:sz w:val="24"/>
      <w:lang w:val="uk-UA" w:eastAsia="uk-UA"/>
    </w:rPr>
  </w:style>
  <w:style w:type="paragraph" w:styleId="a4">
    <w:name w:val="List Paragraph"/>
    <w:basedOn w:val="a"/>
    <w:uiPriority w:val="34"/>
    <w:qFormat/>
    <w:rsid w:val="005D5496"/>
    <w:pPr>
      <w:spacing w:after="160" w:line="259" w:lineRule="auto"/>
      <w:ind w:left="720"/>
      <w:contextualSpacing/>
    </w:pPr>
    <w:rPr>
      <w:rFonts w:eastAsia="Calibri"/>
      <w:szCs w:val="22"/>
      <w:lang w:eastAsia="en-US"/>
    </w:rPr>
  </w:style>
  <w:style w:type="paragraph" w:styleId="a5">
    <w:name w:val="header"/>
    <w:basedOn w:val="a"/>
    <w:link w:val="a6"/>
    <w:uiPriority w:val="99"/>
    <w:unhideWhenUsed/>
    <w:rsid w:val="00FA1C2F"/>
    <w:pPr>
      <w:tabs>
        <w:tab w:val="center" w:pos="4819"/>
        <w:tab w:val="right" w:pos="9639"/>
      </w:tabs>
    </w:pPr>
  </w:style>
  <w:style w:type="character" w:customStyle="1" w:styleId="a6">
    <w:name w:val="Верхній колонтитул Знак"/>
    <w:basedOn w:val="a0"/>
    <w:link w:val="a5"/>
    <w:uiPriority w:val="99"/>
    <w:rsid w:val="00FA1C2F"/>
    <w:rPr>
      <w:rFonts w:eastAsia="Times New Roman" w:cs="Times New Roman"/>
      <w:szCs w:val="24"/>
      <w:lang w:val="ru-RU" w:eastAsia="ru-RU"/>
    </w:rPr>
  </w:style>
  <w:style w:type="paragraph" w:styleId="a7">
    <w:name w:val="footer"/>
    <w:basedOn w:val="a"/>
    <w:link w:val="a8"/>
    <w:uiPriority w:val="99"/>
    <w:unhideWhenUsed/>
    <w:rsid w:val="00FA1C2F"/>
    <w:pPr>
      <w:tabs>
        <w:tab w:val="center" w:pos="4819"/>
        <w:tab w:val="right" w:pos="9639"/>
      </w:tabs>
    </w:pPr>
  </w:style>
  <w:style w:type="character" w:customStyle="1" w:styleId="a8">
    <w:name w:val="Нижній колонтитул Знак"/>
    <w:basedOn w:val="a0"/>
    <w:link w:val="a7"/>
    <w:uiPriority w:val="99"/>
    <w:rsid w:val="00FA1C2F"/>
    <w:rPr>
      <w:rFonts w:eastAsia="Times New Roman" w:cs="Times New Roman"/>
      <w:szCs w:val="24"/>
      <w:lang w:val="ru-RU" w:eastAsia="ru-RU"/>
    </w:rPr>
  </w:style>
  <w:style w:type="character" w:customStyle="1" w:styleId="rvts46">
    <w:name w:val="rvts46"/>
    <w:basedOn w:val="a0"/>
    <w:rsid w:val="00234AE3"/>
  </w:style>
  <w:style w:type="paragraph" w:styleId="a9">
    <w:name w:val="Balloon Text"/>
    <w:basedOn w:val="a"/>
    <w:link w:val="aa"/>
    <w:uiPriority w:val="99"/>
    <w:semiHidden/>
    <w:unhideWhenUsed/>
    <w:rsid w:val="001A0B44"/>
    <w:rPr>
      <w:rFonts w:ascii="Segoe UI" w:hAnsi="Segoe UI" w:cs="Segoe UI"/>
      <w:sz w:val="18"/>
      <w:szCs w:val="18"/>
    </w:rPr>
  </w:style>
  <w:style w:type="character" w:customStyle="1" w:styleId="aa">
    <w:name w:val="Текст у виносці Знак"/>
    <w:basedOn w:val="a0"/>
    <w:link w:val="a9"/>
    <w:uiPriority w:val="99"/>
    <w:semiHidden/>
    <w:rsid w:val="001A0B44"/>
    <w:rPr>
      <w:rFonts w:ascii="Segoe UI" w:eastAsia="Times New Roman" w:hAnsi="Segoe UI" w:cs="Segoe UI"/>
      <w:sz w:val="18"/>
      <w:szCs w:val="18"/>
      <w:lang w:val="ru-RU" w:eastAsia="ru-RU"/>
    </w:rPr>
  </w:style>
  <w:style w:type="character" w:customStyle="1" w:styleId="apple-converted-space">
    <w:name w:val="apple-converted-space"/>
    <w:rsid w:val="001937E0"/>
  </w:style>
  <w:style w:type="character" w:customStyle="1" w:styleId="rvts52">
    <w:name w:val="rvts52"/>
    <w:rsid w:val="001937E0"/>
  </w:style>
  <w:style w:type="character" w:customStyle="1" w:styleId="10">
    <w:name w:val="Заголовок 1 Знак"/>
    <w:basedOn w:val="a0"/>
    <w:link w:val="1"/>
    <w:uiPriority w:val="99"/>
    <w:rsid w:val="007D3786"/>
    <w:rPr>
      <w:rFonts w:eastAsia="Times New Roman" w:cs="Times New Roman"/>
      <w:szCs w:val="28"/>
      <w:u w:val="single"/>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509475">
      <w:bodyDiv w:val="1"/>
      <w:marLeft w:val="0"/>
      <w:marRight w:val="0"/>
      <w:marTop w:val="0"/>
      <w:marBottom w:val="0"/>
      <w:divBdr>
        <w:top w:val="none" w:sz="0" w:space="0" w:color="auto"/>
        <w:left w:val="none" w:sz="0" w:space="0" w:color="auto"/>
        <w:bottom w:val="none" w:sz="0" w:space="0" w:color="auto"/>
        <w:right w:val="none" w:sz="0" w:space="0" w:color="auto"/>
      </w:divBdr>
    </w:div>
    <w:div w:id="188028895">
      <w:bodyDiv w:val="1"/>
      <w:marLeft w:val="0"/>
      <w:marRight w:val="0"/>
      <w:marTop w:val="0"/>
      <w:marBottom w:val="0"/>
      <w:divBdr>
        <w:top w:val="none" w:sz="0" w:space="0" w:color="auto"/>
        <w:left w:val="none" w:sz="0" w:space="0" w:color="auto"/>
        <w:bottom w:val="none" w:sz="0" w:space="0" w:color="auto"/>
        <w:right w:val="none" w:sz="0" w:space="0" w:color="auto"/>
      </w:divBdr>
    </w:div>
    <w:div w:id="216212241">
      <w:bodyDiv w:val="1"/>
      <w:marLeft w:val="0"/>
      <w:marRight w:val="0"/>
      <w:marTop w:val="0"/>
      <w:marBottom w:val="0"/>
      <w:divBdr>
        <w:top w:val="none" w:sz="0" w:space="0" w:color="auto"/>
        <w:left w:val="none" w:sz="0" w:space="0" w:color="auto"/>
        <w:bottom w:val="none" w:sz="0" w:space="0" w:color="auto"/>
        <w:right w:val="none" w:sz="0" w:space="0" w:color="auto"/>
      </w:divBdr>
    </w:div>
    <w:div w:id="254898797">
      <w:bodyDiv w:val="1"/>
      <w:marLeft w:val="0"/>
      <w:marRight w:val="0"/>
      <w:marTop w:val="0"/>
      <w:marBottom w:val="0"/>
      <w:divBdr>
        <w:top w:val="none" w:sz="0" w:space="0" w:color="auto"/>
        <w:left w:val="none" w:sz="0" w:space="0" w:color="auto"/>
        <w:bottom w:val="none" w:sz="0" w:space="0" w:color="auto"/>
        <w:right w:val="none" w:sz="0" w:space="0" w:color="auto"/>
      </w:divBdr>
    </w:div>
    <w:div w:id="317225140">
      <w:bodyDiv w:val="1"/>
      <w:marLeft w:val="0"/>
      <w:marRight w:val="0"/>
      <w:marTop w:val="0"/>
      <w:marBottom w:val="0"/>
      <w:divBdr>
        <w:top w:val="none" w:sz="0" w:space="0" w:color="auto"/>
        <w:left w:val="none" w:sz="0" w:space="0" w:color="auto"/>
        <w:bottom w:val="none" w:sz="0" w:space="0" w:color="auto"/>
        <w:right w:val="none" w:sz="0" w:space="0" w:color="auto"/>
      </w:divBdr>
    </w:div>
    <w:div w:id="356278261">
      <w:bodyDiv w:val="1"/>
      <w:marLeft w:val="0"/>
      <w:marRight w:val="0"/>
      <w:marTop w:val="0"/>
      <w:marBottom w:val="0"/>
      <w:divBdr>
        <w:top w:val="none" w:sz="0" w:space="0" w:color="auto"/>
        <w:left w:val="none" w:sz="0" w:space="0" w:color="auto"/>
        <w:bottom w:val="none" w:sz="0" w:space="0" w:color="auto"/>
        <w:right w:val="none" w:sz="0" w:space="0" w:color="auto"/>
      </w:divBdr>
    </w:div>
    <w:div w:id="423694043">
      <w:bodyDiv w:val="1"/>
      <w:marLeft w:val="0"/>
      <w:marRight w:val="0"/>
      <w:marTop w:val="0"/>
      <w:marBottom w:val="0"/>
      <w:divBdr>
        <w:top w:val="none" w:sz="0" w:space="0" w:color="auto"/>
        <w:left w:val="none" w:sz="0" w:space="0" w:color="auto"/>
        <w:bottom w:val="none" w:sz="0" w:space="0" w:color="auto"/>
        <w:right w:val="none" w:sz="0" w:space="0" w:color="auto"/>
      </w:divBdr>
      <w:divsChild>
        <w:div w:id="1809854508">
          <w:marLeft w:val="0"/>
          <w:marRight w:val="0"/>
          <w:marTop w:val="0"/>
          <w:marBottom w:val="150"/>
          <w:divBdr>
            <w:top w:val="none" w:sz="0" w:space="0" w:color="auto"/>
            <w:left w:val="none" w:sz="0" w:space="0" w:color="auto"/>
            <w:bottom w:val="none" w:sz="0" w:space="0" w:color="auto"/>
            <w:right w:val="none" w:sz="0" w:space="0" w:color="auto"/>
          </w:divBdr>
        </w:div>
      </w:divsChild>
    </w:div>
    <w:div w:id="511920037">
      <w:bodyDiv w:val="1"/>
      <w:marLeft w:val="0"/>
      <w:marRight w:val="0"/>
      <w:marTop w:val="0"/>
      <w:marBottom w:val="0"/>
      <w:divBdr>
        <w:top w:val="none" w:sz="0" w:space="0" w:color="auto"/>
        <w:left w:val="none" w:sz="0" w:space="0" w:color="auto"/>
        <w:bottom w:val="none" w:sz="0" w:space="0" w:color="auto"/>
        <w:right w:val="none" w:sz="0" w:space="0" w:color="auto"/>
      </w:divBdr>
    </w:div>
    <w:div w:id="555747735">
      <w:bodyDiv w:val="1"/>
      <w:marLeft w:val="0"/>
      <w:marRight w:val="0"/>
      <w:marTop w:val="0"/>
      <w:marBottom w:val="0"/>
      <w:divBdr>
        <w:top w:val="none" w:sz="0" w:space="0" w:color="auto"/>
        <w:left w:val="none" w:sz="0" w:space="0" w:color="auto"/>
        <w:bottom w:val="none" w:sz="0" w:space="0" w:color="auto"/>
        <w:right w:val="none" w:sz="0" w:space="0" w:color="auto"/>
      </w:divBdr>
      <w:divsChild>
        <w:div w:id="1183861269">
          <w:marLeft w:val="0"/>
          <w:marRight w:val="0"/>
          <w:marTop w:val="0"/>
          <w:marBottom w:val="150"/>
          <w:divBdr>
            <w:top w:val="none" w:sz="0" w:space="0" w:color="auto"/>
            <w:left w:val="none" w:sz="0" w:space="0" w:color="auto"/>
            <w:bottom w:val="none" w:sz="0" w:space="0" w:color="auto"/>
            <w:right w:val="none" w:sz="0" w:space="0" w:color="auto"/>
          </w:divBdr>
        </w:div>
      </w:divsChild>
    </w:div>
    <w:div w:id="700711304">
      <w:bodyDiv w:val="1"/>
      <w:marLeft w:val="0"/>
      <w:marRight w:val="0"/>
      <w:marTop w:val="0"/>
      <w:marBottom w:val="0"/>
      <w:divBdr>
        <w:top w:val="none" w:sz="0" w:space="0" w:color="auto"/>
        <w:left w:val="none" w:sz="0" w:space="0" w:color="auto"/>
        <w:bottom w:val="none" w:sz="0" w:space="0" w:color="auto"/>
        <w:right w:val="none" w:sz="0" w:space="0" w:color="auto"/>
      </w:divBdr>
    </w:div>
    <w:div w:id="704448099">
      <w:bodyDiv w:val="1"/>
      <w:marLeft w:val="0"/>
      <w:marRight w:val="0"/>
      <w:marTop w:val="0"/>
      <w:marBottom w:val="0"/>
      <w:divBdr>
        <w:top w:val="none" w:sz="0" w:space="0" w:color="auto"/>
        <w:left w:val="none" w:sz="0" w:space="0" w:color="auto"/>
        <w:bottom w:val="none" w:sz="0" w:space="0" w:color="auto"/>
        <w:right w:val="none" w:sz="0" w:space="0" w:color="auto"/>
      </w:divBdr>
    </w:div>
    <w:div w:id="800269523">
      <w:bodyDiv w:val="1"/>
      <w:marLeft w:val="0"/>
      <w:marRight w:val="0"/>
      <w:marTop w:val="0"/>
      <w:marBottom w:val="0"/>
      <w:divBdr>
        <w:top w:val="none" w:sz="0" w:space="0" w:color="auto"/>
        <w:left w:val="none" w:sz="0" w:space="0" w:color="auto"/>
        <w:bottom w:val="none" w:sz="0" w:space="0" w:color="auto"/>
        <w:right w:val="none" w:sz="0" w:space="0" w:color="auto"/>
      </w:divBdr>
    </w:div>
    <w:div w:id="837690526">
      <w:bodyDiv w:val="1"/>
      <w:marLeft w:val="0"/>
      <w:marRight w:val="0"/>
      <w:marTop w:val="0"/>
      <w:marBottom w:val="0"/>
      <w:divBdr>
        <w:top w:val="none" w:sz="0" w:space="0" w:color="auto"/>
        <w:left w:val="none" w:sz="0" w:space="0" w:color="auto"/>
        <w:bottom w:val="none" w:sz="0" w:space="0" w:color="auto"/>
        <w:right w:val="none" w:sz="0" w:space="0" w:color="auto"/>
      </w:divBdr>
    </w:div>
    <w:div w:id="862867784">
      <w:bodyDiv w:val="1"/>
      <w:marLeft w:val="0"/>
      <w:marRight w:val="0"/>
      <w:marTop w:val="0"/>
      <w:marBottom w:val="0"/>
      <w:divBdr>
        <w:top w:val="none" w:sz="0" w:space="0" w:color="auto"/>
        <w:left w:val="none" w:sz="0" w:space="0" w:color="auto"/>
        <w:bottom w:val="none" w:sz="0" w:space="0" w:color="auto"/>
        <w:right w:val="none" w:sz="0" w:space="0" w:color="auto"/>
      </w:divBdr>
    </w:div>
    <w:div w:id="922103341">
      <w:bodyDiv w:val="1"/>
      <w:marLeft w:val="0"/>
      <w:marRight w:val="0"/>
      <w:marTop w:val="0"/>
      <w:marBottom w:val="0"/>
      <w:divBdr>
        <w:top w:val="none" w:sz="0" w:space="0" w:color="auto"/>
        <w:left w:val="none" w:sz="0" w:space="0" w:color="auto"/>
        <w:bottom w:val="none" w:sz="0" w:space="0" w:color="auto"/>
        <w:right w:val="none" w:sz="0" w:space="0" w:color="auto"/>
      </w:divBdr>
    </w:div>
    <w:div w:id="922299124">
      <w:bodyDiv w:val="1"/>
      <w:marLeft w:val="0"/>
      <w:marRight w:val="0"/>
      <w:marTop w:val="0"/>
      <w:marBottom w:val="0"/>
      <w:divBdr>
        <w:top w:val="none" w:sz="0" w:space="0" w:color="auto"/>
        <w:left w:val="none" w:sz="0" w:space="0" w:color="auto"/>
        <w:bottom w:val="none" w:sz="0" w:space="0" w:color="auto"/>
        <w:right w:val="none" w:sz="0" w:space="0" w:color="auto"/>
      </w:divBdr>
      <w:divsChild>
        <w:div w:id="486440703">
          <w:marLeft w:val="0"/>
          <w:marRight w:val="0"/>
          <w:marTop w:val="0"/>
          <w:marBottom w:val="150"/>
          <w:divBdr>
            <w:top w:val="none" w:sz="0" w:space="0" w:color="auto"/>
            <w:left w:val="none" w:sz="0" w:space="0" w:color="auto"/>
            <w:bottom w:val="none" w:sz="0" w:space="0" w:color="auto"/>
            <w:right w:val="none" w:sz="0" w:space="0" w:color="auto"/>
          </w:divBdr>
        </w:div>
      </w:divsChild>
    </w:div>
    <w:div w:id="960112299">
      <w:bodyDiv w:val="1"/>
      <w:marLeft w:val="0"/>
      <w:marRight w:val="0"/>
      <w:marTop w:val="0"/>
      <w:marBottom w:val="0"/>
      <w:divBdr>
        <w:top w:val="none" w:sz="0" w:space="0" w:color="auto"/>
        <w:left w:val="none" w:sz="0" w:space="0" w:color="auto"/>
        <w:bottom w:val="none" w:sz="0" w:space="0" w:color="auto"/>
        <w:right w:val="none" w:sz="0" w:space="0" w:color="auto"/>
      </w:divBdr>
    </w:div>
    <w:div w:id="966933372">
      <w:bodyDiv w:val="1"/>
      <w:marLeft w:val="0"/>
      <w:marRight w:val="0"/>
      <w:marTop w:val="0"/>
      <w:marBottom w:val="0"/>
      <w:divBdr>
        <w:top w:val="none" w:sz="0" w:space="0" w:color="auto"/>
        <w:left w:val="none" w:sz="0" w:space="0" w:color="auto"/>
        <w:bottom w:val="none" w:sz="0" w:space="0" w:color="auto"/>
        <w:right w:val="none" w:sz="0" w:space="0" w:color="auto"/>
      </w:divBdr>
    </w:div>
    <w:div w:id="983198931">
      <w:bodyDiv w:val="1"/>
      <w:marLeft w:val="0"/>
      <w:marRight w:val="0"/>
      <w:marTop w:val="0"/>
      <w:marBottom w:val="0"/>
      <w:divBdr>
        <w:top w:val="none" w:sz="0" w:space="0" w:color="auto"/>
        <w:left w:val="none" w:sz="0" w:space="0" w:color="auto"/>
        <w:bottom w:val="none" w:sz="0" w:space="0" w:color="auto"/>
        <w:right w:val="none" w:sz="0" w:space="0" w:color="auto"/>
      </w:divBdr>
    </w:div>
    <w:div w:id="1072851457">
      <w:bodyDiv w:val="1"/>
      <w:marLeft w:val="0"/>
      <w:marRight w:val="0"/>
      <w:marTop w:val="0"/>
      <w:marBottom w:val="0"/>
      <w:divBdr>
        <w:top w:val="none" w:sz="0" w:space="0" w:color="auto"/>
        <w:left w:val="none" w:sz="0" w:space="0" w:color="auto"/>
        <w:bottom w:val="none" w:sz="0" w:space="0" w:color="auto"/>
        <w:right w:val="none" w:sz="0" w:space="0" w:color="auto"/>
      </w:divBdr>
    </w:div>
    <w:div w:id="1076394797">
      <w:bodyDiv w:val="1"/>
      <w:marLeft w:val="0"/>
      <w:marRight w:val="0"/>
      <w:marTop w:val="0"/>
      <w:marBottom w:val="0"/>
      <w:divBdr>
        <w:top w:val="none" w:sz="0" w:space="0" w:color="auto"/>
        <w:left w:val="none" w:sz="0" w:space="0" w:color="auto"/>
        <w:bottom w:val="none" w:sz="0" w:space="0" w:color="auto"/>
        <w:right w:val="none" w:sz="0" w:space="0" w:color="auto"/>
      </w:divBdr>
      <w:divsChild>
        <w:div w:id="1827477327">
          <w:marLeft w:val="0"/>
          <w:marRight w:val="0"/>
          <w:marTop w:val="0"/>
          <w:marBottom w:val="150"/>
          <w:divBdr>
            <w:top w:val="none" w:sz="0" w:space="0" w:color="auto"/>
            <w:left w:val="none" w:sz="0" w:space="0" w:color="auto"/>
            <w:bottom w:val="none" w:sz="0" w:space="0" w:color="auto"/>
            <w:right w:val="none" w:sz="0" w:space="0" w:color="auto"/>
          </w:divBdr>
        </w:div>
      </w:divsChild>
    </w:div>
    <w:div w:id="1076636481">
      <w:bodyDiv w:val="1"/>
      <w:marLeft w:val="0"/>
      <w:marRight w:val="0"/>
      <w:marTop w:val="0"/>
      <w:marBottom w:val="0"/>
      <w:divBdr>
        <w:top w:val="none" w:sz="0" w:space="0" w:color="auto"/>
        <w:left w:val="none" w:sz="0" w:space="0" w:color="auto"/>
        <w:bottom w:val="none" w:sz="0" w:space="0" w:color="auto"/>
        <w:right w:val="none" w:sz="0" w:space="0" w:color="auto"/>
      </w:divBdr>
      <w:divsChild>
        <w:div w:id="251400605">
          <w:marLeft w:val="0"/>
          <w:marRight w:val="0"/>
          <w:marTop w:val="0"/>
          <w:marBottom w:val="150"/>
          <w:divBdr>
            <w:top w:val="none" w:sz="0" w:space="0" w:color="auto"/>
            <w:left w:val="none" w:sz="0" w:space="0" w:color="auto"/>
            <w:bottom w:val="none" w:sz="0" w:space="0" w:color="auto"/>
            <w:right w:val="none" w:sz="0" w:space="0" w:color="auto"/>
          </w:divBdr>
        </w:div>
      </w:divsChild>
    </w:div>
    <w:div w:id="1190489045">
      <w:bodyDiv w:val="1"/>
      <w:marLeft w:val="0"/>
      <w:marRight w:val="0"/>
      <w:marTop w:val="0"/>
      <w:marBottom w:val="0"/>
      <w:divBdr>
        <w:top w:val="none" w:sz="0" w:space="0" w:color="auto"/>
        <w:left w:val="none" w:sz="0" w:space="0" w:color="auto"/>
        <w:bottom w:val="none" w:sz="0" w:space="0" w:color="auto"/>
        <w:right w:val="none" w:sz="0" w:space="0" w:color="auto"/>
      </w:divBdr>
    </w:div>
    <w:div w:id="1192497613">
      <w:bodyDiv w:val="1"/>
      <w:marLeft w:val="0"/>
      <w:marRight w:val="0"/>
      <w:marTop w:val="0"/>
      <w:marBottom w:val="0"/>
      <w:divBdr>
        <w:top w:val="none" w:sz="0" w:space="0" w:color="auto"/>
        <w:left w:val="none" w:sz="0" w:space="0" w:color="auto"/>
        <w:bottom w:val="none" w:sz="0" w:space="0" w:color="auto"/>
        <w:right w:val="none" w:sz="0" w:space="0" w:color="auto"/>
      </w:divBdr>
    </w:div>
    <w:div w:id="1222132890">
      <w:bodyDiv w:val="1"/>
      <w:marLeft w:val="0"/>
      <w:marRight w:val="0"/>
      <w:marTop w:val="0"/>
      <w:marBottom w:val="0"/>
      <w:divBdr>
        <w:top w:val="none" w:sz="0" w:space="0" w:color="auto"/>
        <w:left w:val="none" w:sz="0" w:space="0" w:color="auto"/>
        <w:bottom w:val="none" w:sz="0" w:space="0" w:color="auto"/>
        <w:right w:val="none" w:sz="0" w:space="0" w:color="auto"/>
      </w:divBdr>
    </w:div>
    <w:div w:id="1262642556">
      <w:bodyDiv w:val="1"/>
      <w:marLeft w:val="0"/>
      <w:marRight w:val="0"/>
      <w:marTop w:val="0"/>
      <w:marBottom w:val="0"/>
      <w:divBdr>
        <w:top w:val="none" w:sz="0" w:space="0" w:color="auto"/>
        <w:left w:val="none" w:sz="0" w:space="0" w:color="auto"/>
        <w:bottom w:val="none" w:sz="0" w:space="0" w:color="auto"/>
        <w:right w:val="none" w:sz="0" w:space="0" w:color="auto"/>
      </w:divBdr>
    </w:div>
    <w:div w:id="1409841867">
      <w:bodyDiv w:val="1"/>
      <w:marLeft w:val="0"/>
      <w:marRight w:val="0"/>
      <w:marTop w:val="0"/>
      <w:marBottom w:val="0"/>
      <w:divBdr>
        <w:top w:val="none" w:sz="0" w:space="0" w:color="auto"/>
        <w:left w:val="none" w:sz="0" w:space="0" w:color="auto"/>
        <w:bottom w:val="none" w:sz="0" w:space="0" w:color="auto"/>
        <w:right w:val="none" w:sz="0" w:space="0" w:color="auto"/>
      </w:divBdr>
    </w:div>
    <w:div w:id="1448088689">
      <w:bodyDiv w:val="1"/>
      <w:marLeft w:val="0"/>
      <w:marRight w:val="0"/>
      <w:marTop w:val="0"/>
      <w:marBottom w:val="0"/>
      <w:divBdr>
        <w:top w:val="none" w:sz="0" w:space="0" w:color="auto"/>
        <w:left w:val="none" w:sz="0" w:space="0" w:color="auto"/>
        <w:bottom w:val="none" w:sz="0" w:space="0" w:color="auto"/>
        <w:right w:val="none" w:sz="0" w:space="0" w:color="auto"/>
      </w:divBdr>
    </w:div>
    <w:div w:id="1505516477">
      <w:bodyDiv w:val="1"/>
      <w:marLeft w:val="0"/>
      <w:marRight w:val="0"/>
      <w:marTop w:val="0"/>
      <w:marBottom w:val="0"/>
      <w:divBdr>
        <w:top w:val="none" w:sz="0" w:space="0" w:color="auto"/>
        <w:left w:val="none" w:sz="0" w:space="0" w:color="auto"/>
        <w:bottom w:val="none" w:sz="0" w:space="0" w:color="auto"/>
        <w:right w:val="none" w:sz="0" w:space="0" w:color="auto"/>
      </w:divBdr>
      <w:divsChild>
        <w:div w:id="1999798163">
          <w:marLeft w:val="0"/>
          <w:marRight w:val="0"/>
          <w:marTop w:val="0"/>
          <w:marBottom w:val="150"/>
          <w:divBdr>
            <w:top w:val="none" w:sz="0" w:space="0" w:color="auto"/>
            <w:left w:val="none" w:sz="0" w:space="0" w:color="auto"/>
            <w:bottom w:val="none" w:sz="0" w:space="0" w:color="auto"/>
            <w:right w:val="none" w:sz="0" w:space="0" w:color="auto"/>
          </w:divBdr>
        </w:div>
      </w:divsChild>
    </w:div>
    <w:div w:id="1578251109">
      <w:bodyDiv w:val="1"/>
      <w:marLeft w:val="0"/>
      <w:marRight w:val="0"/>
      <w:marTop w:val="0"/>
      <w:marBottom w:val="0"/>
      <w:divBdr>
        <w:top w:val="none" w:sz="0" w:space="0" w:color="auto"/>
        <w:left w:val="none" w:sz="0" w:space="0" w:color="auto"/>
        <w:bottom w:val="none" w:sz="0" w:space="0" w:color="auto"/>
        <w:right w:val="none" w:sz="0" w:space="0" w:color="auto"/>
      </w:divBdr>
      <w:divsChild>
        <w:div w:id="812335268">
          <w:marLeft w:val="0"/>
          <w:marRight w:val="0"/>
          <w:marTop w:val="0"/>
          <w:marBottom w:val="150"/>
          <w:divBdr>
            <w:top w:val="none" w:sz="0" w:space="0" w:color="auto"/>
            <w:left w:val="none" w:sz="0" w:space="0" w:color="auto"/>
            <w:bottom w:val="none" w:sz="0" w:space="0" w:color="auto"/>
            <w:right w:val="none" w:sz="0" w:space="0" w:color="auto"/>
          </w:divBdr>
        </w:div>
      </w:divsChild>
    </w:div>
    <w:div w:id="1578633254">
      <w:bodyDiv w:val="1"/>
      <w:marLeft w:val="0"/>
      <w:marRight w:val="0"/>
      <w:marTop w:val="0"/>
      <w:marBottom w:val="0"/>
      <w:divBdr>
        <w:top w:val="none" w:sz="0" w:space="0" w:color="auto"/>
        <w:left w:val="none" w:sz="0" w:space="0" w:color="auto"/>
        <w:bottom w:val="none" w:sz="0" w:space="0" w:color="auto"/>
        <w:right w:val="none" w:sz="0" w:space="0" w:color="auto"/>
      </w:divBdr>
    </w:div>
    <w:div w:id="1616449144">
      <w:bodyDiv w:val="1"/>
      <w:marLeft w:val="0"/>
      <w:marRight w:val="0"/>
      <w:marTop w:val="0"/>
      <w:marBottom w:val="0"/>
      <w:divBdr>
        <w:top w:val="none" w:sz="0" w:space="0" w:color="auto"/>
        <w:left w:val="none" w:sz="0" w:space="0" w:color="auto"/>
        <w:bottom w:val="none" w:sz="0" w:space="0" w:color="auto"/>
        <w:right w:val="none" w:sz="0" w:space="0" w:color="auto"/>
      </w:divBdr>
    </w:div>
    <w:div w:id="1670870412">
      <w:bodyDiv w:val="1"/>
      <w:marLeft w:val="0"/>
      <w:marRight w:val="0"/>
      <w:marTop w:val="0"/>
      <w:marBottom w:val="0"/>
      <w:divBdr>
        <w:top w:val="none" w:sz="0" w:space="0" w:color="auto"/>
        <w:left w:val="none" w:sz="0" w:space="0" w:color="auto"/>
        <w:bottom w:val="none" w:sz="0" w:space="0" w:color="auto"/>
        <w:right w:val="none" w:sz="0" w:space="0" w:color="auto"/>
      </w:divBdr>
    </w:div>
    <w:div w:id="1690984352">
      <w:bodyDiv w:val="1"/>
      <w:marLeft w:val="0"/>
      <w:marRight w:val="0"/>
      <w:marTop w:val="0"/>
      <w:marBottom w:val="0"/>
      <w:divBdr>
        <w:top w:val="none" w:sz="0" w:space="0" w:color="auto"/>
        <w:left w:val="none" w:sz="0" w:space="0" w:color="auto"/>
        <w:bottom w:val="none" w:sz="0" w:space="0" w:color="auto"/>
        <w:right w:val="none" w:sz="0" w:space="0" w:color="auto"/>
      </w:divBdr>
    </w:div>
    <w:div w:id="1712223322">
      <w:bodyDiv w:val="1"/>
      <w:marLeft w:val="0"/>
      <w:marRight w:val="0"/>
      <w:marTop w:val="0"/>
      <w:marBottom w:val="0"/>
      <w:divBdr>
        <w:top w:val="none" w:sz="0" w:space="0" w:color="auto"/>
        <w:left w:val="none" w:sz="0" w:space="0" w:color="auto"/>
        <w:bottom w:val="none" w:sz="0" w:space="0" w:color="auto"/>
        <w:right w:val="none" w:sz="0" w:space="0" w:color="auto"/>
      </w:divBdr>
    </w:div>
    <w:div w:id="1776171216">
      <w:bodyDiv w:val="1"/>
      <w:marLeft w:val="0"/>
      <w:marRight w:val="0"/>
      <w:marTop w:val="0"/>
      <w:marBottom w:val="0"/>
      <w:divBdr>
        <w:top w:val="none" w:sz="0" w:space="0" w:color="auto"/>
        <w:left w:val="none" w:sz="0" w:space="0" w:color="auto"/>
        <w:bottom w:val="none" w:sz="0" w:space="0" w:color="auto"/>
        <w:right w:val="none" w:sz="0" w:space="0" w:color="auto"/>
      </w:divBdr>
    </w:div>
    <w:div w:id="1807703061">
      <w:bodyDiv w:val="1"/>
      <w:marLeft w:val="0"/>
      <w:marRight w:val="0"/>
      <w:marTop w:val="0"/>
      <w:marBottom w:val="0"/>
      <w:divBdr>
        <w:top w:val="none" w:sz="0" w:space="0" w:color="auto"/>
        <w:left w:val="none" w:sz="0" w:space="0" w:color="auto"/>
        <w:bottom w:val="none" w:sz="0" w:space="0" w:color="auto"/>
        <w:right w:val="none" w:sz="0" w:space="0" w:color="auto"/>
      </w:divBdr>
    </w:div>
    <w:div w:id="1915551823">
      <w:bodyDiv w:val="1"/>
      <w:marLeft w:val="0"/>
      <w:marRight w:val="0"/>
      <w:marTop w:val="0"/>
      <w:marBottom w:val="0"/>
      <w:divBdr>
        <w:top w:val="none" w:sz="0" w:space="0" w:color="auto"/>
        <w:left w:val="none" w:sz="0" w:space="0" w:color="auto"/>
        <w:bottom w:val="none" w:sz="0" w:space="0" w:color="auto"/>
        <w:right w:val="none" w:sz="0" w:space="0" w:color="auto"/>
      </w:divBdr>
    </w:div>
    <w:div w:id="1952321525">
      <w:bodyDiv w:val="1"/>
      <w:marLeft w:val="0"/>
      <w:marRight w:val="0"/>
      <w:marTop w:val="0"/>
      <w:marBottom w:val="0"/>
      <w:divBdr>
        <w:top w:val="none" w:sz="0" w:space="0" w:color="auto"/>
        <w:left w:val="none" w:sz="0" w:space="0" w:color="auto"/>
        <w:bottom w:val="none" w:sz="0" w:space="0" w:color="auto"/>
        <w:right w:val="none" w:sz="0" w:space="0" w:color="auto"/>
      </w:divBdr>
    </w:div>
    <w:div w:id="1952585884">
      <w:bodyDiv w:val="1"/>
      <w:marLeft w:val="0"/>
      <w:marRight w:val="0"/>
      <w:marTop w:val="0"/>
      <w:marBottom w:val="0"/>
      <w:divBdr>
        <w:top w:val="none" w:sz="0" w:space="0" w:color="auto"/>
        <w:left w:val="none" w:sz="0" w:space="0" w:color="auto"/>
        <w:bottom w:val="none" w:sz="0" w:space="0" w:color="auto"/>
        <w:right w:val="none" w:sz="0" w:space="0" w:color="auto"/>
      </w:divBdr>
    </w:div>
    <w:div w:id="1965695320">
      <w:bodyDiv w:val="1"/>
      <w:marLeft w:val="0"/>
      <w:marRight w:val="0"/>
      <w:marTop w:val="0"/>
      <w:marBottom w:val="0"/>
      <w:divBdr>
        <w:top w:val="none" w:sz="0" w:space="0" w:color="auto"/>
        <w:left w:val="none" w:sz="0" w:space="0" w:color="auto"/>
        <w:bottom w:val="none" w:sz="0" w:space="0" w:color="auto"/>
        <w:right w:val="none" w:sz="0" w:space="0" w:color="auto"/>
      </w:divBdr>
    </w:div>
    <w:div w:id="1988851605">
      <w:bodyDiv w:val="1"/>
      <w:marLeft w:val="0"/>
      <w:marRight w:val="0"/>
      <w:marTop w:val="0"/>
      <w:marBottom w:val="0"/>
      <w:divBdr>
        <w:top w:val="none" w:sz="0" w:space="0" w:color="auto"/>
        <w:left w:val="none" w:sz="0" w:space="0" w:color="auto"/>
        <w:bottom w:val="none" w:sz="0" w:space="0" w:color="auto"/>
        <w:right w:val="none" w:sz="0" w:space="0" w:color="auto"/>
      </w:divBdr>
    </w:div>
    <w:div w:id="2097169247">
      <w:bodyDiv w:val="1"/>
      <w:marLeft w:val="0"/>
      <w:marRight w:val="0"/>
      <w:marTop w:val="0"/>
      <w:marBottom w:val="0"/>
      <w:divBdr>
        <w:top w:val="none" w:sz="0" w:space="0" w:color="auto"/>
        <w:left w:val="none" w:sz="0" w:space="0" w:color="auto"/>
        <w:bottom w:val="none" w:sz="0" w:space="0" w:color="auto"/>
        <w:right w:val="none" w:sz="0" w:space="0" w:color="auto"/>
      </w:divBdr>
    </w:div>
    <w:div w:id="2128620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rada/show/1700-18" TargetMode="External"/><Relationship Id="rId18" Type="http://schemas.openxmlformats.org/officeDocument/2006/relationships/hyperlink" Target="https://zakon.rada.gov.ua/rada/show/2676-19"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zakon.rada.gov.ua/rada/show/2676-19" TargetMode="External"/><Relationship Id="rId7" Type="http://schemas.openxmlformats.org/officeDocument/2006/relationships/webSettings" Target="webSettings.xml"/><Relationship Id="rId12" Type="http://schemas.openxmlformats.org/officeDocument/2006/relationships/hyperlink" Target="https://zakon.rada.gov.ua/rada/show/1700-18" TargetMode="External"/><Relationship Id="rId17" Type="http://schemas.openxmlformats.org/officeDocument/2006/relationships/hyperlink" Target="https://zakon.rada.gov.ua/rada/show/2676-1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rada/show/2676-19" TargetMode="External"/><Relationship Id="rId20" Type="http://schemas.openxmlformats.org/officeDocument/2006/relationships/hyperlink" Target="https://zakon.rada.gov.ua/rada/show/2676-1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zakon.rada.gov.ua/laws/show/774-16"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zakon.rada.gov.ua/rada/show/2676-19" TargetMode="External"/><Relationship Id="rId23" Type="http://schemas.openxmlformats.org/officeDocument/2006/relationships/hyperlink" Target="https://zakon.rada.gov.ua/rada/show/2676-19" TargetMode="External"/><Relationship Id="rId10" Type="http://schemas.openxmlformats.org/officeDocument/2006/relationships/hyperlink" Target="http://zakon.rada.gov.ua/laws/show/774-16" TargetMode="External"/><Relationship Id="rId19" Type="http://schemas.openxmlformats.org/officeDocument/2006/relationships/hyperlink" Target="https://zakon.rada.gov.ua/rada/show/2676-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rada/show/2676-19" TargetMode="External"/><Relationship Id="rId22" Type="http://schemas.openxmlformats.org/officeDocument/2006/relationships/hyperlink" Target="https://zakon.rada.gov.ua/rada/show/2676-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BF75BF-C38D-4E24-A7B3-9C54AE9405CB}">
  <ds:schemaRefs>
    <ds:schemaRef ds:uri="http://schemas.microsoft.com/sharepoint/v3/contenttype/forms"/>
  </ds:schemaRefs>
</ds:datastoreItem>
</file>

<file path=customXml/itemProps2.xml><?xml version="1.0" encoding="utf-8"?>
<ds:datastoreItem xmlns:ds="http://schemas.openxmlformats.org/officeDocument/2006/customXml" ds:itemID="{4053FB3B-392F-41ED-B98B-B16608DB2E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F370E2-7D56-4CE7-A325-0A74DA79354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32545</Words>
  <Characters>18552</Characters>
  <Application>Microsoft Office Word</Application>
  <DocSecurity>0</DocSecurity>
  <Lines>154</Lines>
  <Paragraphs>101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2021-10-08T13:25:00Z</dcterms:created>
  <dcterms:modified xsi:type="dcterms:W3CDTF">2021-10-08T13:25:00Z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