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952BB6" w14:textId="77777777" w:rsidR="007A2076" w:rsidRPr="00062497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bookmarkStart w:id="0" w:name="_GoBack"/>
      <w:bookmarkEnd w:id="0"/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602059BE" wp14:editId="541FA564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3BACE8A" w14:textId="77777777" w:rsidR="00450065" w:rsidRPr="00062497" w:rsidRDefault="00450065" w:rsidP="007A2076">
      <w:pPr>
        <w:spacing w:after="160" w:line="259" w:lineRule="auto"/>
        <w:ind w:left="3540" w:firstLine="708"/>
        <w:rPr>
          <w:rFonts w:ascii="Times New Roman" w:hAnsi="Times New Roman"/>
        </w:rPr>
      </w:pPr>
    </w:p>
    <w:p w14:paraId="409273DA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062497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14:paraId="4D73455D" w14:textId="7208495C" w:rsidR="007A2076" w:rsidRPr="00062497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062497">
          <w:rPr>
            <w:rFonts w:ascii="Times New Roman" w:hAnsi="Times New Roman"/>
          </w:rPr>
          <w:t>01008, м</w:t>
        </w:r>
      </w:smartTag>
      <w:r w:rsidRPr="00062497">
        <w:rPr>
          <w:rFonts w:ascii="Times New Roman" w:hAnsi="Times New Roman"/>
        </w:rPr>
        <w:t>. Київ, вул. Грушевського, 5;</w:t>
      </w:r>
      <w:r w:rsidRPr="00062497">
        <w:rPr>
          <w:rFonts w:ascii="Times New Roman" w:hAnsi="Times New Roman"/>
          <w:sz w:val="24"/>
          <w:szCs w:val="24"/>
        </w:rPr>
        <w:t xml:space="preserve"> </w:t>
      </w:r>
      <w:hyperlink r:id="rId10" w:history="1">
        <w:r w:rsidR="00B10E1C" w:rsidRPr="00906C99">
          <w:rPr>
            <w:rStyle w:val="a8"/>
            <w:rFonts w:ascii="Times New Roman" w:hAnsi="Times New Roman"/>
            <w:sz w:val="24"/>
            <w:szCs w:val="24"/>
          </w:rPr>
          <w:t xml:space="preserve"> tretiakova@rada.gov.ua</w:t>
        </w:r>
      </w:hyperlink>
    </w:p>
    <w:p w14:paraId="5A38F273" w14:textId="77777777" w:rsidR="007A2076" w:rsidRPr="00062497" w:rsidRDefault="007A2076" w:rsidP="007A2076">
      <w:pPr>
        <w:spacing w:after="160" w:line="259" w:lineRule="auto"/>
        <w:rPr>
          <w:rFonts w:ascii="Times New Roman" w:hAnsi="Times New Roman"/>
        </w:rPr>
      </w:pPr>
      <w:r w:rsidRPr="00062497">
        <w:rPr>
          <w:rFonts w:ascii="Times New Roman" w:hAnsi="Times New Roman"/>
          <w:noProof/>
          <w:lang w:eastAsia="uk-UA"/>
        </w:rPr>
        <w:drawing>
          <wp:inline distT="0" distB="0" distL="0" distR="0" wp14:anchorId="5D18BF39" wp14:editId="196CDC01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5BA14AC" w14:textId="77777777" w:rsidR="00450065" w:rsidRPr="00062497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14:paraId="5EB7DDBA" w14:textId="7A37029C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062497">
        <w:rPr>
          <w:rFonts w:ascii="Times New Roman" w:hAnsi="Times New Roman"/>
          <w:b/>
          <w:sz w:val="24"/>
          <w:lang w:eastAsia="ru-RU"/>
        </w:rPr>
        <w:t>№</w:t>
      </w:r>
      <w:r w:rsidR="00450065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062497">
        <w:rPr>
          <w:rFonts w:ascii="Times New Roman" w:hAnsi="Times New Roman"/>
          <w:b/>
          <w:sz w:val="24"/>
          <w:lang w:eastAsia="ru-RU"/>
        </w:rPr>
        <w:tab/>
        <w:t xml:space="preserve">                                                «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» </w:t>
      </w:r>
      <w:r w:rsidR="00E34A69" w:rsidRPr="00062497">
        <w:rPr>
          <w:rFonts w:ascii="Times New Roman" w:hAnsi="Times New Roman"/>
          <w:b/>
          <w:sz w:val="24"/>
          <w:lang w:eastAsia="ru-RU"/>
        </w:rPr>
        <w:t>__________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20</w:t>
      </w:r>
      <w:r w:rsidR="00FC59C8">
        <w:rPr>
          <w:rFonts w:ascii="Times New Roman" w:hAnsi="Times New Roman"/>
          <w:b/>
          <w:sz w:val="24"/>
          <w:lang w:eastAsia="ru-RU"/>
        </w:rPr>
        <w:t>21</w:t>
      </w:r>
      <w:r w:rsidRPr="00062497">
        <w:rPr>
          <w:rFonts w:ascii="Times New Roman" w:hAnsi="Times New Roman"/>
          <w:b/>
          <w:sz w:val="24"/>
          <w:lang w:eastAsia="ru-RU"/>
        </w:rPr>
        <w:t xml:space="preserve"> р</w:t>
      </w:r>
      <w:r w:rsidR="00D77E48" w:rsidRPr="00062497">
        <w:rPr>
          <w:rFonts w:ascii="Times New Roman" w:hAnsi="Times New Roman"/>
          <w:b/>
          <w:sz w:val="24"/>
          <w:lang w:eastAsia="ru-RU"/>
        </w:rPr>
        <w:t>оку</w:t>
      </w:r>
    </w:p>
    <w:p w14:paraId="4EC22134" w14:textId="77777777" w:rsidR="007A2076" w:rsidRPr="00062497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C52F761" w14:textId="77777777" w:rsidR="007A2076" w:rsidRPr="00062497" w:rsidRDefault="007A2076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25E912FD" w14:textId="77777777" w:rsidR="00450065" w:rsidRPr="00062497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14:paraId="798A4A13" w14:textId="77777777" w:rsidR="007A2076" w:rsidRPr="00062497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4948B6C2" w14:textId="77777777" w:rsidR="007A2076" w:rsidRPr="00062497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14:paraId="5408808F" w14:textId="77777777" w:rsid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423DD3A" w14:textId="77777777" w:rsidR="0083341A" w:rsidRPr="0083341A" w:rsidRDefault="0083341A" w:rsidP="0083341A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3341A">
        <w:rPr>
          <w:rFonts w:ascii="Times New Roman" w:hAnsi="Times New Roman"/>
          <w:b/>
          <w:sz w:val="28"/>
          <w:szCs w:val="28"/>
        </w:rPr>
        <w:t>ПОДАННЯ</w:t>
      </w:r>
    </w:p>
    <w:p w14:paraId="0598140F" w14:textId="77777777" w:rsidR="00450065" w:rsidRPr="00062497" w:rsidRDefault="00450065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14:paraId="263D59D4" w14:textId="467DF9D7" w:rsidR="00322FAA" w:rsidRPr="002D47DC" w:rsidRDefault="00E26C69" w:rsidP="007B6F21">
      <w:pPr>
        <w:shd w:val="clear" w:color="auto" w:fill="FFFFFF"/>
        <w:ind w:firstLine="567"/>
        <w:contextualSpacing/>
        <w:jc w:val="both"/>
        <w:rPr>
          <w:rFonts w:ascii="Times New Roman" w:hAnsi="Times New Roman"/>
          <w:bCs/>
          <w:color w:val="000000"/>
          <w:sz w:val="28"/>
          <w:szCs w:val="28"/>
          <w:lang w:eastAsia="uk-UA"/>
        </w:rPr>
      </w:pPr>
      <w:r w:rsidRPr="002D47DC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в порядку законодавчої ініціативи подається на розгляд Верховної Ради України </w:t>
      </w:r>
      <w:r w:rsidR="00322FAA" w:rsidRPr="002D47DC">
        <w:rPr>
          <w:rFonts w:ascii="Times New Roman" w:hAnsi="Times New Roman"/>
          <w:sz w:val="28"/>
          <w:szCs w:val="28"/>
        </w:rPr>
        <w:t>проект Закону України «</w:t>
      </w:r>
      <w:r w:rsidR="002D47DC" w:rsidRPr="002D47DC">
        <w:rPr>
          <w:rStyle w:val="normaltextrun"/>
          <w:rFonts w:ascii="Times New Roman" w:hAnsi="Times New Roman"/>
          <w:bCs/>
          <w:sz w:val="28"/>
          <w:szCs w:val="28"/>
          <w:shd w:val="clear" w:color="auto" w:fill="FFFFFF"/>
        </w:rPr>
        <w:t>Про внесення змін до Закону України «Про Регламент Верховної Ради України» щодо</w:t>
      </w:r>
      <w:r w:rsidR="002D47DC" w:rsidRPr="002D47DC">
        <w:rPr>
          <w:rFonts w:ascii="Times New Roman" w:hAnsi="Times New Roman"/>
          <w:sz w:val="28"/>
          <w:szCs w:val="28"/>
        </w:rPr>
        <w:t xml:space="preserve"> </w:t>
      </w:r>
      <w:r w:rsidR="002D47DC" w:rsidRPr="002D47DC">
        <w:rPr>
          <w:rStyle w:val="normaltextrun"/>
          <w:rFonts w:ascii="Times New Roman" w:hAnsi="Times New Roman"/>
          <w:bCs/>
          <w:sz w:val="28"/>
          <w:szCs w:val="28"/>
          <w:shd w:val="clear" w:color="auto" w:fill="FFFFFF"/>
        </w:rPr>
        <w:t>відсторонення Голови Верховної Ради України від виконання повноважень та оголошення йому недовіри</w:t>
      </w:r>
      <w:r w:rsidR="00322FAA" w:rsidRPr="002D47DC">
        <w:rPr>
          <w:rFonts w:ascii="Times New Roman" w:hAnsi="Times New Roman"/>
          <w:sz w:val="28"/>
          <w:szCs w:val="28"/>
        </w:rPr>
        <w:t>»</w:t>
      </w:r>
      <w:r w:rsidR="00322FAA" w:rsidRPr="002D47DC">
        <w:rPr>
          <w:rFonts w:ascii="Times New Roman" w:hAnsi="Times New Roman"/>
          <w:sz w:val="28"/>
          <w:szCs w:val="28"/>
          <w:lang w:val="en-US"/>
        </w:rPr>
        <w:t>.</w:t>
      </w:r>
    </w:p>
    <w:p w14:paraId="36464649" w14:textId="4B5FE9EF" w:rsidR="00450065" w:rsidRPr="00FE25AE" w:rsidRDefault="00450065" w:rsidP="007B6F21">
      <w:pPr>
        <w:autoSpaceDE w:val="0"/>
        <w:spacing w:after="0" w:line="240" w:lineRule="auto"/>
        <w:ind w:right="-60" w:firstLine="597"/>
        <w:jc w:val="both"/>
        <w:rPr>
          <w:rFonts w:ascii="Times New Roman" w:hAnsi="Times New Roman"/>
          <w:sz w:val="28"/>
          <w:szCs w:val="28"/>
        </w:rPr>
      </w:pPr>
    </w:p>
    <w:p w14:paraId="41033942" w14:textId="39A84677" w:rsidR="007A2076" w:rsidRPr="00374BBE" w:rsidRDefault="007A2076" w:rsidP="007B6F21">
      <w:pPr>
        <w:autoSpaceDE w:val="0"/>
        <w:spacing w:after="0" w:line="240" w:lineRule="auto"/>
        <w:ind w:right="-60" w:firstLine="597"/>
        <w:jc w:val="both"/>
        <w:rPr>
          <w:rFonts w:ascii="Times New Roman" w:hAnsi="Times New Roman"/>
          <w:sz w:val="28"/>
          <w:szCs w:val="28"/>
        </w:rPr>
      </w:pPr>
      <w:r w:rsidRPr="00FE25AE">
        <w:rPr>
          <w:rFonts w:ascii="Times New Roman" w:hAnsi="Times New Roman"/>
          <w:sz w:val="28"/>
          <w:szCs w:val="28"/>
        </w:rPr>
        <w:t>Доповідати</w:t>
      </w:r>
      <w:r w:rsidRPr="00374BBE">
        <w:rPr>
          <w:rFonts w:ascii="Times New Roman" w:hAnsi="Times New Roman"/>
          <w:sz w:val="28"/>
          <w:szCs w:val="28"/>
        </w:rPr>
        <w:t xml:space="preserve"> проект </w:t>
      </w:r>
      <w:r w:rsidR="006B4FC2" w:rsidRPr="00374BBE">
        <w:rPr>
          <w:rFonts w:ascii="Times New Roman" w:hAnsi="Times New Roman"/>
          <w:sz w:val="28"/>
          <w:szCs w:val="28"/>
        </w:rPr>
        <w:t>закону</w:t>
      </w:r>
      <w:r w:rsidRPr="00374BBE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</w:t>
      </w:r>
      <w:r w:rsidR="006C64BF" w:rsidRPr="00374BBE">
        <w:rPr>
          <w:rFonts w:ascii="Times New Roman" w:hAnsi="Times New Roman"/>
          <w:sz w:val="28"/>
          <w:szCs w:val="28"/>
        </w:rPr>
        <w:t xml:space="preserve">народний </w:t>
      </w:r>
      <w:r w:rsidR="0019233F" w:rsidRPr="00374BBE">
        <w:rPr>
          <w:rFonts w:ascii="Times New Roman" w:hAnsi="Times New Roman"/>
          <w:sz w:val="28"/>
          <w:szCs w:val="28"/>
        </w:rPr>
        <w:t>депутат Украї</w:t>
      </w:r>
      <w:r w:rsidR="00455D56">
        <w:rPr>
          <w:rFonts w:ascii="Times New Roman" w:hAnsi="Times New Roman"/>
          <w:sz w:val="28"/>
          <w:szCs w:val="28"/>
        </w:rPr>
        <w:t>ни Третьякова Галина Миколаївна</w:t>
      </w:r>
      <w:r w:rsidRPr="00374BBE">
        <w:rPr>
          <w:rFonts w:ascii="Times New Roman" w:hAnsi="Times New Roman"/>
          <w:sz w:val="28"/>
          <w:szCs w:val="28"/>
        </w:rPr>
        <w:t>.</w:t>
      </w:r>
    </w:p>
    <w:p w14:paraId="33B8718B" w14:textId="77777777" w:rsidR="007A2076" w:rsidRPr="00062497" w:rsidRDefault="007A2076" w:rsidP="00FC59C8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14:paraId="45E8AFCC" w14:textId="77777777" w:rsidR="007A2076" w:rsidRPr="00062497" w:rsidRDefault="007A2076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062497">
        <w:rPr>
          <w:rFonts w:ascii="Times New Roman" w:hAnsi="Times New Roman"/>
          <w:sz w:val="28"/>
          <w:szCs w:val="28"/>
        </w:rPr>
        <w:t>Додатки</w:t>
      </w:r>
      <w:r w:rsidRPr="00062497">
        <w:rPr>
          <w:rFonts w:ascii="Times New Roman" w:hAnsi="Times New Roman"/>
          <w:b/>
          <w:sz w:val="28"/>
          <w:szCs w:val="28"/>
        </w:rPr>
        <w:t>:</w:t>
      </w:r>
      <w:r w:rsidRPr="00062497">
        <w:rPr>
          <w:rFonts w:ascii="Times New Roman" w:hAnsi="Times New Roman"/>
          <w:b/>
          <w:sz w:val="28"/>
          <w:szCs w:val="28"/>
        </w:rPr>
        <w:tab/>
      </w:r>
    </w:p>
    <w:p w14:paraId="0AACF7D5" w14:textId="77777777" w:rsidR="0047566C" w:rsidRPr="00062497" w:rsidRDefault="0047566C" w:rsidP="00FC59C8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14:paraId="28AC6E3D" w14:textId="402A1810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062497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="00FC1A58">
        <w:rPr>
          <w:rFonts w:ascii="Times New Roman" w:hAnsi="Times New Roman"/>
          <w:color w:val="000000"/>
          <w:sz w:val="28"/>
          <w:szCs w:val="28"/>
          <w:u w:color="000000"/>
        </w:rPr>
        <w:t>– на 2</w:t>
      </w:r>
      <w:r w:rsidR="00E3383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A0DD50D" w14:textId="48CD1DA0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2. Пояснювальна записка до проекту Закону – на</w:t>
      </w:r>
      <w:r w:rsidR="00AE34A2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="004D1FA0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9034A3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7FB34B14" w14:textId="2F9103BE" w:rsidR="007A2076" w:rsidRPr="00062497" w:rsidRDefault="007A2076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до проекту Закону – на </w:t>
      </w:r>
      <w:r w:rsidR="00FC1A58">
        <w:rPr>
          <w:rFonts w:ascii="Times New Roman" w:hAnsi="Times New Roman"/>
          <w:color w:val="000000"/>
          <w:sz w:val="28"/>
          <w:szCs w:val="28"/>
          <w:u w:color="000000"/>
        </w:rPr>
        <w:t>3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1C544C1B" w14:textId="6F75AFD7" w:rsidR="005E3CFF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</w:t>
      </w:r>
      <w:r w:rsidR="00F85715">
        <w:rPr>
          <w:rFonts w:ascii="Times New Roman" w:hAnsi="Times New Roman"/>
          <w:color w:val="000000"/>
          <w:sz w:val="28"/>
          <w:szCs w:val="28"/>
          <w:u w:color="000000"/>
        </w:rPr>
        <w:t xml:space="preserve">1 </w:t>
      </w: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арк.;</w:t>
      </w:r>
    </w:p>
    <w:p w14:paraId="68F87BCD" w14:textId="77777777" w:rsidR="007A2076" w:rsidRPr="00062497" w:rsidRDefault="005E3CFF" w:rsidP="00FC59C8">
      <w:pPr>
        <w:spacing w:after="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062497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062497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14:paraId="1FB25911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621E5270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404D80FB" w14:textId="77777777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sz w:val="28"/>
          <w:szCs w:val="28"/>
        </w:rPr>
      </w:pPr>
    </w:p>
    <w:p w14:paraId="785A0568" w14:textId="67B5BB1E" w:rsidR="001028D3" w:rsidRPr="00062497" w:rsidRDefault="007A2076" w:rsidP="001028D3">
      <w:pPr>
        <w:pStyle w:val="a5"/>
        <w:tabs>
          <w:tab w:val="left" w:pos="7371"/>
        </w:tabs>
        <w:spacing w:after="0"/>
        <w:ind w:left="0" w:right="258"/>
        <w:jc w:val="both"/>
        <w:rPr>
          <w:rFonts w:ascii="Times New Roman" w:hAnsi="Times New Roman"/>
          <w:b/>
          <w:sz w:val="24"/>
          <w:szCs w:val="24"/>
        </w:rPr>
      </w:pPr>
      <w:r w:rsidRPr="00062497">
        <w:rPr>
          <w:rFonts w:ascii="Times New Roman" w:hAnsi="Times New Roman"/>
          <w:b/>
          <w:sz w:val="28"/>
          <w:szCs w:val="28"/>
          <w:lang w:val="uk-UA"/>
        </w:rPr>
        <w:t xml:space="preserve">Народний депутат України    </w:t>
      </w:r>
      <w:r w:rsidR="00455D56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Г.М. Третьякова</w:t>
      </w:r>
      <w:r w:rsidR="00F85715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14:paraId="308E5A06" w14:textId="726A8B79" w:rsidR="007A2076" w:rsidRPr="00062497" w:rsidRDefault="007A2076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4"/>
          <w:szCs w:val="24"/>
        </w:rPr>
      </w:pPr>
    </w:p>
    <w:sectPr w:rsidR="007A2076" w:rsidRPr="00062497" w:rsidSect="00E4113F">
      <w:headerReference w:type="default" r:id="rId12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6280B" w14:textId="77777777" w:rsidR="00CA62F5" w:rsidRDefault="00CA62F5" w:rsidP="00120DA2">
      <w:pPr>
        <w:spacing w:after="0" w:line="240" w:lineRule="auto"/>
      </w:pPr>
      <w:r>
        <w:separator/>
      </w:r>
    </w:p>
  </w:endnote>
  <w:endnote w:type="continuationSeparator" w:id="0">
    <w:p w14:paraId="49711881" w14:textId="77777777" w:rsidR="00CA62F5" w:rsidRDefault="00CA62F5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EB3EA4" w14:textId="77777777" w:rsidR="00CA62F5" w:rsidRDefault="00CA62F5" w:rsidP="00120DA2">
      <w:pPr>
        <w:spacing w:after="0" w:line="240" w:lineRule="auto"/>
      </w:pPr>
      <w:r>
        <w:separator/>
      </w:r>
    </w:p>
  </w:footnote>
  <w:footnote w:type="continuationSeparator" w:id="0">
    <w:p w14:paraId="251E926E" w14:textId="77777777" w:rsidR="00CA62F5" w:rsidRDefault="00CA62F5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D21FDC" w14:textId="77777777"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F85E70">
      <w:rPr>
        <w:noProof/>
      </w:rPr>
      <w:t>4</w:t>
    </w:r>
    <w:r>
      <w:fldChar w:fldCharType="end"/>
    </w:r>
  </w:p>
  <w:p w14:paraId="381D0FAB" w14:textId="77777777" w:rsidR="004355E9" w:rsidRDefault="00CA62F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203DF"/>
    <w:rsid w:val="000574F2"/>
    <w:rsid w:val="00062497"/>
    <w:rsid w:val="000747C3"/>
    <w:rsid w:val="000D4EF0"/>
    <w:rsid w:val="000F1E15"/>
    <w:rsid w:val="000F6C59"/>
    <w:rsid w:val="001028D3"/>
    <w:rsid w:val="00111C78"/>
    <w:rsid w:val="001149D2"/>
    <w:rsid w:val="00120DA2"/>
    <w:rsid w:val="0019233F"/>
    <w:rsid w:val="001A6F71"/>
    <w:rsid w:val="002D47DC"/>
    <w:rsid w:val="00322FAA"/>
    <w:rsid w:val="00374BBE"/>
    <w:rsid w:val="003B5681"/>
    <w:rsid w:val="003E2ECE"/>
    <w:rsid w:val="00407FF0"/>
    <w:rsid w:val="00427C3E"/>
    <w:rsid w:val="00450065"/>
    <w:rsid w:val="00453614"/>
    <w:rsid w:val="00455D56"/>
    <w:rsid w:val="0046274B"/>
    <w:rsid w:val="0047566C"/>
    <w:rsid w:val="004D0FC1"/>
    <w:rsid w:val="004D1FA0"/>
    <w:rsid w:val="004F4B83"/>
    <w:rsid w:val="00522F74"/>
    <w:rsid w:val="00553C11"/>
    <w:rsid w:val="00573502"/>
    <w:rsid w:val="005B2B2B"/>
    <w:rsid w:val="005D1512"/>
    <w:rsid w:val="005E3CFF"/>
    <w:rsid w:val="006563DC"/>
    <w:rsid w:val="006B4FC2"/>
    <w:rsid w:val="006C64BF"/>
    <w:rsid w:val="006C734F"/>
    <w:rsid w:val="00701C56"/>
    <w:rsid w:val="0078422C"/>
    <w:rsid w:val="00791466"/>
    <w:rsid w:val="007A2076"/>
    <w:rsid w:val="007B6F21"/>
    <w:rsid w:val="0083341A"/>
    <w:rsid w:val="008362EA"/>
    <w:rsid w:val="008F1CB4"/>
    <w:rsid w:val="009034A3"/>
    <w:rsid w:val="009209C5"/>
    <w:rsid w:val="00924AAC"/>
    <w:rsid w:val="00A2455A"/>
    <w:rsid w:val="00A931FB"/>
    <w:rsid w:val="00AA54BB"/>
    <w:rsid w:val="00AE34A2"/>
    <w:rsid w:val="00AF3BBD"/>
    <w:rsid w:val="00B10E1C"/>
    <w:rsid w:val="00B953A9"/>
    <w:rsid w:val="00BB1B7F"/>
    <w:rsid w:val="00BB6093"/>
    <w:rsid w:val="00CA62F5"/>
    <w:rsid w:val="00CC4C4D"/>
    <w:rsid w:val="00CC68CF"/>
    <w:rsid w:val="00D3488F"/>
    <w:rsid w:val="00D36D6E"/>
    <w:rsid w:val="00D77E48"/>
    <w:rsid w:val="00E03C11"/>
    <w:rsid w:val="00E06EA7"/>
    <w:rsid w:val="00E26C69"/>
    <w:rsid w:val="00E27735"/>
    <w:rsid w:val="00E33837"/>
    <w:rsid w:val="00E34A69"/>
    <w:rsid w:val="00EC08B7"/>
    <w:rsid w:val="00EC3ABA"/>
    <w:rsid w:val="00ED051D"/>
    <w:rsid w:val="00ED5010"/>
    <w:rsid w:val="00EE5850"/>
    <w:rsid w:val="00F02A84"/>
    <w:rsid w:val="00F70225"/>
    <w:rsid w:val="00F85715"/>
    <w:rsid w:val="00F85E70"/>
    <w:rsid w:val="00F95F05"/>
    <w:rsid w:val="00FC1A58"/>
    <w:rsid w:val="00FC3C7B"/>
    <w:rsid w:val="00FC59C8"/>
    <w:rsid w:val="00FE2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29381CF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B10E1C"/>
    <w:rPr>
      <w:color w:val="0000FF" w:themeColor="hyperlink"/>
      <w:u w:val="single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basedOn w:val="a0"/>
    <w:rsid w:val="0083341A"/>
    <w:rPr>
      <w:rFonts w:cs="Times New Roman"/>
    </w:rPr>
  </w:style>
  <w:style w:type="paragraph" w:styleId="a9">
    <w:name w:val="Subtitle"/>
    <w:basedOn w:val="a"/>
    <w:link w:val="aa"/>
    <w:uiPriority w:val="99"/>
    <w:qFormat/>
    <w:rsid w:val="00F85E7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sz w:val="28"/>
      <w:szCs w:val="28"/>
      <w:lang w:eastAsia="ru-RU"/>
    </w:rPr>
  </w:style>
  <w:style w:type="character" w:customStyle="1" w:styleId="aa">
    <w:name w:val="Підзаголовок Знак"/>
    <w:basedOn w:val="a0"/>
    <w:link w:val="a9"/>
    <w:uiPriority w:val="99"/>
    <w:rsid w:val="00F85E70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Style6">
    <w:name w:val="Style6"/>
    <w:basedOn w:val="a"/>
    <w:uiPriority w:val="99"/>
    <w:rsid w:val="00FE25AE"/>
    <w:pPr>
      <w:widowControl w:val="0"/>
      <w:autoSpaceDE w:val="0"/>
      <w:autoSpaceDN w:val="0"/>
      <w:adjustRightInd w:val="0"/>
      <w:spacing w:after="0" w:line="274" w:lineRule="exact"/>
    </w:pPr>
    <w:rPr>
      <w:rFonts w:ascii="Times New Roman" w:hAnsi="Times New Roman"/>
      <w:sz w:val="24"/>
      <w:szCs w:val="24"/>
      <w:lang w:eastAsia="uk-UA"/>
    </w:rPr>
  </w:style>
  <w:style w:type="character" w:customStyle="1" w:styleId="normaltextrun">
    <w:name w:val="normaltextrun"/>
    <w:rsid w:val="00FE25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6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0" Type="http://schemas.openxmlformats.org/officeDocument/2006/relationships/hyperlink" Target="mailto:%20tretiakova@rada.gov.ua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5B5FF99-FB71-41EB-A7A2-30CFBBA6ECB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015D7AD-AFFF-4868-97D8-D953D59432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41B47E-EB89-4950-8F14-57CC1CCEC2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2021-10-18T08:07:00Z</dcterms:created>
  <dcterms:modified xsi:type="dcterms:W3CDTF">2021-10-18T08:07:00Z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