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F807A3" w14:textId="77777777" w:rsidR="00D12E61" w:rsidRPr="00726B25" w:rsidRDefault="00D12E61" w:rsidP="00D12E61">
      <w:pPr>
        <w:spacing w:after="120"/>
        <w:jc w:val="center"/>
        <w:rPr>
          <w:b/>
          <w:sz w:val="28"/>
          <w:szCs w:val="28"/>
          <w:lang w:val="uk-UA"/>
        </w:rPr>
      </w:pPr>
      <w:bookmarkStart w:id="0" w:name="_GoBack"/>
      <w:bookmarkEnd w:id="0"/>
      <w:r w:rsidRPr="00726B25">
        <w:rPr>
          <w:b/>
          <w:sz w:val="28"/>
          <w:szCs w:val="28"/>
          <w:lang w:val="uk-UA"/>
        </w:rPr>
        <w:t>ПОРІВНЯЛЬНА ТАБЛИЦЯ</w:t>
      </w:r>
    </w:p>
    <w:p w14:paraId="3449E1F1" w14:textId="2068A5A5" w:rsidR="003A54F7" w:rsidRPr="00533F65" w:rsidRDefault="0049156D" w:rsidP="00533F65">
      <w:pPr>
        <w:jc w:val="center"/>
        <w:rPr>
          <w:b/>
          <w:bCs/>
          <w:sz w:val="28"/>
          <w:szCs w:val="28"/>
          <w:shd w:val="clear" w:color="auto" w:fill="FFFFFF"/>
          <w:lang w:val="uk-UA"/>
        </w:rPr>
      </w:pPr>
      <w:r w:rsidRPr="00533F65">
        <w:rPr>
          <w:rFonts w:eastAsia="Arial Unicode MS"/>
          <w:b/>
          <w:sz w:val="28"/>
          <w:szCs w:val="28"/>
          <w:lang w:val="uk-UA"/>
        </w:rPr>
        <w:t>до проекту Закону України</w:t>
      </w:r>
      <w:r w:rsidR="00D12E61" w:rsidRPr="00533F65">
        <w:rPr>
          <w:rFonts w:eastAsia="Arial Unicode MS"/>
          <w:b/>
          <w:sz w:val="28"/>
          <w:szCs w:val="28"/>
          <w:lang w:val="uk-UA"/>
        </w:rPr>
        <w:t xml:space="preserve"> </w:t>
      </w:r>
      <w:r w:rsidR="0071759C" w:rsidRPr="00533F65">
        <w:rPr>
          <w:rStyle w:val="normaltextrun"/>
          <w:b/>
          <w:bCs/>
          <w:sz w:val="28"/>
          <w:szCs w:val="28"/>
          <w:shd w:val="clear" w:color="auto" w:fill="FFFFFF"/>
          <w:lang w:val="uk-UA"/>
        </w:rPr>
        <w:t>«</w:t>
      </w:r>
      <w:r w:rsidR="00533F65" w:rsidRPr="0098406D">
        <w:rPr>
          <w:rStyle w:val="normaltextrun"/>
          <w:b/>
          <w:bCs/>
          <w:sz w:val="28"/>
          <w:szCs w:val="28"/>
          <w:shd w:val="clear" w:color="auto" w:fill="FFFFFF"/>
          <w:lang w:val="uk-UA"/>
        </w:rPr>
        <w:t>Про внесення змін до Закону України  «</w:t>
      </w:r>
      <w:r w:rsidR="00533F65" w:rsidRPr="00503540">
        <w:rPr>
          <w:rStyle w:val="normaltextrun"/>
          <w:b/>
          <w:bCs/>
          <w:sz w:val="28"/>
          <w:szCs w:val="28"/>
          <w:shd w:val="clear" w:color="auto" w:fill="FFFFFF"/>
          <w:lang w:val="uk-UA"/>
        </w:rPr>
        <w:t>Про Регламент Верховної Ради України</w:t>
      </w:r>
      <w:r w:rsidR="00533F65" w:rsidRPr="0098406D">
        <w:rPr>
          <w:rStyle w:val="normaltextrun"/>
          <w:b/>
          <w:bCs/>
          <w:sz w:val="28"/>
          <w:szCs w:val="28"/>
          <w:shd w:val="clear" w:color="auto" w:fill="FFFFFF"/>
          <w:lang w:val="uk-UA"/>
        </w:rPr>
        <w:t>»</w:t>
      </w:r>
      <w:r w:rsidR="00533F65">
        <w:rPr>
          <w:rStyle w:val="normaltextrun"/>
          <w:b/>
          <w:bCs/>
          <w:sz w:val="28"/>
          <w:szCs w:val="28"/>
          <w:shd w:val="clear" w:color="auto" w:fill="FFFFFF"/>
          <w:lang w:val="uk-UA"/>
        </w:rPr>
        <w:t xml:space="preserve"> </w:t>
      </w:r>
      <w:r w:rsidR="00286D97">
        <w:rPr>
          <w:rStyle w:val="normaltextrun"/>
          <w:b/>
          <w:bCs/>
          <w:sz w:val="28"/>
          <w:szCs w:val="28"/>
          <w:shd w:val="clear" w:color="auto" w:fill="FFFFFF"/>
          <w:lang w:val="uk-UA"/>
        </w:rPr>
        <w:t xml:space="preserve">щодо відсторонення Голови Верховної Ради України від виконання повноважень та </w:t>
      </w:r>
      <w:r w:rsidR="00692847">
        <w:rPr>
          <w:rStyle w:val="normaltextrun"/>
          <w:b/>
          <w:bCs/>
          <w:sz w:val="28"/>
          <w:szCs w:val="28"/>
          <w:shd w:val="clear" w:color="auto" w:fill="FFFFFF"/>
          <w:lang w:val="uk-UA"/>
        </w:rPr>
        <w:t>оголошення</w:t>
      </w:r>
      <w:r w:rsidR="00286D97">
        <w:rPr>
          <w:rStyle w:val="normaltextrun"/>
          <w:b/>
          <w:bCs/>
          <w:sz w:val="28"/>
          <w:szCs w:val="28"/>
          <w:shd w:val="clear" w:color="auto" w:fill="FFFFFF"/>
          <w:lang w:val="uk-UA"/>
        </w:rPr>
        <w:t xml:space="preserve"> йому недовіри</w:t>
      </w:r>
      <w:r w:rsidR="00533F65">
        <w:rPr>
          <w:rStyle w:val="normaltextrun"/>
          <w:b/>
          <w:bCs/>
          <w:sz w:val="28"/>
          <w:szCs w:val="28"/>
          <w:shd w:val="clear" w:color="auto" w:fill="FFFFFF"/>
          <w:lang w:val="uk-UA"/>
        </w:rPr>
        <w:t>»</w:t>
      </w:r>
    </w:p>
    <w:p w14:paraId="116D9958" w14:textId="77777777" w:rsidR="00E44418" w:rsidRPr="00726B25" w:rsidRDefault="00E44418" w:rsidP="00792CD0">
      <w:pPr>
        <w:ind w:firstLine="709"/>
        <w:jc w:val="center"/>
        <w:rPr>
          <w:b/>
          <w:sz w:val="28"/>
          <w:szCs w:val="28"/>
          <w:shd w:val="clear" w:color="auto" w:fill="FFFFFF"/>
          <w:lang w:val="uk-UA"/>
        </w:rPr>
      </w:pPr>
    </w:p>
    <w:tbl>
      <w:tblPr>
        <w:tblW w:w="15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5"/>
        <w:gridCol w:w="7832"/>
        <w:gridCol w:w="11"/>
      </w:tblGrid>
      <w:tr w:rsidR="004B2EC9" w:rsidRPr="00726B25" w14:paraId="78290C5B" w14:textId="77777777" w:rsidTr="00D36C83">
        <w:trPr>
          <w:gridAfter w:val="1"/>
          <w:wAfter w:w="11" w:type="dxa"/>
        </w:trPr>
        <w:tc>
          <w:tcPr>
            <w:tcW w:w="7825" w:type="dxa"/>
            <w:shd w:val="clear" w:color="auto" w:fill="auto"/>
            <w:vAlign w:val="center"/>
          </w:tcPr>
          <w:p w14:paraId="34A080B0" w14:textId="77777777" w:rsidR="007B4F14" w:rsidRPr="00726B25" w:rsidRDefault="007B4F14" w:rsidP="00B2293C">
            <w:pPr>
              <w:jc w:val="center"/>
              <w:rPr>
                <w:b/>
                <w:sz w:val="28"/>
                <w:szCs w:val="28"/>
                <w:lang w:val="uk-UA"/>
              </w:rPr>
            </w:pPr>
          </w:p>
          <w:p w14:paraId="0C75B0DD" w14:textId="77777777" w:rsidR="00B2293C" w:rsidRPr="00726B25" w:rsidRDefault="00B2293C" w:rsidP="00B2293C">
            <w:pPr>
              <w:jc w:val="center"/>
              <w:rPr>
                <w:b/>
                <w:sz w:val="28"/>
                <w:szCs w:val="28"/>
                <w:lang w:val="uk-UA"/>
              </w:rPr>
            </w:pPr>
            <w:r w:rsidRPr="00726B25">
              <w:rPr>
                <w:b/>
                <w:sz w:val="28"/>
                <w:szCs w:val="28"/>
                <w:lang w:val="uk-UA"/>
              </w:rPr>
              <w:t>Зміст положення (норми) чинного законодавства</w:t>
            </w:r>
          </w:p>
          <w:p w14:paraId="1A0EC85B" w14:textId="77777777" w:rsidR="00027FEE" w:rsidRPr="00726B25" w:rsidRDefault="00027FEE" w:rsidP="00B2293C">
            <w:pPr>
              <w:jc w:val="center"/>
              <w:rPr>
                <w:b/>
                <w:sz w:val="28"/>
                <w:szCs w:val="28"/>
                <w:lang w:val="uk-UA"/>
              </w:rPr>
            </w:pPr>
          </w:p>
        </w:tc>
        <w:tc>
          <w:tcPr>
            <w:tcW w:w="7832" w:type="dxa"/>
            <w:shd w:val="clear" w:color="auto" w:fill="auto"/>
            <w:vAlign w:val="center"/>
          </w:tcPr>
          <w:p w14:paraId="44291C22" w14:textId="77777777" w:rsidR="00B2293C" w:rsidRPr="00726B25" w:rsidRDefault="00B2293C" w:rsidP="007B4F14">
            <w:pPr>
              <w:jc w:val="center"/>
              <w:rPr>
                <w:sz w:val="28"/>
                <w:szCs w:val="28"/>
                <w:lang w:val="uk-UA"/>
              </w:rPr>
            </w:pPr>
            <w:r w:rsidRPr="00726B25">
              <w:rPr>
                <w:b/>
                <w:sz w:val="28"/>
                <w:szCs w:val="28"/>
                <w:lang w:val="uk-UA"/>
              </w:rPr>
              <w:t>Зміст відповідного положення (норми) про</w:t>
            </w:r>
            <w:r w:rsidR="007B4F14" w:rsidRPr="00726B25">
              <w:rPr>
                <w:b/>
                <w:sz w:val="28"/>
                <w:szCs w:val="28"/>
                <w:lang w:val="uk-UA"/>
              </w:rPr>
              <w:t>е</w:t>
            </w:r>
            <w:r w:rsidRPr="00726B25">
              <w:rPr>
                <w:b/>
                <w:sz w:val="28"/>
                <w:szCs w:val="28"/>
                <w:lang w:val="uk-UA"/>
              </w:rPr>
              <w:t xml:space="preserve">кту </w:t>
            </w:r>
            <w:proofErr w:type="spellStart"/>
            <w:r w:rsidRPr="00726B25">
              <w:rPr>
                <w:b/>
                <w:sz w:val="28"/>
                <w:szCs w:val="28"/>
                <w:lang w:val="uk-UA"/>
              </w:rPr>
              <w:t>акта</w:t>
            </w:r>
            <w:proofErr w:type="spellEnd"/>
          </w:p>
        </w:tc>
      </w:tr>
      <w:tr w:rsidR="003855DA" w:rsidRPr="00726B25" w14:paraId="7F7FFC5D" w14:textId="77777777" w:rsidTr="00D36C83">
        <w:tc>
          <w:tcPr>
            <w:tcW w:w="15668" w:type="dxa"/>
            <w:gridSpan w:val="3"/>
            <w:shd w:val="clear" w:color="auto" w:fill="auto"/>
            <w:vAlign w:val="center"/>
          </w:tcPr>
          <w:p w14:paraId="59CBEE40" w14:textId="7AB4E6AF" w:rsidR="003855DA" w:rsidRPr="0071759C" w:rsidRDefault="0071759C" w:rsidP="007B4F14">
            <w:pPr>
              <w:jc w:val="center"/>
              <w:rPr>
                <w:b/>
                <w:bCs/>
                <w:sz w:val="28"/>
                <w:szCs w:val="28"/>
                <w:lang w:val="uk-UA"/>
              </w:rPr>
            </w:pPr>
            <w:r w:rsidRPr="0071759C">
              <w:rPr>
                <w:b/>
                <w:bCs/>
                <w:sz w:val="28"/>
                <w:szCs w:val="28"/>
                <w:lang w:val="uk-UA"/>
              </w:rPr>
              <w:t>Закон України «Про Регламент Верховної Ради України» (Відомості Верховної Ради України (ВВР), 2010, № 14-15, № 16-17, ст.133 із наступними змінами):</w:t>
            </w:r>
          </w:p>
        </w:tc>
      </w:tr>
      <w:tr w:rsidR="00533F65" w:rsidRPr="00726B25" w14:paraId="7BB48E1B" w14:textId="77777777" w:rsidTr="00D36C83">
        <w:trPr>
          <w:gridAfter w:val="1"/>
          <w:wAfter w:w="11" w:type="dxa"/>
        </w:trPr>
        <w:tc>
          <w:tcPr>
            <w:tcW w:w="7825" w:type="dxa"/>
            <w:shd w:val="clear" w:color="auto" w:fill="auto"/>
          </w:tcPr>
          <w:p w14:paraId="3A53CE70" w14:textId="77777777" w:rsidR="00533F65" w:rsidRPr="00533F65" w:rsidRDefault="00533F65" w:rsidP="00533F65">
            <w:pPr>
              <w:pStyle w:val="rvps2"/>
              <w:shd w:val="clear" w:color="auto" w:fill="FFFFFF"/>
              <w:spacing w:before="0" w:beforeAutospacing="0" w:after="150" w:afterAutospacing="0"/>
              <w:ind w:firstLine="450"/>
              <w:jc w:val="both"/>
              <w:rPr>
                <w:sz w:val="28"/>
                <w:szCs w:val="28"/>
              </w:rPr>
            </w:pPr>
            <w:proofErr w:type="spellStart"/>
            <w:r w:rsidRPr="00533F65">
              <w:rPr>
                <w:rStyle w:val="rvts9"/>
                <w:b/>
                <w:bCs/>
                <w:sz w:val="28"/>
                <w:szCs w:val="28"/>
              </w:rPr>
              <w:t>Стаття</w:t>
            </w:r>
            <w:proofErr w:type="spellEnd"/>
            <w:r w:rsidRPr="00533F65">
              <w:rPr>
                <w:rStyle w:val="rvts9"/>
                <w:b/>
                <w:bCs/>
                <w:sz w:val="28"/>
                <w:szCs w:val="28"/>
              </w:rPr>
              <w:t xml:space="preserve"> 76.</w:t>
            </w:r>
            <w:r w:rsidRPr="00533F65">
              <w:rPr>
                <w:sz w:val="28"/>
                <w:szCs w:val="28"/>
              </w:rPr>
              <w:t> </w:t>
            </w:r>
            <w:proofErr w:type="spellStart"/>
            <w:r w:rsidRPr="00533F65">
              <w:rPr>
                <w:sz w:val="28"/>
                <w:szCs w:val="28"/>
              </w:rPr>
              <w:t>Відкликання</w:t>
            </w:r>
            <w:proofErr w:type="spellEnd"/>
            <w:r w:rsidRPr="00533F65">
              <w:rPr>
                <w:sz w:val="28"/>
                <w:szCs w:val="28"/>
              </w:rPr>
              <w:t xml:space="preserve"> Верховною Радою </w:t>
            </w:r>
            <w:proofErr w:type="spellStart"/>
            <w:r w:rsidRPr="00533F65">
              <w:rPr>
                <w:sz w:val="28"/>
                <w:szCs w:val="28"/>
              </w:rPr>
              <w:t>Голови</w:t>
            </w:r>
            <w:proofErr w:type="spellEnd"/>
            <w:r w:rsidRPr="00533F65">
              <w:rPr>
                <w:sz w:val="28"/>
                <w:szCs w:val="28"/>
              </w:rPr>
              <w:t xml:space="preserve">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України</w:t>
            </w:r>
            <w:proofErr w:type="spellEnd"/>
            <w:r w:rsidRPr="00533F65">
              <w:rPr>
                <w:sz w:val="28"/>
                <w:szCs w:val="28"/>
              </w:rPr>
              <w:t xml:space="preserve"> з посади</w:t>
            </w:r>
          </w:p>
          <w:p w14:paraId="3C2372AF" w14:textId="77777777" w:rsidR="00533F65" w:rsidRPr="00533F65" w:rsidRDefault="00533F65" w:rsidP="00533F65">
            <w:pPr>
              <w:pStyle w:val="rvps2"/>
              <w:shd w:val="clear" w:color="auto" w:fill="FFFFFF"/>
              <w:spacing w:before="0" w:beforeAutospacing="0" w:after="150" w:afterAutospacing="0"/>
              <w:ind w:firstLine="450"/>
              <w:jc w:val="both"/>
              <w:rPr>
                <w:sz w:val="28"/>
                <w:szCs w:val="28"/>
              </w:rPr>
            </w:pPr>
            <w:bookmarkStart w:id="1" w:name="n548"/>
            <w:bookmarkEnd w:id="1"/>
            <w:r w:rsidRPr="00533F65">
              <w:rPr>
                <w:sz w:val="28"/>
                <w:szCs w:val="28"/>
              </w:rPr>
              <w:t xml:space="preserve">1. Голова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України</w:t>
            </w:r>
            <w:proofErr w:type="spellEnd"/>
            <w:r w:rsidRPr="00533F65">
              <w:rPr>
                <w:sz w:val="28"/>
                <w:szCs w:val="28"/>
              </w:rPr>
              <w:t xml:space="preserve"> </w:t>
            </w:r>
            <w:proofErr w:type="spellStart"/>
            <w:r w:rsidRPr="00533F65">
              <w:rPr>
                <w:sz w:val="28"/>
                <w:szCs w:val="28"/>
              </w:rPr>
              <w:t>може</w:t>
            </w:r>
            <w:proofErr w:type="spellEnd"/>
            <w:r w:rsidRPr="00533F65">
              <w:rPr>
                <w:sz w:val="28"/>
                <w:szCs w:val="28"/>
              </w:rPr>
              <w:t xml:space="preserve"> бути </w:t>
            </w:r>
            <w:proofErr w:type="gramStart"/>
            <w:r w:rsidRPr="00533F65">
              <w:rPr>
                <w:sz w:val="28"/>
                <w:szCs w:val="28"/>
              </w:rPr>
              <w:t>в будь</w:t>
            </w:r>
            <w:proofErr w:type="gramEnd"/>
            <w:r w:rsidRPr="00533F65">
              <w:rPr>
                <w:sz w:val="28"/>
                <w:szCs w:val="28"/>
              </w:rPr>
              <w:t>-</w:t>
            </w:r>
            <w:proofErr w:type="spellStart"/>
            <w:r w:rsidRPr="00533F65">
              <w:rPr>
                <w:sz w:val="28"/>
                <w:szCs w:val="28"/>
              </w:rPr>
              <w:t>який</w:t>
            </w:r>
            <w:proofErr w:type="spellEnd"/>
            <w:r w:rsidRPr="00533F65">
              <w:rPr>
                <w:sz w:val="28"/>
                <w:szCs w:val="28"/>
              </w:rPr>
              <w:t xml:space="preserve"> час </w:t>
            </w:r>
            <w:proofErr w:type="spellStart"/>
            <w:r w:rsidRPr="00533F65">
              <w:rPr>
                <w:sz w:val="28"/>
                <w:szCs w:val="28"/>
              </w:rPr>
              <w:t>відкликаний</w:t>
            </w:r>
            <w:proofErr w:type="spellEnd"/>
            <w:r w:rsidRPr="00533F65">
              <w:rPr>
                <w:sz w:val="28"/>
                <w:szCs w:val="28"/>
              </w:rPr>
              <w:t xml:space="preserve"> з посади Верховною Радою на </w:t>
            </w:r>
            <w:proofErr w:type="spellStart"/>
            <w:r w:rsidRPr="00533F65">
              <w:rPr>
                <w:sz w:val="28"/>
                <w:szCs w:val="28"/>
              </w:rPr>
              <w:t>його</w:t>
            </w:r>
            <w:proofErr w:type="spellEnd"/>
            <w:r w:rsidRPr="00533F65">
              <w:rPr>
                <w:sz w:val="28"/>
                <w:szCs w:val="28"/>
              </w:rPr>
              <w:t xml:space="preserve"> </w:t>
            </w:r>
            <w:proofErr w:type="spellStart"/>
            <w:r w:rsidRPr="00533F65">
              <w:rPr>
                <w:sz w:val="28"/>
                <w:szCs w:val="28"/>
              </w:rPr>
              <w:t>прохання</w:t>
            </w:r>
            <w:proofErr w:type="spellEnd"/>
            <w:r w:rsidRPr="00533F65">
              <w:rPr>
                <w:sz w:val="28"/>
                <w:szCs w:val="28"/>
              </w:rPr>
              <w:t xml:space="preserve">, а </w:t>
            </w:r>
            <w:proofErr w:type="spellStart"/>
            <w:r w:rsidRPr="00533F65">
              <w:rPr>
                <w:sz w:val="28"/>
                <w:szCs w:val="28"/>
              </w:rPr>
              <w:t>також</w:t>
            </w:r>
            <w:proofErr w:type="spellEnd"/>
            <w:r w:rsidRPr="00533F65">
              <w:rPr>
                <w:sz w:val="28"/>
                <w:szCs w:val="28"/>
              </w:rPr>
              <w:t xml:space="preserve"> </w:t>
            </w:r>
            <w:proofErr w:type="spellStart"/>
            <w:r w:rsidRPr="00533F65">
              <w:rPr>
                <w:sz w:val="28"/>
                <w:szCs w:val="28"/>
              </w:rPr>
              <w:t>може</w:t>
            </w:r>
            <w:proofErr w:type="spellEnd"/>
            <w:r w:rsidRPr="00533F65">
              <w:rPr>
                <w:sz w:val="28"/>
                <w:szCs w:val="28"/>
              </w:rPr>
              <w:t xml:space="preserve"> бути </w:t>
            </w:r>
            <w:proofErr w:type="spellStart"/>
            <w:r w:rsidRPr="00533F65">
              <w:rPr>
                <w:sz w:val="28"/>
                <w:szCs w:val="28"/>
              </w:rPr>
              <w:t>відкликаний</w:t>
            </w:r>
            <w:proofErr w:type="spellEnd"/>
            <w:r w:rsidRPr="00533F65">
              <w:rPr>
                <w:sz w:val="28"/>
                <w:szCs w:val="28"/>
              </w:rPr>
              <w:t xml:space="preserve"> у </w:t>
            </w:r>
            <w:proofErr w:type="spellStart"/>
            <w:r w:rsidRPr="00533F65">
              <w:rPr>
                <w:sz w:val="28"/>
                <w:szCs w:val="28"/>
              </w:rPr>
              <w:t>зв'язку</w:t>
            </w:r>
            <w:proofErr w:type="spellEnd"/>
            <w:r w:rsidRPr="00533F65">
              <w:rPr>
                <w:sz w:val="28"/>
                <w:szCs w:val="28"/>
              </w:rPr>
              <w:t xml:space="preserve"> з </w:t>
            </w:r>
            <w:proofErr w:type="spellStart"/>
            <w:r w:rsidRPr="00533F65">
              <w:rPr>
                <w:sz w:val="28"/>
                <w:szCs w:val="28"/>
              </w:rPr>
              <w:t>незадовільною</w:t>
            </w:r>
            <w:proofErr w:type="spellEnd"/>
            <w:r w:rsidRPr="00533F65">
              <w:rPr>
                <w:sz w:val="28"/>
                <w:szCs w:val="28"/>
              </w:rPr>
              <w:t xml:space="preserve"> </w:t>
            </w:r>
            <w:proofErr w:type="spellStart"/>
            <w:r w:rsidRPr="00533F65">
              <w:rPr>
                <w:sz w:val="28"/>
                <w:szCs w:val="28"/>
              </w:rPr>
              <w:t>його</w:t>
            </w:r>
            <w:proofErr w:type="spellEnd"/>
            <w:r w:rsidRPr="00533F65">
              <w:rPr>
                <w:sz w:val="28"/>
                <w:szCs w:val="28"/>
              </w:rPr>
              <w:t xml:space="preserve"> </w:t>
            </w:r>
            <w:proofErr w:type="spellStart"/>
            <w:r w:rsidRPr="00533F65">
              <w:rPr>
                <w:sz w:val="28"/>
                <w:szCs w:val="28"/>
              </w:rPr>
              <w:t>роботою</w:t>
            </w:r>
            <w:proofErr w:type="spellEnd"/>
            <w:r w:rsidRPr="00533F65">
              <w:rPr>
                <w:sz w:val="28"/>
                <w:szCs w:val="28"/>
              </w:rPr>
              <w:t xml:space="preserve"> на </w:t>
            </w:r>
            <w:proofErr w:type="spellStart"/>
            <w:r w:rsidRPr="00533F65">
              <w:rPr>
                <w:sz w:val="28"/>
                <w:szCs w:val="28"/>
              </w:rPr>
              <w:t>цій</w:t>
            </w:r>
            <w:proofErr w:type="spellEnd"/>
            <w:r w:rsidRPr="00533F65">
              <w:rPr>
                <w:sz w:val="28"/>
                <w:szCs w:val="28"/>
              </w:rPr>
              <w:t xml:space="preserve"> </w:t>
            </w:r>
            <w:proofErr w:type="spellStart"/>
            <w:r w:rsidRPr="00533F65">
              <w:rPr>
                <w:sz w:val="28"/>
                <w:szCs w:val="28"/>
              </w:rPr>
              <w:t>посаді</w:t>
            </w:r>
            <w:proofErr w:type="spellEnd"/>
            <w:r w:rsidRPr="00533F65">
              <w:rPr>
                <w:sz w:val="28"/>
                <w:szCs w:val="28"/>
              </w:rPr>
              <w:t xml:space="preserve">, в тому </w:t>
            </w:r>
            <w:proofErr w:type="spellStart"/>
            <w:r w:rsidRPr="00533F65">
              <w:rPr>
                <w:sz w:val="28"/>
                <w:szCs w:val="28"/>
              </w:rPr>
              <w:t>числі</w:t>
            </w:r>
            <w:proofErr w:type="spellEnd"/>
            <w:r w:rsidRPr="00533F65">
              <w:rPr>
                <w:sz w:val="28"/>
                <w:szCs w:val="28"/>
              </w:rPr>
              <w:t xml:space="preserve"> у </w:t>
            </w:r>
            <w:proofErr w:type="spellStart"/>
            <w:r w:rsidRPr="00533F65">
              <w:rPr>
                <w:sz w:val="28"/>
                <w:szCs w:val="28"/>
              </w:rPr>
              <w:t>разі</w:t>
            </w:r>
            <w:proofErr w:type="spellEnd"/>
            <w:r w:rsidRPr="00533F65">
              <w:rPr>
                <w:sz w:val="28"/>
                <w:szCs w:val="28"/>
              </w:rPr>
              <w:t xml:space="preserve"> </w:t>
            </w:r>
            <w:proofErr w:type="spellStart"/>
            <w:r w:rsidRPr="00533F65">
              <w:rPr>
                <w:sz w:val="28"/>
                <w:szCs w:val="28"/>
              </w:rPr>
              <w:t>відсторонення</w:t>
            </w:r>
            <w:proofErr w:type="spellEnd"/>
            <w:r w:rsidRPr="00533F65">
              <w:rPr>
                <w:sz w:val="28"/>
                <w:szCs w:val="28"/>
              </w:rPr>
              <w:t xml:space="preserve"> </w:t>
            </w:r>
            <w:proofErr w:type="spellStart"/>
            <w:r w:rsidRPr="00533F65">
              <w:rPr>
                <w:sz w:val="28"/>
                <w:szCs w:val="28"/>
              </w:rPr>
              <w:t>від</w:t>
            </w:r>
            <w:proofErr w:type="spellEnd"/>
            <w:r w:rsidRPr="00533F65">
              <w:rPr>
                <w:sz w:val="28"/>
                <w:szCs w:val="28"/>
              </w:rPr>
              <w:t xml:space="preserve"> </w:t>
            </w:r>
            <w:proofErr w:type="spellStart"/>
            <w:r w:rsidRPr="00533F65">
              <w:rPr>
                <w:sz w:val="28"/>
                <w:szCs w:val="28"/>
              </w:rPr>
              <w:t>ведення</w:t>
            </w:r>
            <w:proofErr w:type="spellEnd"/>
            <w:r w:rsidRPr="00533F65">
              <w:rPr>
                <w:sz w:val="28"/>
                <w:szCs w:val="28"/>
              </w:rPr>
              <w:t xml:space="preserve"> </w:t>
            </w:r>
            <w:proofErr w:type="spellStart"/>
            <w:r w:rsidRPr="00533F65">
              <w:rPr>
                <w:sz w:val="28"/>
                <w:szCs w:val="28"/>
              </w:rPr>
              <w:t>пленарних</w:t>
            </w:r>
            <w:proofErr w:type="spellEnd"/>
            <w:r w:rsidRPr="00533F65">
              <w:rPr>
                <w:sz w:val="28"/>
                <w:szCs w:val="28"/>
              </w:rPr>
              <w:t xml:space="preserve"> </w:t>
            </w:r>
            <w:proofErr w:type="spellStart"/>
            <w:r w:rsidRPr="00533F65">
              <w:rPr>
                <w:sz w:val="28"/>
                <w:szCs w:val="28"/>
              </w:rPr>
              <w:t>засідань</w:t>
            </w:r>
            <w:proofErr w:type="spellEnd"/>
            <w:r w:rsidRPr="00533F65">
              <w:rPr>
                <w:sz w:val="28"/>
                <w:szCs w:val="28"/>
              </w:rPr>
              <w:t xml:space="preserve"> </w:t>
            </w:r>
            <w:r w:rsidRPr="00D46211">
              <w:rPr>
                <w:b/>
                <w:bCs/>
                <w:sz w:val="28"/>
                <w:szCs w:val="28"/>
              </w:rPr>
              <w:t>три і</w:t>
            </w:r>
            <w:r w:rsidRPr="00533F65">
              <w:rPr>
                <w:sz w:val="28"/>
                <w:szCs w:val="28"/>
              </w:rPr>
              <w:t xml:space="preserve"> </w:t>
            </w:r>
            <w:proofErr w:type="spellStart"/>
            <w:r w:rsidRPr="00533F65">
              <w:rPr>
                <w:sz w:val="28"/>
                <w:szCs w:val="28"/>
              </w:rPr>
              <w:t>більше</w:t>
            </w:r>
            <w:proofErr w:type="spellEnd"/>
            <w:r w:rsidRPr="00533F65">
              <w:rPr>
                <w:sz w:val="28"/>
                <w:szCs w:val="28"/>
              </w:rPr>
              <w:t xml:space="preserve"> </w:t>
            </w:r>
            <w:proofErr w:type="spellStart"/>
            <w:r w:rsidRPr="00533F65">
              <w:rPr>
                <w:sz w:val="28"/>
                <w:szCs w:val="28"/>
              </w:rPr>
              <w:t>разів</w:t>
            </w:r>
            <w:proofErr w:type="spellEnd"/>
            <w:r w:rsidRPr="00533F65">
              <w:rPr>
                <w:sz w:val="28"/>
                <w:szCs w:val="28"/>
              </w:rPr>
              <w:t xml:space="preserve"> </w:t>
            </w:r>
            <w:proofErr w:type="spellStart"/>
            <w:r w:rsidRPr="00533F65">
              <w:rPr>
                <w:sz w:val="28"/>
                <w:szCs w:val="28"/>
              </w:rPr>
              <w:t>протягом</w:t>
            </w:r>
            <w:proofErr w:type="spellEnd"/>
            <w:r w:rsidRPr="00533F65">
              <w:rPr>
                <w:sz w:val="28"/>
                <w:szCs w:val="28"/>
              </w:rPr>
              <w:t xml:space="preserve"> </w:t>
            </w:r>
            <w:proofErr w:type="spellStart"/>
            <w:r w:rsidRPr="00533F65">
              <w:rPr>
                <w:sz w:val="28"/>
                <w:szCs w:val="28"/>
              </w:rPr>
              <w:t>однієї</w:t>
            </w:r>
            <w:proofErr w:type="spellEnd"/>
            <w:r w:rsidRPr="00533F65">
              <w:rPr>
                <w:sz w:val="28"/>
                <w:szCs w:val="28"/>
              </w:rPr>
              <w:t xml:space="preserve"> </w:t>
            </w:r>
            <w:proofErr w:type="spellStart"/>
            <w:r w:rsidRPr="00533F65">
              <w:rPr>
                <w:sz w:val="28"/>
                <w:szCs w:val="28"/>
              </w:rPr>
              <w:t>чергової</w:t>
            </w:r>
            <w:proofErr w:type="spellEnd"/>
            <w:r w:rsidRPr="00533F65">
              <w:rPr>
                <w:sz w:val="28"/>
                <w:szCs w:val="28"/>
              </w:rPr>
              <w:t xml:space="preserve"> </w:t>
            </w:r>
            <w:proofErr w:type="spellStart"/>
            <w:r w:rsidRPr="00533F65">
              <w:rPr>
                <w:sz w:val="28"/>
                <w:szCs w:val="28"/>
              </w:rPr>
              <w:t>сесії</w:t>
            </w:r>
            <w:proofErr w:type="spellEnd"/>
            <w:r w:rsidRPr="00533F65">
              <w:rPr>
                <w:sz w:val="28"/>
                <w:szCs w:val="28"/>
              </w:rPr>
              <w:t xml:space="preserve">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або</w:t>
            </w:r>
            <w:proofErr w:type="spellEnd"/>
            <w:r w:rsidRPr="00533F65">
              <w:rPr>
                <w:sz w:val="28"/>
                <w:szCs w:val="28"/>
              </w:rPr>
              <w:t xml:space="preserve"> через </w:t>
            </w:r>
            <w:proofErr w:type="spellStart"/>
            <w:r w:rsidRPr="00533F65">
              <w:rPr>
                <w:sz w:val="28"/>
                <w:szCs w:val="28"/>
              </w:rPr>
              <w:t>інші</w:t>
            </w:r>
            <w:proofErr w:type="spellEnd"/>
            <w:r w:rsidRPr="00533F65">
              <w:rPr>
                <w:sz w:val="28"/>
                <w:szCs w:val="28"/>
              </w:rPr>
              <w:t xml:space="preserve"> </w:t>
            </w:r>
            <w:proofErr w:type="spellStart"/>
            <w:r w:rsidRPr="00533F65">
              <w:rPr>
                <w:sz w:val="28"/>
                <w:szCs w:val="28"/>
              </w:rPr>
              <w:t>обставини</w:t>
            </w:r>
            <w:proofErr w:type="spellEnd"/>
            <w:r w:rsidRPr="00533F65">
              <w:rPr>
                <w:sz w:val="28"/>
                <w:szCs w:val="28"/>
              </w:rPr>
              <w:t xml:space="preserve">, </w:t>
            </w:r>
            <w:proofErr w:type="spellStart"/>
            <w:r w:rsidRPr="00533F65">
              <w:rPr>
                <w:sz w:val="28"/>
                <w:szCs w:val="28"/>
              </w:rPr>
              <w:t>що</w:t>
            </w:r>
            <w:proofErr w:type="spellEnd"/>
            <w:r w:rsidRPr="00533F65">
              <w:rPr>
                <w:sz w:val="28"/>
                <w:szCs w:val="28"/>
              </w:rPr>
              <w:t xml:space="preserve"> </w:t>
            </w:r>
            <w:proofErr w:type="spellStart"/>
            <w:r w:rsidRPr="00533F65">
              <w:rPr>
                <w:sz w:val="28"/>
                <w:szCs w:val="28"/>
              </w:rPr>
              <w:t>унеможливлюють</w:t>
            </w:r>
            <w:proofErr w:type="spellEnd"/>
            <w:r w:rsidRPr="00533F65">
              <w:rPr>
                <w:sz w:val="28"/>
                <w:szCs w:val="28"/>
              </w:rPr>
              <w:t xml:space="preserve"> </w:t>
            </w:r>
            <w:proofErr w:type="spellStart"/>
            <w:r w:rsidRPr="00533F65">
              <w:rPr>
                <w:sz w:val="28"/>
                <w:szCs w:val="28"/>
              </w:rPr>
              <w:t>виконання</w:t>
            </w:r>
            <w:proofErr w:type="spellEnd"/>
            <w:r w:rsidRPr="00533F65">
              <w:rPr>
                <w:sz w:val="28"/>
                <w:szCs w:val="28"/>
              </w:rPr>
              <w:t xml:space="preserve"> ним </w:t>
            </w:r>
            <w:proofErr w:type="spellStart"/>
            <w:r w:rsidRPr="00533F65">
              <w:rPr>
                <w:sz w:val="28"/>
                <w:szCs w:val="28"/>
              </w:rPr>
              <w:t>своїх</w:t>
            </w:r>
            <w:proofErr w:type="spellEnd"/>
            <w:r w:rsidRPr="00533F65">
              <w:rPr>
                <w:sz w:val="28"/>
                <w:szCs w:val="28"/>
              </w:rPr>
              <w:t xml:space="preserve"> </w:t>
            </w:r>
            <w:proofErr w:type="spellStart"/>
            <w:r w:rsidRPr="00533F65">
              <w:rPr>
                <w:sz w:val="28"/>
                <w:szCs w:val="28"/>
              </w:rPr>
              <w:t>обов'язків</w:t>
            </w:r>
            <w:proofErr w:type="spellEnd"/>
            <w:r w:rsidRPr="00533F65">
              <w:rPr>
                <w:sz w:val="28"/>
                <w:szCs w:val="28"/>
              </w:rPr>
              <w:t xml:space="preserve">. </w:t>
            </w:r>
            <w:proofErr w:type="spellStart"/>
            <w:r w:rsidRPr="00533F65">
              <w:rPr>
                <w:sz w:val="28"/>
                <w:szCs w:val="28"/>
              </w:rPr>
              <w:t>Дострокове</w:t>
            </w:r>
            <w:proofErr w:type="spellEnd"/>
            <w:r w:rsidRPr="00533F65">
              <w:rPr>
                <w:sz w:val="28"/>
                <w:szCs w:val="28"/>
              </w:rPr>
              <w:t xml:space="preserve"> </w:t>
            </w:r>
            <w:proofErr w:type="spellStart"/>
            <w:r w:rsidRPr="00533F65">
              <w:rPr>
                <w:sz w:val="28"/>
                <w:szCs w:val="28"/>
              </w:rPr>
              <w:t>припинення</w:t>
            </w:r>
            <w:proofErr w:type="spellEnd"/>
            <w:r w:rsidRPr="00533F65">
              <w:rPr>
                <w:sz w:val="28"/>
                <w:szCs w:val="28"/>
              </w:rPr>
              <w:t xml:space="preserve"> </w:t>
            </w:r>
            <w:proofErr w:type="spellStart"/>
            <w:r w:rsidRPr="00533F65">
              <w:rPr>
                <w:sz w:val="28"/>
                <w:szCs w:val="28"/>
              </w:rPr>
              <w:t>депутатських</w:t>
            </w:r>
            <w:proofErr w:type="spellEnd"/>
            <w:r w:rsidRPr="00533F65">
              <w:rPr>
                <w:sz w:val="28"/>
                <w:szCs w:val="28"/>
              </w:rPr>
              <w:t xml:space="preserve"> </w:t>
            </w:r>
            <w:proofErr w:type="spellStart"/>
            <w:r w:rsidRPr="00533F65">
              <w:rPr>
                <w:sz w:val="28"/>
                <w:szCs w:val="28"/>
              </w:rPr>
              <w:t>повноважень</w:t>
            </w:r>
            <w:proofErr w:type="spellEnd"/>
            <w:r w:rsidRPr="00533F65">
              <w:rPr>
                <w:sz w:val="28"/>
                <w:szCs w:val="28"/>
              </w:rPr>
              <w:t xml:space="preserve"> Головою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України</w:t>
            </w:r>
            <w:proofErr w:type="spellEnd"/>
            <w:r w:rsidRPr="00533F65">
              <w:rPr>
                <w:sz w:val="28"/>
                <w:szCs w:val="28"/>
              </w:rPr>
              <w:t xml:space="preserve"> </w:t>
            </w:r>
            <w:proofErr w:type="spellStart"/>
            <w:r w:rsidRPr="00533F65">
              <w:rPr>
                <w:sz w:val="28"/>
                <w:szCs w:val="28"/>
              </w:rPr>
              <w:t>має</w:t>
            </w:r>
            <w:proofErr w:type="spellEnd"/>
            <w:r w:rsidRPr="00533F65">
              <w:rPr>
                <w:sz w:val="28"/>
                <w:szCs w:val="28"/>
              </w:rPr>
              <w:t xml:space="preserve"> </w:t>
            </w:r>
            <w:proofErr w:type="spellStart"/>
            <w:r w:rsidRPr="00533F65">
              <w:rPr>
                <w:sz w:val="28"/>
                <w:szCs w:val="28"/>
              </w:rPr>
              <w:t>наслідком</w:t>
            </w:r>
            <w:proofErr w:type="spellEnd"/>
            <w:r w:rsidRPr="00533F65">
              <w:rPr>
                <w:sz w:val="28"/>
                <w:szCs w:val="28"/>
              </w:rPr>
              <w:t xml:space="preserve"> </w:t>
            </w:r>
            <w:proofErr w:type="spellStart"/>
            <w:r w:rsidRPr="00533F65">
              <w:rPr>
                <w:sz w:val="28"/>
                <w:szCs w:val="28"/>
              </w:rPr>
              <w:t>припинення</w:t>
            </w:r>
            <w:proofErr w:type="spellEnd"/>
            <w:r w:rsidRPr="00533F65">
              <w:rPr>
                <w:sz w:val="28"/>
                <w:szCs w:val="28"/>
              </w:rPr>
              <w:t xml:space="preserve"> </w:t>
            </w:r>
            <w:proofErr w:type="spellStart"/>
            <w:r w:rsidRPr="00533F65">
              <w:rPr>
                <w:sz w:val="28"/>
                <w:szCs w:val="28"/>
              </w:rPr>
              <w:t>його</w:t>
            </w:r>
            <w:proofErr w:type="spellEnd"/>
            <w:r w:rsidRPr="00533F65">
              <w:rPr>
                <w:sz w:val="28"/>
                <w:szCs w:val="28"/>
              </w:rPr>
              <w:t xml:space="preserve"> </w:t>
            </w:r>
            <w:proofErr w:type="spellStart"/>
            <w:r w:rsidRPr="00533F65">
              <w:rPr>
                <w:sz w:val="28"/>
                <w:szCs w:val="28"/>
              </w:rPr>
              <w:t>повноважень</w:t>
            </w:r>
            <w:proofErr w:type="spellEnd"/>
            <w:r w:rsidRPr="00533F65">
              <w:rPr>
                <w:sz w:val="28"/>
                <w:szCs w:val="28"/>
              </w:rPr>
              <w:t xml:space="preserve"> як </w:t>
            </w:r>
            <w:proofErr w:type="spellStart"/>
            <w:r w:rsidRPr="00533F65">
              <w:rPr>
                <w:sz w:val="28"/>
                <w:szCs w:val="28"/>
              </w:rPr>
              <w:t>Голови</w:t>
            </w:r>
            <w:proofErr w:type="spellEnd"/>
            <w:r w:rsidRPr="00533F65">
              <w:rPr>
                <w:sz w:val="28"/>
                <w:szCs w:val="28"/>
              </w:rPr>
              <w:t xml:space="preserve">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України</w:t>
            </w:r>
            <w:proofErr w:type="spellEnd"/>
            <w:r w:rsidRPr="00533F65">
              <w:rPr>
                <w:sz w:val="28"/>
                <w:szCs w:val="28"/>
              </w:rPr>
              <w:t>.</w:t>
            </w:r>
          </w:p>
          <w:p w14:paraId="5C8D08EB" w14:textId="77777777" w:rsidR="006F5A8C" w:rsidRDefault="006F5A8C" w:rsidP="00533F65">
            <w:pPr>
              <w:pStyle w:val="rvps2"/>
              <w:shd w:val="clear" w:color="auto" w:fill="FFFFFF"/>
              <w:spacing w:before="0" w:beforeAutospacing="0" w:after="150" w:afterAutospacing="0"/>
              <w:ind w:firstLine="450"/>
              <w:jc w:val="both"/>
              <w:rPr>
                <w:sz w:val="28"/>
                <w:szCs w:val="28"/>
              </w:rPr>
            </w:pPr>
            <w:bookmarkStart w:id="2" w:name="n549"/>
            <w:bookmarkStart w:id="3" w:name="n550"/>
            <w:bookmarkEnd w:id="2"/>
            <w:bookmarkEnd w:id="3"/>
          </w:p>
          <w:p w14:paraId="583163FB" w14:textId="77777777" w:rsidR="00C74C49" w:rsidRDefault="00C74C49" w:rsidP="00C74C49">
            <w:pPr>
              <w:pStyle w:val="rvps2"/>
              <w:shd w:val="clear" w:color="auto" w:fill="FFFFFF"/>
              <w:spacing w:before="0" w:beforeAutospacing="0" w:after="150" w:afterAutospacing="0"/>
              <w:jc w:val="both"/>
              <w:rPr>
                <w:sz w:val="28"/>
                <w:szCs w:val="28"/>
              </w:rPr>
            </w:pPr>
          </w:p>
          <w:p w14:paraId="75968E1C" w14:textId="77777777" w:rsidR="00187050" w:rsidRDefault="00187050" w:rsidP="00533F65">
            <w:pPr>
              <w:pStyle w:val="rvps2"/>
              <w:shd w:val="clear" w:color="auto" w:fill="FFFFFF"/>
              <w:spacing w:before="0" w:beforeAutospacing="0" w:after="150" w:afterAutospacing="0"/>
              <w:ind w:firstLine="450"/>
              <w:jc w:val="both"/>
              <w:rPr>
                <w:sz w:val="28"/>
                <w:szCs w:val="28"/>
              </w:rPr>
            </w:pPr>
          </w:p>
          <w:p w14:paraId="6AB7D246" w14:textId="77777777" w:rsidR="00187050" w:rsidRDefault="00187050" w:rsidP="00533F65">
            <w:pPr>
              <w:pStyle w:val="rvps2"/>
              <w:shd w:val="clear" w:color="auto" w:fill="FFFFFF"/>
              <w:spacing w:before="0" w:beforeAutospacing="0" w:after="150" w:afterAutospacing="0"/>
              <w:ind w:firstLine="450"/>
              <w:jc w:val="both"/>
              <w:rPr>
                <w:sz w:val="28"/>
                <w:szCs w:val="28"/>
              </w:rPr>
            </w:pPr>
          </w:p>
          <w:p w14:paraId="1B299F97" w14:textId="77777777" w:rsidR="00187050" w:rsidRDefault="00187050" w:rsidP="00533F65">
            <w:pPr>
              <w:pStyle w:val="rvps2"/>
              <w:shd w:val="clear" w:color="auto" w:fill="FFFFFF"/>
              <w:spacing w:before="0" w:beforeAutospacing="0" w:after="150" w:afterAutospacing="0"/>
              <w:ind w:firstLine="450"/>
              <w:jc w:val="both"/>
              <w:rPr>
                <w:sz w:val="28"/>
                <w:szCs w:val="28"/>
              </w:rPr>
            </w:pPr>
          </w:p>
          <w:p w14:paraId="662FB5C3" w14:textId="77777777" w:rsidR="00187050" w:rsidRDefault="00187050" w:rsidP="00533F65">
            <w:pPr>
              <w:pStyle w:val="rvps2"/>
              <w:shd w:val="clear" w:color="auto" w:fill="FFFFFF"/>
              <w:spacing w:before="0" w:beforeAutospacing="0" w:after="150" w:afterAutospacing="0"/>
              <w:ind w:firstLine="450"/>
              <w:jc w:val="both"/>
              <w:rPr>
                <w:sz w:val="28"/>
                <w:szCs w:val="28"/>
              </w:rPr>
            </w:pPr>
          </w:p>
          <w:p w14:paraId="33EE9666" w14:textId="26DC22CC" w:rsidR="00533F65" w:rsidRPr="00533F65" w:rsidRDefault="00533F65" w:rsidP="00533F65">
            <w:pPr>
              <w:pStyle w:val="rvps2"/>
              <w:shd w:val="clear" w:color="auto" w:fill="FFFFFF"/>
              <w:spacing w:before="0" w:beforeAutospacing="0" w:after="150" w:afterAutospacing="0"/>
              <w:ind w:firstLine="450"/>
              <w:jc w:val="both"/>
              <w:rPr>
                <w:sz w:val="28"/>
                <w:szCs w:val="28"/>
              </w:rPr>
            </w:pPr>
            <w:r w:rsidRPr="00533F65">
              <w:rPr>
                <w:sz w:val="28"/>
                <w:szCs w:val="28"/>
              </w:rPr>
              <w:t xml:space="preserve">2. </w:t>
            </w:r>
            <w:proofErr w:type="spellStart"/>
            <w:r w:rsidRPr="00533F65">
              <w:rPr>
                <w:sz w:val="28"/>
                <w:szCs w:val="28"/>
              </w:rPr>
              <w:t>Пропозиції</w:t>
            </w:r>
            <w:proofErr w:type="spellEnd"/>
            <w:r w:rsidRPr="00533F65">
              <w:rPr>
                <w:sz w:val="28"/>
                <w:szCs w:val="28"/>
              </w:rPr>
              <w:t xml:space="preserve"> про </w:t>
            </w:r>
            <w:proofErr w:type="spellStart"/>
            <w:r w:rsidRPr="00533F65">
              <w:rPr>
                <w:sz w:val="28"/>
                <w:szCs w:val="28"/>
              </w:rPr>
              <w:t>відкликання</w:t>
            </w:r>
            <w:proofErr w:type="spellEnd"/>
            <w:r w:rsidRPr="00533F65">
              <w:rPr>
                <w:sz w:val="28"/>
                <w:szCs w:val="28"/>
              </w:rPr>
              <w:t xml:space="preserve"> Верховною Радою </w:t>
            </w:r>
            <w:proofErr w:type="spellStart"/>
            <w:r w:rsidRPr="00533F65">
              <w:rPr>
                <w:sz w:val="28"/>
                <w:szCs w:val="28"/>
              </w:rPr>
              <w:t>Голови</w:t>
            </w:r>
            <w:proofErr w:type="spellEnd"/>
            <w:r w:rsidRPr="00533F65">
              <w:rPr>
                <w:sz w:val="28"/>
                <w:szCs w:val="28"/>
              </w:rPr>
              <w:t xml:space="preserve">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України</w:t>
            </w:r>
            <w:proofErr w:type="spellEnd"/>
            <w:r w:rsidRPr="00533F65">
              <w:rPr>
                <w:sz w:val="28"/>
                <w:szCs w:val="28"/>
              </w:rPr>
              <w:t xml:space="preserve"> з посади (</w:t>
            </w:r>
            <w:proofErr w:type="spellStart"/>
            <w:r w:rsidRPr="00533F65">
              <w:rPr>
                <w:sz w:val="28"/>
                <w:szCs w:val="28"/>
              </w:rPr>
              <w:t>крім</w:t>
            </w:r>
            <w:proofErr w:type="spellEnd"/>
            <w:r w:rsidRPr="00533F65">
              <w:rPr>
                <w:sz w:val="28"/>
                <w:szCs w:val="28"/>
              </w:rPr>
              <w:t xml:space="preserve"> </w:t>
            </w:r>
            <w:proofErr w:type="spellStart"/>
            <w:r w:rsidRPr="00533F65">
              <w:rPr>
                <w:sz w:val="28"/>
                <w:szCs w:val="28"/>
              </w:rPr>
              <w:t>відкликання</w:t>
            </w:r>
            <w:proofErr w:type="spellEnd"/>
            <w:r w:rsidRPr="00533F65">
              <w:rPr>
                <w:sz w:val="28"/>
                <w:szCs w:val="28"/>
              </w:rPr>
              <w:t xml:space="preserve"> за </w:t>
            </w:r>
            <w:proofErr w:type="spellStart"/>
            <w:r w:rsidRPr="00533F65">
              <w:rPr>
                <w:sz w:val="28"/>
                <w:szCs w:val="28"/>
              </w:rPr>
              <w:t>його</w:t>
            </w:r>
            <w:proofErr w:type="spellEnd"/>
            <w:r w:rsidRPr="00533F65">
              <w:rPr>
                <w:sz w:val="28"/>
                <w:szCs w:val="28"/>
              </w:rPr>
              <w:t xml:space="preserve"> </w:t>
            </w:r>
            <w:proofErr w:type="spellStart"/>
            <w:r w:rsidRPr="00533F65">
              <w:rPr>
                <w:sz w:val="28"/>
                <w:szCs w:val="28"/>
              </w:rPr>
              <w:t>особистою</w:t>
            </w:r>
            <w:proofErr w:type="spellEnd"/>
            <w:r w:rsidRPr="00533F65">
              <w:rPr>
                <w:sz w:val="28"/>
                <w:szCs w:val="28"/>
              </w:rPr>
              <w:t xml:space="preserve"> </w:t>
            </w:r>
            <w:proofErr w:type="spellStart"/>
            <w:r w:rsidRPr="00533F65">
              <w:rPr>
                <w:sz w:val="28"/>
                <w:szCs w:val="28"/>
              </w:rPr>
              <w:t>заявою</w:t>
            </w:r>
            <w:proofErr w:type="spellEnd"/>
            <w:r w:rsidRPr="00533F65">
              <w:rPr>
                <w:sz w:val="28"/>
                <w:szCs w:val="28"/>
              </w:rPr>
              <w:t xml:space="preserve">) </w:t>
            </w:r>
            <w:proofErr w:type="spellStart"/>
            <w:r w:rsidRPr="00533F65">
              <w:rPr>
                <w:sz w:val="28"/>
                <w:szCs w:val="28"/>
              </w:rPr>
              <w:t>можуть</w:t>
            </w:r>
            <w:proofErr w:type="spellEnd"/>
            <w:r w:rsidRPr="00533F65">
              <w:rPr>
                <w:sz w:val="28"/>
                <w:szCs w:val="28"/>
              </w:rPr>
              <w:t xml:space="preserve"> </w:t>
            </w:r>
            <w:proofErr w:type="spellStart"/>
            <w:r w:rsidRPr="00533F65">
              <w:rPr>
                <w:sz w:val="28"/>
                <w:szCs w:val="28"/>
              </w:rPr>
              <w:t>вноситися</w:t>
            </w:r>
            <w:proofErr w:type="spellEnd"/>
            <w:r w:rsidRPr="00533F65">
              <w:rPr>
                <w:sz w:val="28"/>
                <w:szCs w:val="28"/>
              </w:rPr>
              <w:t>:</w:t>
            </w:r>
          </w:p>
          <w:p w14:paraId="630C9E6B" w14:textId="77777777" w:rsidR="00533F65" w:rsidRPr="00533F65" w:rsidRDefault="00533F65" w:rsidP="00533F65">
            <w:pPr>
              <w:pStyle w:val="rvps2"/>
              <w:shd w:val="clear" w:color="auto" w:fill="FFFFFF"/>
              <w:spacing w:before="0" w:beforeAutospacing="0" w:after="150" w:afterAutospacing="0"/>
              <w:ind w:firstLine="450"/>
              <w:jc w:val="both"/>
              <w:rPr>
                <w:sz w:val="28"/>
                <w:szCs w:val="28"/>
              </w:rPr>
            </w:pPr>
            <w:bookmarkStart w:id="4" w:name="n551"/>
            <w:bookmarkEnd w:id="4"/>
            <w:r w:rsidRPr="00533F65">
              <w:rPr>
                <w:sz w:val="28"/>
                <w:szCs w:val="28"/>
              </w:rPr>
              <w:lastRenderedPageBreak/>
              <w:t xml:space="preserve">1) </w:t>
            </w:r>
            <w:proofErr w:type="spellStart"/>
            <w:r w:rsidRPr="00533F65">
              <w:rPr>
                <w:sz w:val="28"/>
                <w:szCs w:val="28"/>
              </w:rPr>
              <w:t>народними</w:t>
            </w:r>
            <w:proofErr w:type="spellEnd"/>
            <w:r w:rsidRPr="00533F65">
              <w:rPr>
                <w:sz w:val="28"/>
                <w:szCs w:val="28"/>
              </w:rPr>
              <w:t xml:space="preserve"> депутатами на </w:t>
            </w:r>
            <w:proofErr w:type="spellStart"/>
            <w:r w:rsidRPr="00533F65">
              <w:rPr>
                <w:sz w:val="28"/>
                <w:szCs w:val="28"/>
              </w:rPr>
              <w:t>підставі</w:t>
            </w:r>
            <w:proofErr w:type="spellEnd"/>
            <w:r w:rsidRPr="00533F65">
              <w:rPr>
                <w:sz w:val="28"/>
                <w:szCs w:val="28"/>
              </w:rPr>
              <w:t xml:space="preserve"> </w:t>
            </w:r>
            <w:proofErr w:type="spellStart"/>
            <w:r w:rsidRPr="00533F65">
              <w:rPr>
                <w:sz w:val="28"/>
                <w:szCs w:val="28"/>
              </w:rPr>
              <w:t>висновку</w:t>
            </w:r>
            <w:proofErr w:type="spellEnd"/>
            <w:r w:rsidRPr="00533F65">
              <w:rPr>
                <w:sz w:val="28"/>
                <w:szCs w:val="28"/>
              </w:rPr>
              <w:t xml:space="preserve"> </w:t>
            </w:r>
            <w:proofErr w:type="spellStart"/>
            <w:r w:rsidRPr="00533F65">
              <w:rPr>
                <w:sz w:val="28"/>
                <w:szCs w:val="28"/>
              </w:rPr>
              <w:t>комітету</w:t>
            </w:r>
            <w:proofErr w:type="spellEnd"/>
            <w:r w:rsidRPr="00533F65">
              <w:rPr>
                <w:sz w:val="28"/>
                <w:szCs w:val="28"/>
              </w:rPr>
              <w:t xml:space="preserve">, до предмета </w:t>
            </w:r>
            <w:proofErr w:type="spellStart"/>
            <w:r w:rsidRPr="00533F65">
              <w:rPr>
                <w:sz w:val="28"/>
                <w:szCs w:val="28"/>
              </w:rPr>
              <w:t>відання</w:t>
            </w:r>
            <w:proofErr w:type="spellEnd"/>
            <w:r w:rsidRPr="00533F65">
              <w:rPr>
                <w:sz w:val="28"/>
                <w:szCs w:val="28"/>
              </w:rPr>
              <w:t xml:space="preserve"> </w:t>
            </w:r>
            <w:proofErr w:type="spellStart"/>
            <w:r w:rsidRPr="00533F65">
              <w:rPr>
                <w:sz w:val="28"/>
                <w:szCs w:val="28"/>
              </w:rPr>
              <w:t>якого</w:t>
            </w:r>
            <w:proofErr w:type="spellEnd"/>
            <w:r w:rsidRPr="00533F65">
              <w:rPr>
                <w:sz w:val="28"/>
                <w:szCs w:val="28"/>
              </w:rPr>
              <w:t xml:space="preserve"> належать </w:t>
            </w:r>
            <w:proofErr w:type="spellStart"/>
            <w:r w:rsidRPr="00533F65">
              <w:rPr>
                <w:sz w:val="28"/>
                <w:szCs w:val="28"/>
              </w:rPr>
              <w:t>питання</w:t>
            </w:r>
            <w:proofErr w:type="spellEnd"/>
            <w:r w:rsidRPr="00533F65">
              <w:rPr>
                <w:sz w:val="28"/>
                <w:szCs w:val="28"/>
              </w:rPr>
              <w:t xml:space="preserve"> регламенту, у </w:t>
            </w:r>
            <w:proofErr w:type="spellStart"/>
            <w:r w:rsidRPr="00533F65">
              <w:rPr>
                <w:sz w:val="28"/>
                <w:szCs w:val="28"/>
              </w:rPr>
              <w:t>разі</w:t>
            </w:r>
            <w:proofErr w:type="spellEnd"/>
            <w:r w:rsidRPr="00533F65">
              <w:rPr>
                <w:sz w:val="28"/>
                <w:szCs w:val="28"/>
              </w:rPr>
              <w:t xml:space="preserve"> </w:t>
            </w:r>
            <w:proofErr w:type="spellStart"/>
            <w:r w:rsidRPr="00533F65">
              <w:rPr>
                <w:sz w:val="28"/>
                <w:szCs w:val="28"/>
              </w:rPr>
              <w:t>відсторонення</w:t>
            </w:r>
            <w:proofErr w:type="spellEnd"/>
            <w:r w:rsidRPr="00533F65">
              <w:rPr>
                <w:sz w:val="28"/>
                <w:szCs w:val="28"/>
              </w:rPr>
              <w:t xml:space="preserve"> </w:t>
            </w:r>
            <w:proofErr w:type="spellStart"/>
            <w:r w:rsidRPr="00533F65">
              <w:rPr>
                <w:sz w:val="28"/>
                <w:szCs w:val="28"/>
              </w:rPr>
              <w:t>Голови</w:t>
            </w:r>
            <w:proofErr w:type="spellEnd"/>
            <w:r w:rsidRPr="00533F65">
              <w:rPr>
                <w:sz w:val="28"/>
                <w:szCs w:val="28"/>
              </w:rPr>
              <w:t xml:space="preserve">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України</w:t>
            </w:r>
            <w:proofErr w:type="spellEnd"/>
            <w:r w:rsidRPr="00533F65">
              <w:rPr>
                <w:sz w:val="28"/>
                <w:szCs w:val="28"/>
              </w:rPr>
              <w:t xml:space="preserve"> </w:t>
            </w:r>
            <w:proofErr w:type="spellStart"/>
            <w:r w:rsidRPr="00533F65">
              <w:rPr>
                <w:sz w:val="28"/>
                <w:szCs w:val="28"/>
              </w:rPr>
              <w:t>від</w:t>
            </w:r>
            <w:proofErr w:type="spellEnd"/>
            <w:r w:rsidRPr="00533F65">
              <w:rPr>
                <w:sz w:val="28"/>
                <w:szCs w:val="28"/>
              </w:rPr>
              <w:t xml:space="preserve"> </w:t>
            </w:r>
            <w:proofErr w:type="spellStart"/>
            <w:r w:rsidRPr="00533F65">
              <w:rPr>
                <w:sz w:val="28"/>
                <w:szCs w:val="28"/>
              </w:rPr>
              <w:t>ведення</w:t>
            </w:r>
            <w:proofErr w:type="spellEnd"/>
            <w:r w:rsidRPr="00533F65">
              <w:rPr>
                <w:sz w:val="28"/>
                <w:szCs w:val="28"/>
              </w:rPr>
              <w:t xml:space="preserve"> </w:t>
            </w:r>
            <w:proofErr w:type="spellStart"/>
            <w:r w:rsidRPr="00533F65">
              <w:rPr>
                <w:sz w:val="28"/>
                <w:szCs w:val="28"/>
              </w:rPr>
              <w:t>пленарних</w:t>
            </w:r>
            <w:proofErr w:type="spellEnd"/>
            <w:r w:rsidRPr="00533F65">
              <w:rPr>
                <w:sz w:val="28"/>
                <w:szCs w:val="28"/>
              </w:rPr>
              <w:t xml:space="preserve"> </w:t>
            </w:r>
            <w:proofErr w:type="spellStart"/>
            <w:r w:rsidRPr="00533F65">
              <w:rPr>
                <w:sz w:val="28"/>
                <w:szCs w:val="28"/>
              </w:rPr>
              <w:t>засідань</w:t>
            </w:r>
            <w:proofErr w:type="spellEnd"/>
            <w:r w:rsidRPr="00533F65">
              <w:rPr>
                <w:sz w:val="28"/>
                <w:szCs w:val="28"/>
              </w:rPr>
              <w:t xml:space="preserve"> три і </w:t>
            </w:r>
            <w:proofErr w:type="spellStart"/>
            <w:r w:rsidRPr="00533F65">
              <w:rPr>
                <w:sz w:val="28"/>
                <w:szCs w:val="28"/>
              </w:rPr>
              <w:t>більше</w:t>
            </w:r>
            <w:proofErr w:type="spellEnd"/>
            <w:r w:rsidRPr="00533F65">
              <w:rPr>
                <w:sz w:val="28"/>
                <w:szCs w:val="28"/>
              </w:rPr>
              <w:t xml:space="preserve"> </w:t>
            </w:r>
            <w:proofErr w:type="spellStart"/>
            <w:r w:rsidRPr="00533F65">
              <w:rPr>
                <w:sz w:val="28"/>
                <w:szCs w:val="28"/>
              </w:rPr>
              <w:t>разів</w:t>
            </w:r>
            <w:proofErr w:type="spellEnd"/>
            <w:r w:rsidRPr="00533F65">
              <w:rPr>
                <w:sz w:val="28"/>
                <w:szCs w:val="28"/>
              </w:rPr>
              <w:t xml:space="preserve"> </w:t>
            </w:r>
            <w:proofErr w:type="spellStart"/>
            <w:r w:rsidRPr="00533F65">
              <w:rPr>
                <w:sz w:val="28"/>
                <w:szCs w:val="28"/>
              </w:rPr>
              <w:t>протягом</w:t>
            </w:r>
            <w:proofErr w:type="spellEnd"/>
            <w:r w:rsidRPr="00533F65">
              <w:rPr>
                <w:sz w:val="28"/>
                <w:szCs w:val="28"/>
              </w:rPr>
              <w:t xml:space="preserve"> </w:t>
            </w:r>
            <w:proofErr w:type="spellStart"/>
            <w:r w:rsidRPr="00533F65">
              <w:rPr>
                <w:sz w:val="28"/>
                <w:szCs w:val="28"/>
              </w:rPr>
              <w:t>однієї</w:t>
            </w:r>
            <w:proofErr w:type="spellEnd"/>
            <w:r w:rsidRPr="00533F65">
              <w:rPr>
                <w:sz w:val="28"/>
                <w:szCs w:val="28"/>
              </w:rPr>
              <w:t xml:space="preserve"> </w:t>
            </w:r>
            <w:proofErr w:type="spellStart"/>
            <w:r w:rsidRPr="00533F65">
              <w:rPr>
                <w:sz w:val="28"/>
                <w:szCs w:val="28"/>
              </w:rPr>
              <w:t>чергової</w:t>
            </w:r>
            <w:proofErr w:type="spellEnd"/>
            <w:r w:rsidRPr="00533F65">
              <w:rPr>
                <w:sz w:val="28"/>
                <w:szCs w:val="28"/>
              </w:rPr>
              <w:t xml:space="preserve"> </w:t>
            </w:r>
            <w:proofErr w:type="spellStart"/>
            <w:r w:rsidRPr="00533F65">
              <w:rPr>
                <w:sz w:val="28"/>
                <w:szCs w:val="28"/>
              </w:rPr>
              <w:t>сесії</w:t>
            </w:r>
            <w:proofErr w:type="spellEnd"/>
            <w:r w:rsidRPr="00533F65">
              <w:rPr>
                <w:sz w:val="28"/>
                <w:szCs w:val="28"/>
              </w:rPr>
              <w:t>;</w:t>
            </w:r>
          </w:p>
          <w:p w14:paraId="76266721" w14:textId="23562404" w:rsidR="00533F65" w:rsidRDefault="00533F65" w:rsidP="00C74C49">
            <w:pPr>
              <w:pStyle w:val="rvps2"/>
              <w:shd w:val="clear" w:color="auto" w:fill="FFFFFF"/>
              <w:spacing w:before="0" w:beforeAutospacing="0" w:after="150" w:afterAutospacing="0"/>
              <w:jc w:val="both"/>
              <w:rPr>
                <w:sz w:val="28"/>
                <w:szCs w:val="28"/>
              </w:rPr>
            </w:pPr>
            <w:bookmarkStart w:id="5" w:name="n552"/>
            <w:bookmarkEnd w:id="5"/>
          </w:p>
          <w:p w14:paraId="3AB080A0" w14:textId="77777777" w:rsidR="00C74C49" w:rsidRPr="00C74C49" w:rsidRDefault="00C74C49" w:rsidP="00C74C49">
            <w:pPr>
              <w:pStyle w:val="rvps2"/>
              <w:shd w:val="clear" w:color="auto" w:fill="FFFFFF"/>
              <w:spacing w:before="0" w:beforeAutospacing="0" w:after="150" w:afterAutospacing="0"/>
              <w:jc w:val="both"/>
              <w:rPr>
                <w:sz w:val="28"/>
                <w:szCs w:val="28"/>
                <w:lang w:val="uk-UA"/>
              </w:rPr>
            </w:pPr>
          </w:p>
          <w:p w14:paraId="4A6314D0" w14:textId="421FFDD6" w:rsidR="00533F65" w:rsidRPr="00533F65" w:rsidRDefault="00533F65" w:rsidP="00533F65">
            <w:pPr>
              <w:pStyle w:val="rvps2"/>
              <w:shd w:val="clear" w:color="auto" w:fill="FFFFFF"/>
              <w:spacing w:before="0" w:beforeAutospacing="0" w:after="150" w:afterAutospacing="0"/>
              <w:jc w:val="both"/>
              <w:rPr>
                <w:rStyle w:val="rvts9"/>
                <w:b/>
                <w:bCs/>
                <w:sz w:val="28"/>
                <w:szCs w:val="28"/>
                <w:lang w:val="uk-UA"/>
              </w:rPr>
            </w:pPr>
            <w:r>
              <w:rPr>
                <w:rStyle w:val="rvts9"/>
                <w:b/>
                <w:bCs/>
                <w:sz w:val="28"/>
                <w:szCs w:val="28"/>
                <w:lang w:val="uk-UA"/>
              </w:rPr>
              <w:t>…</w:t>
            </w:r>
          </w:p>
        </w:tc>
        <w:tc>
          <w:tcPr>
            <w:tcW w:w="7832" w:type="dxa"/>
            <w:shd w:val="clear" w:color="auto" w:fill="auto"/>
          </w:tcPr>
          <w:p w14:paraId="6059D8A0" w14:textId="77777777" w:rsidR="00533F65" w:rsidRPr="00533F65" w:rsidRDefault="00533F65" w:rsidP="00533F65">
            <w:pPr>
              <w:pStyle w:val="rvps2"/>
              <w:shd w:val="clear" w:color="auto" w:fill="FFFFFF"/>
              <w:spacing w:before="0" w:beforeAutospacing="0" w:after="150" w:afterAutospacing="0"/>
              <w:ind w:firstLine="450"/>
              <w:jc w:val="both"/>
              <w:rPr>
                <w:sz w:val="28"/>
                <w:szCs w:val="28"/>
              </w:rPr>
            </w:pPr>
            <w:proofErr w:type="spellStart"/>
            <w:r w:rsidRPr="00533F65">
              <w:rPr>
                <w:rStyle w:val="rvts9"/>
                <w:b/>
                <w:bCs/>
                <w:sz w:val="28"/>
                <w:szCs w:val="28"/>
              </w:rPr>
              <w:lastRenderedPageBreak/>
              <w:t>Стаття</w:t>
            </w:r>
            <w:proofErr w:type="spellEnd"/>
            <w:r w:rsidRPr="00533F65">
              <w:rPr>
                <w:rStyle w:val="rvts9"/>
                <w:b/>
                <w:bCs/>
                <w:sz w:val="28"/>
                <w:szCs w:val="28"/>
              </w:rPr>
              <w:t xml:space="preserve"> 76.</w:t>
            </w:r>
            <w:r w:rsidRPr="00533F65">
              <w:rPr>
                <w:sz w:val="28"/>
                <w:szCs w:val="28"/>
              </w:rPr>
              <w:t> </w:t>
            </w:r>
            <w:proofErr w:type="spellStart"/>
            <w:r w:rsidRPr="00533F65">
              <w:rPr>
                <w:sz w:val="28"/>
                <w:szCs w:val="28"/>
              </w:rPr>
              <w:t>Відкликання</w:t>
            </w:r>
            <w:proofErr w:type="spellEnd"/>
            <w:r w:rsidRPr="00533F65">
              <w:rPr>
                <w:sz w:val="28"/>
                <w:szCs w:val="28"/>
              </w:rPr>
              <w:t xml:space="preserve"> Верховною Радою </w:t>
            </w:r>
            <w:proofErr w:type="spellStart"/>
            <w:r w:rsidRPr="00533F65">
              <w:rPr>
                <w:sz w:val="28"/>
                <w:szCs w:val="28"/>
              </w:rPr>
              <w:t>Голови</w:t>
            </w:r>
            <w:proofErr w:type="spellEnd"/>
            <w:r w:rsidRPr="00533F65">
              <w:rPr>
                <w:sz w:val="28"/>
                <w:szCs w:val="28"/>
              </w:rPr>
              <w:t xml:space="preserve">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України</w:t>
            </w:r>
            <w:proofErr w:type="spellEnd"/>
            <w:r w:rsidRPr="00533F65">
              <w:rPr>
                <w:sz w:val="28"/>
                <w:szCs w:val="28"/>
              </w:rPr>
              <w:t xml:space="preserve"> з посади</w:t>
            </w:r>
          </w:p>
          <w:p w14:paraId="6A031778" w14:textId="48DE54E6" w:rsidR="006F5A8C" w:rsidRDefault="00533F65" w:rsidP="00533F65">
            <w:pPr>
              <w:pStyle w:val="rvps2"/>
              <w:shd w:val="clear" w:color="auto" w:fill="FFFFFF"/>
              <w:spacing w:before="0" w:beforeAutospacing="0" w:after="150" w:afterAutospacing="0"/>
              <w:ind w:firstLine="450"/>
              <w:jc w:val="both"/>
              <w:rPr>
                <w:sz w:val="28"/>
                <w:szCs w:val="28"/>
                <w:lang w:val="uk-UA"/>
              </w:rPr>
            </w:pPr>
            <w:r w:rsidRPr="00533F65">
              <w:rPr>
                <w:sz w:val="28"/>
                <w:szCs w:val="28"/>
              </w:rPr>
              <w:t>1.</w:t>
            </w:r>
            <w:r w:rsidR="006F5A8C" w:rsidRPr="002F5638">
              <w:rPr>
                <w:sz w:val="28"/>
                <w:szCs w:val="28"/>
                <w:lang w:val="uk-UA"/>
              </w:rPr>
              <w:t xml:space="preserve"> Голова Верховної Ради України може бути в будь-який час відкликаний з посади Верховною Радою на його прохання, а також може бути відкликаний у зв'язку </w:t>
            </w:r>
            <w:r w:rsidR="006F5A8C" w:rsidRPr="006F5A8C">
              <w:rPr>
                <w:b/>
                <w:bCs/>
                <w:sz w:val="28"/>
                <w:szCs w:val="28"/>
                <w:lang w:val="uk-UA"/>
              </w:rPr>
              <w:t xml:space="preserve">з </w:t>
            </w:r>
            <w:r w:rsidR="00692847">
              <w:rPr>
                <w:b/>
                <w:bCs/>
                <w:sz w:val="28"/>
                <w:szCs w:val="28"/>
                <w:lang w:val="uk-UA"/>
              </w:rPr>
              <w:t>оголошенням</w:t>
            </w:r>
            <w:r w:rsidR="006F5A8C" w:rsidRPr="006F5A8C">
              <w:rPr>
                <w:b/>
                <w:bCs/>
                <w:sz w:val="28"/>
                <w:szCs w:val="28"/>
                <w:lang w:val="uk-UA"/>
              </w:rPr>
              <w:t xml:space="preserve"> йому недовіри</w:t>
            </w:r>
            <w:r w:rsidR="00187050">
              <w:rPr>
                <w:b/>
                <w:bCs/>
                <w:sz w:val="28"/>
                <w:szCs w:val="28"/>
                <w:lang w:val="uk-UA"/>
              </w:rPr>
              <w:t xml:space="preserve"> </w:t>
            </w:r>
            <w:r w:rsidR="00187050" w:rsidRPr="00187050">
              <w:rPr>
                <w:rStyle w:val="rvts9"/>
                <w:b/>
                <w:bCs/>
                <w:sz w:val="28"/>
                <w:szCs w:val="28"/>
                <w:lang w:val="uk-UA"/>
              </w:rPr>
              <w:t>внесеною в паперовій формі не менш як однією третиною народних депутатів від конституційного складу Верховної Ради, або не менш як половиною Голів Комітетів Верховної Ради України шляхом зібрання їх підписів</w:t>
            </w:r>
            <w:r w:rsidR="006F5A8C" w:rsidRPr="002F5638">
              <w:rPr>
                <w:sz w:val="28"/>
                <w:szCs w:val="28"/>
                <w:lang w:val="uk-UA"/>
              </w:rPr>
              <w:t xml:space="preserve">, незадовільною його роботою на цій посаді, в тому числі у разі відсторонення від ведення пленарних засідань </w:t>
            </w:r>
            <w:r w:rsidR="00C74C49" w:rsidRPr="00C74C49">
              <w:rPr>
                <w:b/>
                <w:bCs/>
                <w:sz w:val="28"/>
                <w:szCs w:val="28"/>
                <w:lang w:val="uk-UA"/>
              </w:rPr>
              <w:t xml:space="preserve">або </w:t>
            </w:r>
            <w:r w:rsidR="00C74C49" w:rsidRPr="00C74C49">
              <w:rPr>
                <w:rStyle w:val="rvts9"/>
                <w:b/>
                <w:bCs/>
                <w:sz w:val="28"/>
                <w:szCs w:val="28"/>
                <w:lang w:val="uk-UA"/>
              </w:rPr>
              <w:t>у разі відсторонення від виконання повноважень визначених цим Регламентом відповідно до статей 29 та 76</w:t>
            </w:r>
            <w:r w:rsidR="00C74C49" w:rsidRPr="00C74C49">
              <w:rPr>
                <w:rStyle w:val="rvts9"/>
                <w:b/>
                <w:bCs/>
                <w:sz w:val="28"/>
                <w:szCs w:val="28"/>
                <w:vertAlign w:val="superscript"/>
                <w:lang w:val="uk-UA"/>
              </w:rPr>
              <w:t>1</w:t>
            </w:r>
            <w:r w:rsidR="00C74C49" w:rsidRPr="00C74C49">
              <w:rPr>
                <w:rStyle w:val="rvts9"/>
                <w:b/>
                <w:bCs/>
                <w:sz w:val="28"/>
                <w:szCs w:val="28"/>
                <w:lang w:val="uk-UA"/>
              </w:rPr>
              <w:t xml:space="preserve"> цього Регламенту</w:t>
            </w:r>
            <w:r w:rsidR="00C74C49">
              <w:rPr>
                <w:rStyle w:val="rvts9"/>
                <w:sz w:val="28"/>
                <w:szCs w:val="28"/>
                <w:lang w:val="uk-UA"/>
              </w:rPr>
              <w:t xml:space="preserve"> </w:t>
            </w:r>
            <w:r w:rsidR="00D46211" w:rsidRPr="00D46211">
              <w:rPr>
                <w:rStyle w:val="rvts9"/>
                <w:b/>
                <w:bCs/>
                <w:sz w:val="28"/>
                <w:szCs w:val="28"/>
                <w:lang w:val="uk-UA"/>
              </w:rPr>
              <w:t>два</w:t>
            </w:r>
            <w:r w:rsidR="006F5A8C" w:rsidRPr="002F5638">
              <w:rPr>
                <w:sz w:val="28"/>
                <w:szCs w:val="28"/>
                <w:lang w:val="uk-UA"/>
              </w:rPr>
              <w:t xml:space="preserve"> </w:t>
            </w:r>
            <w:r w:rsidR="00D46211" w:rsidRPr="00D46211">
              <w:rPr>
                <w:b/>
                <w:bCs/>
                <w:sz w:val="28"/>
                <w:szCs w:val="28"/>
                <w:lang w:val="uk-UA"/>
              </w:rPr>
              <w:t>чи</w:t>
            </w:r>
            <w:r w:rsidR="006F5A8C" w:rsidRPr="002F5638">
              <w:rPr>
                <w:sz w:val="28"/>
                <w:szCs w:val="28"/>
                <w:lang w:val="uk-UA"/>
              </w:rPr>
              <w:t xml:space="preserve"> більше раз</w:t>
            </w:r>
            <w:r w:rsidR="00D46211">
              <w:rPr>
                <w:sz w:val="28"/>
                <w:szCs w:val="28"/>
                <w:lang w:val="uk-UA"/>
              </w:rPr>
              <w:t>и</w:t>
            </w:r>
            <w:r w:rsidR="006F5A8C" w:rsidRPr="002F5638">
              <w:rPr>
                <w:sz w:val="28"/>
                <w:szCs w:val="28"/>
                <w:lang w:val="uk-UA"/>
              </w:rPr>
              <w:t xml:space="preserve"> протягом однієї чергової сесії Верховної Ради, або через інші обставини, що унеможливлюють виконання ним своїх обов'язків. Дострокове припинення депутатських повноважень Головою Верховної Ради України має наслідком припинення його повноважень як Голови Верховної Ради України.</w:t>
            </w:r>
          </w:p>
          <w:p w14:paraId="1553CCF6" w14:textId="335BF642" w:rsidR="00533F65" w:rsidRPr="00533F65" w:rsidRDefault="00533F65" w:rsidP="00533F65">
            <w:pPr>
              <w:pStyle w:val="rvps2"/>
              <w:shd w:val="clear" w:color="auto" w:fill="FFFFFF"/>
              <w:spacing w:before="0" w:beforeAutospacing="0" w:after="150" w:afterAutospacing="0"/>
              <w:ind w:firstLine="450"/>
              <w:jc w:val="both"/>
              <w:rPr>
                <w:sz w:val="28"/>
                <w:szCs w:val="28"/>
              </w:rPr>
            </w:pPr>
            <w:r w:rsidRPr="00533F65">
              <w:rPr>
                <w:sz w:val="28"/>
                <w:szCs w:val="28"/>
              </w:rPr>
              <w:t xml:space="preserve">2. </w:t>
            </w:r>
            <w:proofErr w:type="spellStart"/>
            <w:r w:rsidRPr="00533F65">
              <w:rPr>
                <w:sz w:val="28"/>
                <w:szCs w:val="28"/>
              </w:rPr>
              <w:t>Пропозиції</w:t>
            </w:r>
            <w:proofErr w:type="spellEnd"/>
            <w:r w:rsidRPr="00533F65">
              <w:rPr>
                <w:sz w:val="28"/>
                <w:szCs w:val="28"/>
              </w:rPr>
              <w:t xml:space="preserve"> про </w:t>
            </w:r>
            <w:proofErr w:type="spellStart"/>
            <w:r w:rsidRPr="00533F65">
              <w:rPr>
                <w:sz w:val="28"/>
                <w:szCs w:val="28"/>
              </w:rPr>
              <w:t>відкликання</w:t>
            </w:r>
            <w:proofErr w:type="spellEnd"/>
            <w:r w:rsidRPr="00533F65">
              <w:rPr>
                <w:sz w:val="28"/>
                <w:szCs w:val="28"/>
              </w:rPr>
              <w:t xml:space="preserve"> Верховною Радою </w:t>
            </w:r>
            <w:proofErr w:type="spellStart"/>
            <w:r w:rsidRPr="00533F65">
              <w:rPr>
                <w:sz w:val="28"/>
                <w:szCs w:val="28"/>
              </w:rPr>
              <w:t>Голови</w:t>
            </w:r>
            <w:proofErr w:type="spellEnd"/>
            <w:r w:rsidRPr="00533F65">
              <w:rPr>
                <w:sz w:val="28"/>
                <w:szCs w:val="28"/>
              </w:rPr>
              <w:t xml:space="preserve">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України</w:t>
            </w:r>
            <w:proofErr w:type="spellEnd"/>
            <w:r w:rsidRPr="00533F65">
              <w:rPr>
                <w:sz w:val="28"/>
                <w:szCs w:val="28"/>
              </w:rPr>
              <w:t xml:space="preserve"> з посади (</w:t>
            </w:r>
            <w:proofErr w:type="spellStart"/>
            <w:r w:rsidRPr="00533F65">
              <w:rPr>
                <w:sz w:val="28"/>
                <w:szCs w:val="28"/>
              </w:rPr>
              <w:t>крім</w:t>
            </w:r>
            <w:proofErr w:type="spellEnd"/>
            <w:r w:rsidRPr="00533F65">
              <w:rPr>
                <w:sz w:val="28"/>
                <w:szCs w:val="28"/>
              </w:rPr>
              <w:t xml:space="preserve"> </w:t>
            </w:r>
            <w:proofErr w:type="spellStart"/>
            <w:r w:rsidRPr="00533F65">
              <w:rPr>
                <w:sz w:val="28"/>
                <w:szCs w:val="28"/>
              </w:rPr>
              <w:t>відкликання</w:t>
            </w:r>
            <w:proofErr w:type="spellEnd"/>
            <w:r w:rsidRPr="00533F65">
              <w:rPr>
                <w:sz w:val="28"/>
                <w:szCs w:val="28"/>
              </w:rPr>
              <w:t xml:space="preserve"> за </w:t>
            </w:r>
            <w:proofErr w:type="spellStart"/>
            <w:r w:rsidRPr="00533F65">
              <w:rPr>
                <w:sz w:val="28"/>
                <w:szCs w:val="28"/>
              </w:rPr>
              <w:t>його</w:t>
            </w:r>
            <w:proofErr w:type="spellEnd"/>
            <w:r w:rsidRPr="00533F65">
              <w:rPr>
                <w:sz w:val="28"/>
                <w:szCs w:val="28"/>
              </w:rPr>
              <w:t xml:space="preserve"> </w:t>
            </w:r>
            <w:proofErr w:type="spellStart"/>
            <w:r w:rsidRPr="00533F65">
              <w:rPr>
                <w:sz w:val="28"/>
                <w:szCs w:val="28"/>
              </w:rPr>
              <w:t>особистою</w:t>
            </w:r>
            <w:proofErr w:type="spellEnd"/>
            <w:r w:rsidRPr="00533F65">
              <w:rPr>
                <w:sz w:val="28"/>
                <w:szCs w:val="28"/>
              </w:rPr>
              <w:t xml:space="preserve"> </w:t>
            </w:r>
            <w:proofErr w:type="spellStart"/>
            <w:r w:rsidRPr="00533F65">
              <w:rPr>
                <w:sz w:val="28"/>
                <w:szCs w:val="28"/>
              </w:rPr>
              <w:t>заявою</w:t>
            </w:r>
            <w:proofErr w:type="spellEnd"/>
            <w:r w:rsidRPr="00533F65">
              <w:rPr>
                <w:sz w:val="28"/>
                <w:szCs w:val="28"/>
              </w:rPr>
              <w:t xml:space="preserve">) </w:t>
            </w:r>
            <w:proofErr w:type="spellStart"/>
            <w:r w:rsidRPr="00533F65">
              <w:rPr>
                <w:sz w:val="28"/>
                <w:szCs w:val="28"/>
              </w:rPr>
              <w:t>можуть</w:t>
            </w:r>
            <w:proofErr w:type="spellEnd"/>
            <w:r w:rsidRPr="00533F65">
              <w:rPr>
                <w:sz w:val="28"/>
                <w:szCs w:val="28"/>
              </w:rPr>
              <w:t xml:space="preserve"> </w:t>
            </w:r>
            <w:proofErr w:type="spellStart"/>
            <w:r w:rsidRPr="00533F65">
              <w:rPr>
                <w:sz w:val="28"/>
                <w:szCs w:val="28"/>
              </w:rPr>
              <w:t>вноситися</w:t>
            </w:r>
            <w:proofErr w:type="spellEnd"/>
            <w:r w:rsidRPr="00533F65">
              <w:rPr>
                <w:sz w:val="28"/>
                <w:szCs w:val="28"/>
              </w:rPr>
              <w:t>:</w:t>
            </w:r>
          </w:p>
          <w:p w14:paraId="4AEAB589" w14:textId="3DAF4CA4" w:rsidR="00533F65" w:rsidRPr="00533F65" w:rsidRDefault="00533F65" w:rsidP="00533F65">
            <w:pPr>
              <w:pStyle w:val="rvps2"/>
              <w:shd w:val="clear" w:color="auto" w:fill="FFFFFF"/>
              <w:spacing w:before="0" w:beforeAutospacing="0" w:after="150" w:afterAutospacing="0"/>
              <w:ind w:firstLine="450"/>
              <w:jc w:val="both"/>
              <w:rPr>
                <w:sz w:val="28"/>
                <w:szCs w:val="28"/>
              </w:rPr>
            </w:pPr>
            <w:r w:rsidRPr="00533F65">
              <w:rPr>
                <w:sz w:val="28"/>
                <w:szCs w:val="28"/>
              </w:rPr>
              <w:t xml:space="preserve">1) </w:t>
            </w:r>
            <w:proofErr w:type="spellStart"/>
            <w:r w:rsidRPr="00533F65">
              <w:rPr>
                <w:sz w:val="28"/>
                <w:szCs w:val="28"/>
              </w:rPr>
              <w:t>народними</w:t>
            </w:r>
            <w:proofErr w:type="spellEnd"/>
            <w:r w:rsidRPr="00533F65">
              <w:rPr>
                <w:sz w:val="28"/>
                <w:szCs w:val="28"/>
              </w:rPr>
              <w:t xml:space="preserve"> депутатами на </w:t>
            </w:r>
            <w:proofErr w:type="spellStart"/>
            <w:r w:rsidRPr="00533F65">
              <w:rPr>
                <w:sz w:val="28"/>
                <w:szCs w:val="28"/>
              </w:rPr>
              <w:t>підставі</w:t>
            </w:r>
            <w:proofErr w:type="spellEnd"/>
            <w:r w:rsidRPr="00533F65">
              <w:rPr>
                <w:sz w:val="28"/>
                <w:szCs w:val="28"/>
              </w:rPr>
              <w:t xml:space="preserve"> </w:t>
            </w:r>
            <w:proofErr w:type="spellStart"/>
            <w:r w:rsidRPr="00533F65">
              <w:rPr>
                <w:sz w:val="28"/>
                <w:szCs w:val="28"/>
              </w:rPr>
              <w:t>висновку</w:t>
            </w:r>
            <w:proofErr w:type="spellEnd"/>
            <w:r w:rsidRPr="00533F65">
              <w:rPr>
                <w:sz w:val="28"/>
                <w:szCs w:val="28"/>
              </w:rPr>
              <w:t xml:space="preserve"> </w:t>
            </w:r>
            <w:proofErr w:type="spellStart"/>
            <w:r w:rsidRPr="00533F65">
              <w:rPr>
                <w:sz w:val="28"/>
                <w:szCs w:val="28"/>
              </w:rPr>
              <w:t>комітету</w:t>
            </w:r>
            <w:proofErr w:type="spellEnd"/>
            <w:r w:rsidRPr="00533F65">
              <w:rPr>
                <w:sz w:val="28"/>
                <w:szCs w:val="28"/>
              </w:rPr>
              <w:t xml:space="preserve">, до предмета </w:t>
            </w:r>
            <w:proofErr w:type="spellStart"/>
            <w:r w:rsidRPr="00533F65">
              <w:rPr>
                <w:sz w:val="28"/>
                <w:szCs w:val="28"/>
              </w:rPr>
              <w:t>відання</w:t>
            </w:r>
            <w:proofErr w:type="spellEnd"/>
            <w:r w:rsidRPr="00533F65">
              <w:rPr>
                <w:sz w:val="28"/>
                <w:szCs w:val="28"/>
              </w:rPr>
              <w:t xml:space="preserve"> </w:t>
            </w:r>
            <w:proofErr w:type="spellStart"/>
            <w:r w:rsidRPr="00533F65">
              <w:rPr>
                <w:sz w:val="28"/>
                <w:szCs w:val="28"/>
              </w:rPr>
              <w:t>якого</w:t>
            </w:r>
            <w:proofErr w:type="spellEnd"/>
            <w:r w:rsidRPr="00533F65">
              <w:rPr>
                <w:sz w:val="28"/>
                <w:szCs w:val="28"/>
              </w:rPr>
              <w:t xml:space="preserve"> належать </w:t>
            </w:r>
            <w:proofErr w:type="spellStart"/>
            <w:r w:rsidRPr="00533F65">
              <w:rPr>
                <w:sz w:val="28"/>
                <w:szCs w:val="28"/>
              </w:rPr>
              <w:t>питання</w:t>
            </w:r>
            <w:proofErr w:type="spellEnd"/>
            <w:r w:rsidRPr="00533F65">
              <w:rPr>
                <w:sz w:val="28"/>
                <w:szCs w:val="28"/>
              </w:rPr>
              <w:t xml:space="preserve"> регламенту, у </w:t>
            </w:r>
            <w:proofErr w:type="spellStart"/>
            <w:r w:rsidRPr="00533F65">
              <w:rPr>
                <w:sz w:val="28"/>
                <w:szCs w:val="28"/>
              </w:rPr>
              <w:t>разі</w:t>
            </w:r>
            <w:proofErr w:type="spellEnd"/>
            <w:r w:rsidRPr="00533F65">
              <w:rPr>
                <w:sz w:val="28"/>
                <w:szCs w:val="28"/>
              </w:rPr>
              <w:t xml:space="preserve"> </w:t>
            </w:r>
            <w:proofErr w:type="spellStart"/>
            <w:r w:rsidRPr="00533F65">
              <w:rPr>
                <w:sz w:val="28"/>
                <w:szCs w:val="28"/>
              </w:rPr>
              <w:lastRenderedPageBreak/>
              <w:t>відсторонення</w:t>
            </w:r>
            <w:proofErr w:type="spellEnd"/>
            <w:r w:rsidRPr="00533F65">
              <w:rPr>
                <w:sz w:val="28"/>
                <w:szCs w:val="28"/>
              </w:rPr>
              <w:t xml:space="preserve"> </w:t>
            </w:r>
            <w:proofErr w:type="spellStart"/>
            <w:r w:rsidRPr="00533F65">
              <w:rPr>
                <w:sz w:val="28"/>
                <w:szCs w:val="28"/>
              </w:rPr>
              <w:t>Голови</w:t>
            </w:r>
            <w:proofErr w:type="spellEnd"/>
            <w:r w:rsidRPr="00533F65">
              <w:rPr>
                <w:sz w:val="28"/>
                <w:szCs w:val="28"/>
              </w:rPr>
              <w:t xml:space="preserve"> </w:t>
            </w:r>
            <w:proofErr w:type="spellStart"/>
            <w:r w:rsidRPr="00533F65">
              <w:rPr>
                <w:sz w:val="28"/>
                <w:szCs w:val="28"/>
              </w:rPr>
              <w:t>Верховної</w:t>
            </w:r>
            <w:proofErr w:type="spellEnd"/>
            <w:r w:rsidRPr="00533F65">
              <w:rPr>
                <w:sz w:val="28"/>
                <w:szCs w:val="28"/>
              </w:rPr>
              <w:t xml:space="preserve"> Ради </w:t>
            </w:r>
            <w:proofErr w:type="spellStart"/>
            <w:r w:rsidRPr="00533F65">
              <w:rPr>
                <w:sz w:val="28"/>
                <w:szCs w:val="28"/>
              </w:rPr>
              <w:t>України</w:t>
            </w:r>
            <w:proofErr w:type="spellEnd"/>
            <w:r w:rsidRPr="00533F65">
              <w:rPr>
                <w:sz w:val="28"/>
                <w:szCs w:val="28"/>
              </w:rPr>
              <w:t xml:space="preserve"> </w:t>
            </w:r>
            <w:proofErr w:type="spellStart"/>
            <w:r w:rsidRPr="00533F65">
              <w:rPr>
                <w:sz w:val="28"/>
                <w:szCs w:val="28"/>
              </w:rPr>
              <w:t>від</w:t>
            </w:r>
            <w:proofErr w:type="spellEnd"/>
            <w:r w:rsidRPr="00533F65">
              <w:rPr>
                <w:sz w:val="28"/>
                <w:szCs w:val="28"/>
              </w:rPr>
              <w:t xml:space="preserve"> </w:t>
            </w:r>
            <w:proofErr w:type="spellStart"/>
            <w:r w:rsidRPr="00533F65">
              <w:rPr>
                <w:sz w:val="28"/>
                <w:szCs w:val="28"/>
              </w:rPr>
              <w:t>ведення</w:t>
            </w:r>
            <w:proofErr w:type="spellEnd"/>
            <w:r w:rsidRPr="00533F65">
              <w:rPr>
                <w:sz w:val="28"/>
                <w:szCs w:val="28"/>
              </w:rPr>
              <w:t xml:space="preserve"> </w:t>
            </w:r>
            <w:proofErr w:type="spellStart"/>
            <w:r w:rsidRPr="00533F65">
              <w:rPr>
                <w:sz w:val="28"/>
                <w:szCs w:val="28"/>
              </w:rPr>
              <w:t>пленарних</w:t>
            </w:r>
            <w:proofErr w:type="spellEnd"/>
            <w:r w:rsidRPr="00533F65">
              <w:rPr>
                <w:sz w:val="28"/>
                <w:szCs w:val="28"/>
              </w:rPr>
              <w:t xml:space="preserve"> </w:t>
            </w:r>
            <w:proofErr w:type="spellStart"/>
            <w:r w:rsidRPr="00533F65">
              <w:rPr>
                <w:sz w:val="28"/>
                <w:szCs w:val="28"/>
              </w:rPr>
              <w:t>засідань</w:t>
            </w:r>
            <w:proofErr w:type="spellEnd"/>
            <w:r w:rsidR="006F5A8C">
              <w:rPr>
                <w:sz w:val="28"/>
                <w:szCs w:val="28"/>
                <w:lang w:val="uk-UA"/>
              </w:rPr>
              <w:t xml:space="preserve"> </w:t>
            </w:r>
            <w:r w:rsidR="00C74C49" w:rsidRPr="00C74C49">
              <w:rPr>
                <w:b/>
                <w:bCs/>
                <w:sz w:val="28"/>
                <w:szCs w:val="28"/>
                <w:lang w:val="uk-UA"/>
              </w:rPr>
              <w:t xml:space="preserve">або </w:t>
            </w:r>
            <w:r w:rsidR="00C74C49" w:rsidRPr="00C74C49">
              <w:rPr>
                <w:rStyle w:val="rvts9"/>
                <w:b/>
                <w:bCs/>
                <w:sz w:val="28"/>
                <w:szCs w:val="28"/>
                <w:lang w:val="uk-UA"/>
              </w:rPr>
              <w:t>у разі відсторонення від виконання повноважень визначених цим Регламентом</w:t>
            </w:r>
            <w:r w:rsidRPr="00533F65">
              <w:rPr>
                <w:sz w:val="28"/>
                <w:szCs w:val="28"/>
              </w:rPr>
              <w:t xml:space="preserve"> </w:t>
            </w:r>
            <w:r w:rsidR="00D46211">
              <w:rPr>
                <w:b/>
                <w:bCs/>
                <w:sz w:val="28"/>
                <w:szCs w:val="28"/>
                <w:lang w:val="uk-UA"/>
              </w:rPr>
              <w:t>два чи</w:t>
            </w:r>
            <w:r w:rsidRPr="00533F65">
              <w:rPr>
                <w:sz w:val="28"/>
                <w:szCs w:val="28"/>
              </w:rPr>
              <w:t xml:space="preserve"> </w:t>
            </w:r>
            <w:proofErr w:type="spellStart"/>
            <w:r w:rsidRPr="00533F65">
              <w:rPr>
                <w:sz w:val="28"/>
                <w:szCs w:val="28"/>
              </w:rPr>
              <w:t>більше</w:t>
            </w:r>
            <w:proofErr w:type="spellEnd"/>
            <w:r w:rsidRPr="00533F65">
              <w:rPr>
                <w:sz w:val="28"/>
                <w:szCs w:val="28"/>
              </w:rPr>
              <w:t xml:space="preserve"> ра</w:t>
            </w:r>
            <w:r w:rsidR="00D46211">
              <w:rPr>
                <w:sz w:val="28"/>
                <w:szCs w:val="28"/>
              </w:rPr>
              <w:t>з</w:t>
            </w:r>
            <w:proofErr w:type="spellStart"/>
            <w:r w:rsidR="00D46211">
              <w:rPr>
                <w:sz w:val="28"/>
                <w:szCs w:val="28"/>
                <w:lang w:val="uk-UA"/>
              </w:rPr>
              <w:t>ів</w:t>
            </w:r>
            <w:proofErr w:type="spellEnd"/>
            <w:r w:rsidRPr="00533F65">
              <w:rPr>
                <w:sz w:val="28"/>
                <w:szCs w:val="28"/>
              </w:rPr>
              <w:t xml:space="preserve"> </w:t>
            </w:r>
            <w:proofErr w:type="spellStart"/>
            <w:r w:rsidRPr="00533F65">
              <w:rPr>
                <w:sz w:val="28"/>
                <w:szCs w:val="28"/>
              </w:rPr>
              <w:t>протягом</w:t>
            </w:r>
            <w:proofErr w:type="spellEnd"/>
            <w:r w:rsidRPr="00533F65">
              <w:rPr>
                <w:sz w:val="28"/>
                <w:szCs w:val="28"/>
              </w:rPr>
              <w:t xml:space="preserve"> </w:t>
            </w:r>
            <w:proofErr w:type="spellStart"/>
            <w:r w:rsidRPr="00533F65">
              <w:rPr>
                <w:sz w:val="28"/>
                <w:szCs w:val="28"/>
              </w:rPr>
              <w:t>однієї</w:t>
            </w:r>
            <w:proofErr w:type="spellEnd"/>
            <w:r w:rsidRPr="00533F65">
              <w:rPr>
                <w:sz w:val="28"/>
                <w:szCs w:val="28"/>
              </w:rPr>
              <w:t xml:space="preserve"> </w:t>
            </w:r>
            <w:proofErr w:type="spellStart"/>
            <w:r w:rsidRPr="00533F65">
              <w:rPr>
                <w:sz w:val="28"/>
                <w:szCs w:val="28"/>
              </w:rPr>
              <w:t>чергової</w:t>
            </w:r>
            <w:proofErr w:type="spellEnd"/>
            <w:r w:rsidRPr="00533F65">
              <w:rPr>
                <w:sz w:val="28"/>
                <w:szCs w:val="28"/>
              </w:rPr>
              <w:t xml:space="preserve"> </w:t>
            </w:r>
            <w:proofErr w:type="spellStart"/>
            <w:r w:rsidRPr="00533F65">
              <w:rPr>
                <w:sz w:val="28"/>
                <w:szCs w:val="28"/>
              </w:rPr>
              <w:t>сесії</w:t>
            </w:r>
            <w:proofErr w:type="spellEnd"/>
            <w:r w:rsidRPr="00533F65">
              <w:rPr>
                <w:sz w:val="28"/>
                <w:szCs w:val="28"/>
              </w:rPr>
              <w:t>;</w:t>
            </w:r>
          </w:p>
          <w:p w14:paraId="6DA8DF11" w14:textId="77777777" w:rsidR="006F5A8C" w:rsidRDefault="006F5A8C" w:rsidP="00533F65">
            <w:pPr>
              <w:pStyle w:val="rvps2"/>
              <w:shd w:val="clear" w:color="auto" w:fill="FFFFFF"/>
              <w:spacing w:before="0" w:beforeAutospacing="0" w:after="150" w:afterAutospacing="0"/>
              <w:ind w:firstLine="450"/>
              <w:jc w:val="both"/>
              <w:rPr>
                <w:sz w:val="28"/>
                <w:szCs w:val="28"/>
              </w:rPr>
            </w:pPr>
          </w:p>
          <w:p w14:paraId="63E35A95" w14:textId="77777777" w:rsidR="006F5A8C" w:rsidRDefault="006F5A8C" w:rsidP="00533F65">
            <w:pPr>
              <w:pStyle w:val="rvps2"/>
              <w:shd w:val="clear" w:color="auto" w:fill="FFFFFF"/>
              <w:spacing w:before="0" w:beforeAutospacing="0" w:after="150" w:afterAutospacing="0"/>
              <w:ind w:firstLine="450"/>
              <w:jc w:val="both"/>
              <w:rPr>
                <w:sz w:val="28"/>
                <w:szCs w:val="28"/>
              </w:rPr>
            </w:pPr>
          </w:p>
          <w:p w14:paraId="562244C1" w14:textId="5ACC7B68" w:rsidR="00533F65" w:rsidRPr="00533F65" w:rsidRDefault="00533F65" w:rsidP="00533F65">
            <w:pPr>
              <w:pStyle w:val="rvps2"/>
              <w:shd w:val="clear" w:color="auto" w:fill="FFFFFF"/>
              <w:spacing w:before="0" w:beforeAutospacing="0" w:after="150" w:afterAutospacing="0"/>
              <w:ind w:firstLine="450"/>
              <w:jc w:val="both"/>
              <w:rPr>
                <w:rStyle w:val="rvts9"/>
                <w:b/>
                <w:bCs/>
                <w:sz w:val="28"/>
                <w:szCs w:val="28"/>
                <w:lang w:val="uk-UA"/>
              </w:rPr>
            </w:pPr>
            <w:r>
              <w:rPr>
                <w:rStyle w:val="rvts9"/>
                <w:b/>
                <w:bCs/>
                <w:sz w:val="28"/>
                <w:szCs w:val="28"/>
                <w:lang w:val="uk-UA"/>
              </w:rPr>
              <w:t>…</w:t>
            </w:r>
          </w:p>
        </w:tc>
      </w:tr>
      <w:tr w:rsidR="00C74C49" w:rsidRPr="00726B25" w14:paraId="438FE742" w14:textId="77777777" w:rsidTr="00D36C83">
        <w:trPr>
          <w:gridAfter w:val="1"/>
          <w:wAfter w:w="11" w:type="dxa"/>
        </w:trPr>
        <w:tc>
          <w:tcPr>
            <w:tcW w:w="7825" w:type="dxa"/>
            <w:shd w:val="clear" w:color="auto" w:fill="auto"/>
          </w:tcPr>
          <w:p w14:paraId="3CA863E4" w14:textId="7F242BD8" w:rsidR="00C74C49" w:rsidRPr="00286D97" w:rsidRDefault="00C74C49" w:rsidP="00533F65">
            <w:pPr>
              <w:pStyle w:val="rvps2"/>
              <w:shd w:val="clear" w:color="auto" w:fill="FFFFFF"/>
              <w:spacing w:before="0" w:beforeAutospacing="0" w:after="150" w:afterAutospacing="0"/>
              <w:ind w:firstLine="450"/>
              <w:jc w:val="both"/>
              <w:rPr>
                <w:rStyle w:val="rvts9"/>
                <w:b/>
                <w:bCs/>
                <w:sz w:val="28"/>
                <w:szCs w:val="28"/>
                <w:lang w:val="uk-UA"/>
              </w:rPr>
            </w:pPr>
            <w:r w:rsidRPr="00286D97">
              <w:rPr>
                <w:rStyle w:val="rvts9"/>
                <w:b/>
                <w:bCs/>
                <w:sz w:val="28"/>
                <w:szCs w:val="28"/>
                <w:lang w:val="uk-UA"/>
              </w:rPr>
              <w:lastRenderedPageBreak/>
              <w:t>Норма відсутня</w:t>
            </w:r>
          </w:p>
        </w:tc>
        <w:tc>
          <w:tcPr>
            <w:tcW w:w="7832" w:type="dxa"/>
            <w:shd w:val="clear" w:color="auto" w:fill="auto"/>
          </w:tcPr>
          <w:p w14:paraId="684E2DCB" w14:textId="77777777" w:rsidR="00286D97" w:rsidRPr="00286D97" w:rsidRDefault="00286D97" w:rsidP="00286D97">
            <w:pPr>
              <w:pStyle w:val="rvps2"/>
              <w:shd w:val="clear" w:color="auto" w:fill="FFFFFF"/>
              <w:spacing w:before="0" w:beforeAutospacing="0" w:after="0" w:afterAutospacing="0"/>
              <w:ind w:firstLine="720"/>
              <w:jc w:val="both"/>
              <w:rPr>
                <w:rStyle w:val="rvts9"/>
                <w:b/>
                <w:bCs/>
                <w:sz w:val="28"/>
                <w:szCs w:val="28"/>
                <w:lang w:val="uk-UA"/>
              </w:rPr>
            </w:pPr>
            <w:r w:rsidRPr="00286D97">
              <w:rPr>
                <w:rStyle w:val="rvts9"/>
                <w:b/>
                <w:bCs/>
                <w:sz w:val="28"/>
                <w:szCs w:val="28"/>
                <w:lang w:val="uk-UA"/>
              </w:rPr>
              <w:t>Стаття 76</w:t>
            </w:r>
            <w:r w:rsidRPr="00286D97">
              <w:rPr>
                <w:rStyle w:val="rvts9"/>
                <w:b/>
                <w:bCs/>
                <w:sz w:val="28"/>
                <w:szCs w:val="28"/>
                <w:vertAlign w:val="superscript"/>
                <w:lang w:val="uk-UA"/>
              </w:rPr>
              <w:t>1</w:t>
            </w:r>
            <w:r w:rsidRPr="00286D97">
              <w:rPr>
                <w:rStyle w:val="rvts9"/>
                <w:b/>
                <w:bCs/>
                <w:sz w:val="28"/>
                <w:szCs w:val="28"/>
                <w:lang w:val="uk-UA"/>
              </w:rPr>
              <w:t>. Відповідальність Голови Верховної Ради України</w:t>
            </w:r>
          </w:p>
          <w:p w14:paraId="1A3FC361" w14:textId="77777777" w:rsidR="00286D97" w:rsidRPr="00286D97" w:rsidRDefault="00286D97" w:rsidP="00286D97">
            <w:pPr>
              <w:pStyle w:val="rvps2"/>
              <w:shd w:val="clear" w:color="auto" w:fill="FFFFFF"/>
              <w:spacing w:before="0" w:beforeAutospacing="0" w:after="0" w:afterAutospacing="0"/>
              <w:ind w:firstLine="720"/>
              <w:jc w:val="both"/>
              <w:rPr>
                <w:rStyle w:val="rvts9"/>
                <w:b/>
                <w:bCs/>
                <w:sz w:val="28"/>
                <w:szCs w:val="28"/>
                <w:lang w:val="uk-UA"/>
              </w:rPr>
            </w:pPr>
            <w:r w:rsidRPr="00286D97">
              <w:rPr>
                <w:rStyle w:val="rvts9"/>
                <w:b/>
                <w:bCs/>
                <w:sz w:val="28"/>
                <w:szCs w:val="28"/>
                <w:lang w:val="uk-UA"/>
              </w:rPr>
              <w:t>1. У разі порушення Головою Верховної Ради України вимог цього Регламенту народний депутат має право невідкладно звернутися до Голови Верховної Ради України із зауваженням про допущені ним порушення для негайного їх усунення.</w:t>
            </w:r>
          </w:p>
          <w:p w14:paraId="1B3712AB" w14:textId="146BC6C9" w:rsidR="00286D97" w:rsidRPr="00286D97" w:rsidRDefault="00286D97" w:rsidP="00286D97">
            <w:pPr>
              <w:pStyle w:val="rvps2"/>
              <w:shd w:val="clear" w:color="auto" w:fill="FFFFFF"/>
              <w:spacing w:before="0" w:beforeAutospacing="0" w:after="0" w:afterAutospacing="0"/>
              <w:ind w:firstLine="720"/>
              <w:jc w:val="both"/>
              <w:rPr>
                <w:rStyle w:val="rvts9"/>
                <w:b/>
                <w:bCs/>
                <w:sz w:val="28"/>
                <w:szCs w:val="28"/>
                <w:lang w:val="uk-UA"/>
              </w:rPr>
            </w:pPr>
            <w:r w:rsidRPr="00286D97">
              <w:rPr>
                <w:rStyle w:val="rvts9"/>
                <w:b/>
                <w:bCs/>
                <w:sz w:val="28"/>
                <w:szCs w:val="28"/>
                <w:lang w:val="uk-UA"/>
              </w:rPr>
              <w:t>2. У разі грубого або систематичного порушення цього Регламенту Головою Верховної Ради України, за пропозицією, внесеною в паперовій формі на пленарному засіданні не менш як однією третиною народних депутатів від конституційного складу Верховної Ради, або не менш як половиною Голів Комітетів Верховної Ради України шляхом зібрання їх підписів, або комітету, до предмета відання якого належать питання регламенту, після скороченого обговорення Верховна Рада може прийняти рішення про відсторонення Голови Верховної Ради України від виконання повноважень визначених цим Регламентом на строк до двох календарних днів більшістю голосів народних депутатів від конституційного складу Верховної Ради, про що робиться запис у протоколі пленарного засідання Верховної Ради. На цей час за ним зберігаються виплати, пов'язані з виконанням депутатських повноважень та посадових обов'язків.</w:t>
            </w:r>
          </w:p>
          <w:p w14:paraId="2AD3E6F7" w14:textId="77777777" w:rsidR="00286D97" w:rsidRPr="00286D97" w:rsidRDefault="00286D97" w:rsidP="00286D97">
            <w:pPr>
              <w:pStyle w:val="rvps2"/>
              <w:shd w:val="clear" w:color="auto" w:fill="FFFFFF"/>
              <w:spacing w:before="0" w:beforeAutospacing="0" w:after="0" w:afterAutospacing="0"/>
              <w:ind w:firstLine="720"/>
              <w:jc w:val="both"/>
              <w:rPr>
                <w:rStyle w:val="rvts9"/>
                <w:b/>
                <w:bCs/>
                <w:sz w:val="28"/>
                <w:szCs w:val="28"/>
                <w:lang w:val="uk-UA"/>
              </w:rPr>
            </w:pPr>
            <w:r w:rsidRPr="00286D97">
              <w:rPr>
                <w:rStyle w:val="rvts9"/>
                <w:b/>
                <w:bCs/>
                <w:sz w:val="28"/>
                <w:szCs w:val="28"/>
                <w:lang w:val="uk-UA"/>
              </w:rPr>
              <w:lastRenderedPageBreak/>
              <w:t>3. Обговорення та голосування пропозиції про відсторонення Голови Верховної Ради України від виконання повноважень визначених цим Регламентом проводяться відразу після її внесення.</w:t>
            </w:r>
          </w:p>
          <w:p w14:paraId="230CF7EC" w14:textId="5B5B152A" w:rsidR="00C74C49" w:rsidRPr="00286D97" w:rsidRDefault="00286D97" w:rsidP="00286D97">
            <w:pPr>
              <w:pStyle w:val="rvps2"/>
              <w:shd w:val="clear" w:color="auto" w:fill="FFFFFF"/>
              <w:spacing w:before="0" w:beforeAutospacing="0" w:after="150" w:afterAutospacing="0"/>
              <w:ind w:firstLine="450"/>
              <w:jc w:val="both"/>
              <w:rPr>
                <w:rStyle w:val="rvts9"/>
                <w:b/>
                <w:bCs/>
                <w:sz w:val="28"/>
                <w:szCs w:val="28"/>
              </w:rPr>
            </w:pPr>
            <w:r w:rsidRPr="00286D97">
              <w:rPr>
                <w:rStyle w:val="rvts9"/>
                <w:b/>
                <w:bCs/>
                <w:sz w:val="28"/>
                <w:szCs w:val="28"/>
                <w:lang w:val="uk-UA"/>
              </w:rPr>
              <w:t xml:space="preserve">4. У разі відсторонення Голови Верховної Ради України від виконання повноважень визначених цим Регламентом </w:t>
            </w:r>
            <w:r w:rsidR="00D46211">
              <w:rPr>
                <w:rStyle w:val="rvts9"/>
                <w:b/>
                <w:bCs/>
                <w:sz w:val="28"/>
                <w:szCs w:val="28"/>
                <w:lang w:val="uk-UA"/>
              </w:rPr>
              <w:t>два чи</w:t>
            </w:r>
            <w:r w:rsidRPr="00286D97">
              <w:rPr>
                <w:rStyle w:val="rvts9"/>
                <w:b/>
                <w:bCs/>
                <w:sz w:val="28"/>
                <w:szCs w:val="28"/>
                <w:lang w:val="uk-UA"/>
              </w:rPr>
              <w:t xml:space="preserve"> більше разів протягом однієї чергової сесії Верховної Ради, за висновком комітету, до предмета відання якого належать питання регламенту, Верховна Рада може розглянути питання про відкликання його з посади відповідно до статті 76 цього Регламенту.</w:t>
            </w:r>
          </w:p>
        </w:tc>
      </w:tr>
    </w:tbl>
    <w:p w14:paraId="3F099109" w14:textId="77777777" w:rsidR="0049156D" w:rsidRPr="00726B25" w:rsidRDefault="0049156D" w:rsidP="00A2370D">
      <w:pPr>
        <w:autoSpaceDE w:val="0"/>
        <w:autoSpaceDN w:val="0"/>
        <w:adjustRightInd w:val="0"/>
        <w:spacing w:line="360" w:lineRule="auto"/>
        <w:rPr>
          <w:b/>
          <w:bCs/>
          <w:sz w:val="28"/>
          <w:szCs w:val="28"/>
          <w:lang w:val="uk-UA"/>
        </w:rPr>
      </w:pPr>
    </w:p>
    <w:p w14:paraId="6D0DD2C5" w14:textId="408C9DAB" w:rsidR="00CB4F45" w:rsidRPr="00726B25" w:rsidRDefault="00BB4B63" w:rsidP="00796E1C">
      <w:pPr>
        <w:adjustRightInd w:val="0"/>
        <w:rPr>
          <w:b/>
          <w:iCs/>
          <w:spacing w:val="-4"/>
          <w:sz w:val="28"/>
          <w:szCs w:val="28"/>
          <w:lang w:val="uk-UA"/>
        </w:rPr>
      </w:pPr>
      <w:r w:rsidRPr="00726B25">
        <w:rPr>
          <w:b/>
          <w:sz w:val="28"/>
          <w:szCs w:val="28"/>
          <w:lang w:val="uk-UA"/>
        </w:rPr>
        <w:t>Народн</w:t>
      </w:r>
      <w:r w:rsidR="0071759C">
        <w:rPr>
          <w:b/>
          <w:sz w:val="28"/>
          <w:szCs w:val="28"/>
          <w:lang w:val="uk-UA"/>
        </w:rPr>
        <w:t>ий</w:t>
      </w:r>
      <w:r w:rsidRPr="00726B25">
        <w:rPr>
          <w:b/>
          <w:sz w:val="28"/>
          <w:szCs w:val="28"/>
          <w:lang w:val="uk-UA"/>
        </w:rPr>
        <w:t xml:space="preserve"> депутат України</w:t>
      </w:r>
      <w:r w:rsidR="00B962F5" w:rsidRPr="0071759C">
        <w:rPr>
          <w:b/>
          <w:sz w:val="28"/>
          <w:szCs w:val="28"/>
        </w:rPr>
        <w:t xml:space="preserve"> </w:t>
      </w:r>
      <w:r w:rsidR="00B962F5">
        <w:rPr>
          <w:b/>
          <w:sz w:val="28"/>
          <w:szCs w:val="28"/>
          <w:lang w:val="uk-UA"/>
        </w:rPr>
        <w:t xml:space="preserve">   </w:t>
      </w:r>
      <w:r w:rsidR="00B962F5">
        <w:rPr>
          <w:b/>
          <w:sz w:val="28"/>
          <w:szCs w:val="28"/>
          <w:lang w:val="uk-UA"/>
        </w:rPr>
        <w:tab/>
      </w:r>
      <w:r w:rsidR="00B962F5">
        <w:rPr>
          <w:b/>
          <w:sz w:val="28"/>
          <w:szCs w:val="28"/>
          <w:lang w:val="uk-UA"/>
        </w:rPr>
        <w:tab/>
      </w:r>
      <w:r w:rsidR="00B962F5">
        <w:rPr>
          <w:b/>
          <w:sz w:val="28"/>
          <w:szCs w:val="28"/>
          <w:lang w:val="uk-UA"/>
        </w:rPr>
        <w:tab/>
      </w:r>
      <w:r w:rsidR="00B962F5">
        <w:rPr>
          <w:b/>
          <w:sz w:val="28"/>
          <w:szCs w:val="28"/>
          <w:lang w:val="uk-UA"/>
        </w:rPr>
        <w:tab/>
      </w:r>
      <w:r w:rsidR="00B962F5">
        <w:rPr>
          <w:b/>
          <w:sz w:val="28"/>
          <w:szCs w:val="28"/>
          <w:lang w:val="uk-UA"/>
        </w:rPr>
        <w:tab/>
      </w:r>
      <w:r w:rsidR="00B962F5">
        <w:rPr>
          <w:b/>
          <w:sz w:val="28"/>
          <w:szCs w:val="28"/>
          <w:lang w:val="uk-UA"/>
        </w:rPr>
        <w:tab/>
      </w:r>
      <w:r w:rsidR="00B962F5">
        <w:rPr>
          <w:b/>
          <w:sz w:val="28"/>
          <w:szCs w:val="28"/>
          <w:lang w:val="uk-UA"/>
        </w:rPr>
        <w:tab/>
      </w:r>
      <w:r w:rsidR="00B962F5">
        <w:rPr>
          <w:b/>
          <w:sz w:val="28"/>
          <w:szCs w:val="28"/>
          <w:lang w:val="uk-UA"/>
        </w:rPr>
        <w:tab/>
      </w:r>
      <w:r w:rsidR="00B962F5">
        <w:rPr>
          <w:b/>
          <w:sz w:val="28"/>
          <w:szCs w:val="28"/>
          <w:lang w:val="uk-UA"/>
        </w:rPr>
        <w:tab/>
      </w:r>
      <w:r w:rsidR="00B962F5">
        <w:rPr>
          <w:b/>
          <w:sz w:val="28"/>
          <w:szCs w:val="28"/>
          <w:lang w:val="uk-UA"/>
        </w:rPr>
        <w:tab/>
      </w:r>
      <w:r w:rsidR="00B962F5">
        <w:rPr>
          <w:b/>
          <w:sz w:val="28"/>
          <w:szCs w:val="28"/>
          <w:lang w:val="uk-UA"/>
        </w:rPr>
        <w:tab/>
        <w:t>Г.М. Третьякова</w:t>
      </w:r>
      <w:r w:rsidRPr="00726B25">
        <w:rPr>
          <w:b/>
          <w:sz w:val="28"/>
          <w:szCs w:val="28"/>
          <w:lang w:val="uk-UA"/>
        </w:rPr>
        <w:t xml:space="preserve">   </w:t>
      </w:r>
      <w:r w:rsidR="0071759C">
        <w:rPr>
          <w:b/>
          <w:sz w:val="28"/>
          <w:szCs w:val="28"/>
          <w:lang w:val="uk-UA"/>
        </w:rPr>
        <w:t>(</w:t>
      </w:r>
      <w:proofErr w:type="spellStart"/>
      <w:r w:rsidR="0071759C">
        <w:rPr>
          <w:b/>
          <w:sz w:val="28"/>
          <w:szCs w:val="28"/>
          <w:lang w:val="uk-UA"/>
        </w:rPr>
        <w:t>посв</w:t>
      </w:r>
      <w:proofErr w:type="spellEnd"/>
      <w:r w:rsidR="0071759C">
        <w:rPr>
          <w:b/>
          <w:sz w:val="28"/>
          <w:szCs w:val="28"/>
          <w:lang w:val="uk-UA"/>
        </w:rPr>
        <w:t>. 053)</w:t>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r w:rsidR="00CB4F45" w:rsidRPr="00726B25">
        <w:rPr>
          <w:b/>
          <w:sz w:val="28"/>
          <w:szCs w:val="28"/>
          <w:lang w:val="uk-UA"/>
        </w:rPr>
        <w:tab/>
      </w:r>
    </w:p>
    <w:sectPr w:rsidR="00CB4F45" w:rsidRPr="00726B25" w:rsidSect="00CE2AD1">
      <w:headerReference w:type="even" r:id="rId11"/>
      <w:headerReference w:type="default" r:id="rId12"/>
      <w:pgSz w:w="16838" w:h="11906" w:orient="landscape"/>
      <w:pgMar w:top="426" w:right="539" w:bottom="142" w:left="720"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81563" w14:textId="77777777" w:rsidR="00A76F93" w:rsidRDefault="00A76F93">
      <w:r>
        <w:separator/>
      </w:r>
    </w:p>
  </w:endnote>
  <w:endnote w:type="continuationSeparator" w:id="0">
    <w:p w14:paraId="68B9F69B" w14:textId="77777777" w:rsidR="00A76F93" w:rsidRDefault="00A76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61F3B" w14:textId="77777777" w:rsidR="00A76F93" w:rsidRDefault="00A76F93">
      <w:r>
        <w:separator/>
      </w:r>
    </w:p>
  </w:footnote>
  <w:footnote w:type="continuationSeparator" w:id="0">
    <w:p w14:paraId="0E7904B1" w14:textId="77777777" w:rsidR="00A76F93" w:rsidRDefault="00A76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535CD" w14:textId="77777777" w:rsidR="00C339C5" w:rsidRDefault="00C339C5" w:rsidP="00843ED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14:paraId="15FDC71A" w14:textId="77777777" w:rsidR="00C339C5" w:rsidRDefault="00C339C5">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C1A83" w14:textId="720300EE" w:rsidR="00C339C5" w:rsidRPr="00CB0E6C" w:rsidRDefault="00C339C5" w:rsidP="00843EDD">
    <w:pPr>
      <w:pStyle w:val="a5"/>
      <w:framePr w:wrap="around" w:vAnchor="text" w:hAnchor="margin" w:xAlign="center" w:y="1"/>
      <w:rPr>
        <w:rStyle w:val="a6"/>
        <w:sz w:val="20"/>
        <w:szCs w:val="20"/>
      </w:rPr>
    </w:pPr>
    <w:r w:rsidRPr="00CB0E6C">
      <w:rPr>
        <w:rStyle w:val="a6"/>
        <w:sz w:val="20"/>
        <w:szCs w:val="20"/>
      </w:rPr>
      <w:fldChar w:fldCharType="begin"/>
    </w:r>
    <w:r w:rsidRPr="00CB0E6C">
      <w:rPr>
        <w:rStyle w:val="a6"/>
        <w:sz w:val="20"/>
        <w:szCs w:val="20"/>
      </w:rPr>
      <w:instrText xml:space="preserve">PAGE  </w:instrText>
    </w:r>
    <w:r w:rsidRPr="00CB0E6C">
      <w:rPr>
        <w:rStyle w:val="a6"/>
        <w:sz w:val="20"/>
        <w:szCs w:val="20"/>
      </w:rPr>
      <w:fldChar w:fldCharType="separate"/>
    </w:r>
    <w:r w:rsidR="004D70BC">
      <w:rPr>
        <w:rStyle w:val="a6"/>
        <w:noProof/>
        <w:sz w:val="20"/>
        <w:szCs w:val="20"/>
      </w:rPr>
      <w:t>2</w:t>
    </w:r>
    <w:r w:rsidRPr="00CB0E6C">
      <w:rPr>
        <w:rStyle w:val="a6"/>
        <w:sz w:val="20"/>
        <w:szCs w:val="20"/>
      </w:rPr>
      <w:fldChar w:fldCharType="end"/>
    </w:r>
  </w:p>
  <w:p w14:paraId="6291CB1C" w14:textId="77777777" w:rsidR="00C339C5" w:rsidRDefault="00C339C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441D6"/>
    <w:multiLevelType w:val="hybridMultilevel"/>
    <w:tmpl w:val="6E369646"/>
    <w:lvl w:ilvl="0" w:tplc="FF04CDCA">
      <w:start w:val="1"/>
      <w:numFmt w:val="decimal"/>
      <w:lvlText w:val="%1."/>
      <w:lvlJc w:val="left"/>
      <w:pPr>
        <w:ind w:left="810" w:hanging="360"/>
      </w:pPr>
      <w:rPr>
        <w:rFonts w:hint="default"/>
        <w:color w:val="333333"/>
        <w:sz w:val="24"/>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 w15:restartNumberingAfterBreak="0">
    <w:nsid w:val="0FEE436D"/>
    <w:multiLevelType w:val="hybridMultilevel"/>
    <w:tmpl w:val="BE44DBBA"/>
    <w:lvl w:ilvl="0" w:tplc="B2D05A2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B7733BD"/>
    <w:multiLevelType w:val="hybridMultilevel"/>
    <w:tmpl w:val="450EA438"/>
    <w:lvl w:ilvl="0" w:tplc="4BAC833E">
      <w:start w:val="7"/>
      <w:numFmt w:val="decimal"/>
      <w:lvlText w:val="%1."/>
      <w:lvlJc w:val="left"/>
      <w:pPr>
        <w:tabs>
          <w:tab w:val="num" w:pos="2074"/>
        </w:tabs>
        <w:ind w:left="2074" w:hanging="13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15:restartNumberingAfterBreak="0">
    <w:nsid w:val="3AC37E9D"/>
    <w:multiLevelType w:val="hybridMultilevel"/>
    <w:tmpl w:val="BD9EFAB0"/>
    <w:lvl w:ilvl="0" w:tplc="FEA6C5C6">
      <w:start w:val="1"/>
      <w:numFmt w:val="decimal"/>
      <w:lvlText w:val="%1."/>
      <w:lvlJc w:val="left"/>
      <w:pPr>
        <w:ind w:left="928" w:hanging="36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4" w15:restartNumberingAfterBreak="0">
    <w:nsid w:val="427130D1"/>
    <w:multiLevelType w:val="hybridMultilevel"/>
    <w:tmpl w:val="5A2A8218"/>
    <w:lvl w:ilvl="0" w:tplc="F5241CC0">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5" w15:restartNumberingAfterBreak="0">
    <w:nsid w:val="4D755238"/>
    <w:multiLevelType w:val="hybridMultilevel"/>
    <w:tmpl w:val="AA027D96"/>
    <w:lvl w:ilvl="0" w:tplc="62C0C8BE">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6" w15:restartNumberingAfterBreak="0">
    <w:nsid w:val="4E0E38BD"/>
    <w:multiLevelType w:val="hybridMultilevel"/>
    <w:tmpl w:val="468E4870"/>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516F506E"/>
    <w:multiLevelType w:val="hybridMultilevel"/>
    <w:tmpl w:val="A45A89B6"/>
    <w:lvl w:ilvl="0" w:tplc="9C74B0BC">
      <w:start w:val="1"/>
      <w:numFmt w:val="decimal"/>
      <w:lvlText w:val="%1."/>
      <w:lvlJc w:val="left"/>
      <w:pPr>
        <w:ind w:left="1143" w:hanging="43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5BB14D4D"/>
    <w:multiLevelType w:val="hybridMultilevel"/>
    <w:tmpl w:val="396893D2"/>
    <w:lvl w:ilvl="0" w:tplc="E4FA0C5C">
      <w:start w:val="1"/>
      <w:numFmt w:val="upperRoman"/>
      <w:lvlText w:val="%1."/>
      <w:lvlJc w:val="right"/>
      <w:pPr>
        <w:tabs>
          <w:tab w:val="num" w:pos="720"/>
        </w:tabs>
        <w:ind w:left="720" w:hanging="360"/>
      </w:pPr>
    </w:lvl>
    <w:lvl w:ilvl="1" w:tplc="A32653A4">
      <w:start w:val="1"/>
      <w:numFmt w:val="decimal"/>
      <w:lvlText w:val="%2."/>
      <w:lvlJc w:val="left"/>
      <w:pPr>
        <w:ind w:left="1440" w:hanging="360"/>
      </w:pPr>
    </w:lvl>
    <w:lvl w:ilvl="2" w:tplc="50B0C1A0">
      <w:start w:val="1"/>
      <w:numFmt w:val="decimal"/>
      <w:lvlText w:val="%3)"/>
      <w:lvlJc w:val="left"/>
      <w:pPr>
        <w:ind w:left="2160" w:hanging="360"/>
      </w:pPr>
      <w:rPr>
        <w:rFonts w:hint="default"/>
      </w:rPr>
    </w:lvl>
    <w:lvl w:ilvl="3" w:tplc="D2628FD2" w:tentative="1">
      <w:start w:val="1"/>
      <w:numFmt w:val="upperRoman"/>
      <w:lvlText w:val="%4."/>
      <w:lvlJc w:val="right"/>
      <w:pPr>
        <w:tabs>
          <w:tab w:val="num" w:pos="2880"/>
        </w:tabs>
        <w:ind w:left="2880" w:hanging="360"/>
      </w:pPr>
    </w:lvl>
    <w:lvl w:ilvl="4" w:tplc="E18E90EA" w:tentative="1">
      <w:start w:val="1"/>
      <w:numFmt w:val="upperRoman"/>
      <w:lvlText w:val="%5."/>
      <w:lvlJc w:val="right"/>
      <w:pPr>
        <w:tabs>
          <w:tab w:val="num" w:pos="3600"/>
        </w:tabs>
        <w:ind w:left="3600" w:hanging="360"/>
      </w:pPr>
    </w:lvl>
    <w:lvl w:ilvl="5" w:tplc="E97602D6" w:tentative="1">
      <w:start w:val="1"/>
      <w:numFmt w:val="upperRoman"/>
      <w:lvlText w:val="%6."/>
      <w:lvlJc w:val="right"/>
      <w:pPr>
        <w:tabs>
          <w:tab w:val="num" w:pos="4320"/>
        </w:tabs>
        <w:ind w:left="4320" w:hanging="360"/>
      </w:pPr>
    </w:lvl>
    <w:lvl w:ilvl="6" w:tplc="35CC3E9E" w:tentative="1">
      <w:start w:val="1"/>
      <w:numFmt w:val="upperRoman"/>
      <w:lvlText w:val="%7."/>
      <w:lvlJc w:val="right"/>
      <w:pPr>
        <w:tabs>
          <w:tab w:val="num" w:pos="5040"/>
        </w:tabs>
        <w:ind w:left="5040" w:hanging="360"/>
      </w:pPr>
    </w:lvl>
    <w:lvl w:ilvl="7" w:tplc="931E8AAA" w:tentative="1">
      <w:start w:val="1"/>
      <w:numFmt w:val="upperRoman"/>
      <w:lvlText w:val="%8."/>
      <w:lvlJc w:val="right"/>
      <w:pPr>
        <w:tabs>
          <w:tab w:val="num" w:pos="5760"/>
        </w:tabs>
        <w:ind w:left="5760" w:hanging="360"/>
      </w:pPr>
    </w:lvl>
    <w:lvl w:ilvl="8" w:tplc="0FE8B4C8" w:tentative="1">
      <w:start w:val="1"/>
      <w:numFmt w:val="upperRoman"/>
      <w:lvlText w:val="%9."/>
      <w:lvlJc w:val="right"/>
      <w:pPr>
        <w:tabs>
          <w:tab w:val="num" w:pos="6480"/>
        </w:tabs>
        <w:ind w:left="6480" w:hanging="360"/>
      </w:pPr>
    </w:lvl>
  </w:abstractNum>
  <w:abstractNum w:abstractNumId="9" w15:restartNumberingAfterBreak="0">
    <w:nsid w:val="71F507C9"/>
    <w:multiLevelType w:val="hybridMultilevel"/>
    <w:tmpl w:val="06462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77706B"/>
    <w:multiLevelType w:val="hybridMultilevel"/>
    <w:tmpl w:val="FBC0A0CE"/>
    <w:lvl w:ilvl="0" w:tplc="AD0ADF38">
      <w:start w:val="6"/>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2"/>
  </w:num>
  <w:num w:numId="2">
    <w:abstractNumId w:val="10"/>
  </w:num>
  <w:num w:numId="3">
    <w:abstractNumId w:val="6"/>
  </w:num>
  <w:num w:numId="4">
    <w:abstractNumId w:val="4"/>
  </w:num>
  <w:num w:numId="5">
    <w:abstractNumId w:val="5"/>
  </w:num>
  <w:num w:numId="6">
    <w:abstractNumId w:val="0"/>
  </w:num>
  <w:num w:numId="7">
    <w:abstractNumId w:val="1"/>
  </w:num>
  <w:num w:numId="8">
    <w:abstractNumId w:val="7"/>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72B"/>
    <w:rsid w:val="000072A0"/>
    <w:rsid w:val="0002382F"/>
    <w:rsid w:val="000244FE"/>
    <w:rsid w:val="000250CC"/>
    <w:rsid w:val="00026C88"/>
    <w:rsid w:val="00027FEE"/>
    <w:rsid w:val="000307E3"/>
    <w:rsid w:val="00034A2C"/>
    <w:rsid w:val="00035C5C"/>
    <w:rsid w:val="000374D4"/>
    <w:rsid w:val="00037DC0"/>
    <w:rsid w:val="000418FB"/>
    <w:rsid w:val="00042C17"/>
    <w:rsid w:val="000523B9"/>
    <w:rsid w:val="000526EA"/>
    <w:rsid w:val="000551A7"/>
    <w:rsid w:val="00062141"/>
    <w:rsid w:val="0006287E"/>
    <w:rsid w:val="00063D1D"/>
    <w:rsid w:val="0008700F"/>
    <w:rsid w:val="000A25A6"/>
    <w:rsid w:val="000A6006"/>
    <w:rsid w:val="000A64FE"/>
    <w:rsid w:val="000A6AA4"/>
    <w:rsid w:val="000A7807"/>
    <w:rsid w:val="000B5F75"/>
    <w:rsid w:val="000B6413"/>
    <w:rsid w:val="000C06B3"/>
    <w:rsid w:val="000C1D8A"/>
    <w:rsid w:val="000C2B13"/>
    <w:rsid w:val="000E2C16"/>
    <w:rsid w:val="000F4486"/>
    <w:rsid w:val="000F4714"/>
    <w:rsid w:val="001024B1"/>
    <w:rsid w:val="00103D52"/>
    <w:rsid w:val="00106BE4"/>
    <w:rsid w:val="00110622"/>
    <w:rsid w:val="00113BD2"/>
    <w:rsid w:val="0011536A"/>
    <w:rsid w:val="001160C9"/>
    <w:rsid w:val="00117710"/>
    <w:rsid w:val="00117CA6"/>
    <w:rsid w:val="00120AC6"/>
    <w:rsid w:val="0012183E"/>
    <w:rsid w:val="001248BE"/>
    <w:rsid w:val="001259E9"/>
    <w:rsid w:val="0013137A"/>
    <w:rsid w:val="00136285"/>
    <w:rsid w:val="00141BD5"/>
    <w:rsid w:val="0014331E"/>
    <w:rsid w:val="00144A5D"/>
    <w:rsid w:val="00153A31"/>
    <w:rsid w:val="00157471"/>
    <w:rsid w:val="00160178"/>
    <w:rsid w:val="00161E55"/>
    <w:rsid w:val="00171537"/>
    <w:rsid w:val="00176A24"/>
    <w:rsid w:val="00177ABC"/>
    <w:rsid w:val="00187050"/>
    <w:rsid w:val="001B392A"/>
    <w:rsid w:val="001B3E66"/>
    <w:rsid w:val="001B43B1"/>
    <w:rsid w:val="001C0BEF"/>
    <w:rsid w:val="001C2360"/>
    <w:rsid w:val="001C296F"/>
    <w:rsid w:val="001D675F"/>
    <w:rsid w:val="001F1623"/>
    <w:rsid w:val="0020010F"/>
    <w:rsid w:val="00204ECB"/>
    <w:rsid w:val="00216A69"/>
    <w:rsid w:val="00220A88"/>
    <w:rsid w:val="00225337"/>
    <w:rsid w:val="002310BA"/>
    <w:rsid w:val="00231A10"/>
    <w:rsid w:val="002325CE"/>
    <w:rsid w:val="00242737"/>
    <w:rsid w:val="00250B06"/>
    <w:rsid w:val="00252B1D"/>
    <w:rsid w:val="00260794"/>
    <w:rsid w:val="0026560C"/>
    <w:rsid w:val="00270AA5"/>
    <w:rsid w:val="00272F74"/>
    <w:rsid w:val="0027547D"/>
    <w:rsid w:val="002768B7"/>
    <w:rsid w:val="00281B45"/>
    <w:rsid w:val="002842B8"/>
    <w:rsid w:val="00284609"/>
    <w:rsid w:val="00286D97"/>
    <w:rsid w:val="00290A4A"/>
    <w:rsid w:val="00297A45"/>
    <w:rsid w:val="002A1838"/>
    <w:rsid w:val="002A36E3"/>
    <w:rsid w:val="002A4B8A"/>
    <w:rsid w:val="002A5722"/>
    <w:rsid w:val="002B5E6D"/>
    <w:rsid w:val="002B6042"/>
    <w:rsid w:val="002B7379"/>
    <w:rsid w:val="002C5248"/>
    <w:rsid w:val="002C764C"/>
    <w:rsid w:val="002D0432"/>
    <w:rsid w:val="002D11C0"/>
    <w:rsid w:val="002D1CCF"/>
    <w:rsid w:val="002D4F77"/>
    <w:rsid w:val="002E628A"/>
    <w:rsid w:val="002F1024"/>
    <w:rsid w:val="0030061C"/>
    <w:rsid w:val="00300EB4"/>
    <w:rsid w:val="00301811"/>
    <w:rsid w:val="003053F2"/>
    <w:rsid w:val="00312FA0"/>
    <w:rsid w:val="003266FA"/>
    <w:rsid w:val="003300B2"/>
    <w:rsid w:val="003339E5"/>
    <w:rsid w:val="00334FBE"/>
    <w:rsid w:val="00337813"/>
    <w:rsid w:val="003409F0"/>
    <w:rsid w:val="00343204"/>
    <w:rsid w:val="0034342F"/>
    <w:rsid w:val="00343B47"/>
    <w:rsid w:val="00343E26"/>
    <w:rsid w:val="00344C8B"/>
    <w:rsid w:val="00345B19"/>
    <w:rsid w:val="003468D0"/>
    <w:rsid w:val="00347285"/>
    <w:rsid w:val="00357283"/>
    <w:rsid w:val="00357A58"/>
    <w:rsid w:val="00357D9A"/>
    <w:rsid w:val="003727A2"/>
    <w:rsid w:val="00373213"/>
    <w:rsid w:val="003754D3"/>
    <w:rsid w:val="0038281F"/>
    <w:rsid w:val="00383977"/>
    <w:rsid w:val="003855DA"/>
    <w:rsid w:val="00390C57"/>
    <w:rsid w:val="00390F16"/>
    <w:rsid w:val="00392439"/>
    <w:rsid w:val="003934A9"/>
    <w:rsid w:val="003A1CB9"/>
    <w:rsid w:val="003A1E33"/>
    <w:rsid w:val="003A2313"/>
    <w:rsid w:val="003A54F7"/>
    <w:rsid w:val="003B3BF8"/>
    <w:rsid w:val="003C036B"/>
    <w:rsid w:val="003C312F"/>
    <w:rsid w:val="003C594F"/>
    <w:rsid w:val="003C6036"/>
    <w:rsid w:val="003D75FA"/>
    <w:rsid w:val="003F0DDA"/>
    <w:rsid w:val="003F5661"/>
    <w:rsid w:val="003F5E83"/>
    <w:rsid w:val="00400DF1"/>
    <w:rsid w:val="00404958"/>
    <w:rsid w:val="004058CD"/>
    <w:rsid w:val="0041776E"/>
    <w:rsid w:val="0042029F"/>
    <w:rsid w:val="00422DEB"/>
    <w:rsid w:val="00425CF6"/>
    <w:rsid w:val="004271F0"/>
    <w:rsid w:val="00441F73"/>
    <w:rsid w:val="00443CA1"/>
    <w:rsid w:val="0044537A"/>
    <w:rsid w:val="004473B5"/>
    <w:rsid w:val="00457653"/>
    <w:rsid w:val="00464661"/>
    <w:rsid w:val="00470C5F"/>
    <w:rsid w:val="004731E5"/>
    <w:rsid w:val="00480389"/>
    <w:rsid w:val="004822F1"/>
    <w:rsid w:val="00483397"/>
    <w:rsid w:val="004901FE"/>
    <w:rsid w:val="004909B5"/>
    <w:rsid w:val="0049156D"/>
    <w:rsid w:val="004925FF"/>
    <w:rsid w:val="0049659C"/>
    <w:rsid w:val="004A2CED"/>
    <w:rsid w:val="004A3AB0"/>
    <w:rsid w:val="004A567B"/>
    <w:rsid w:val="004A7328"/>
    <w:rsid w:val="004B2EC9"/>
    <w:rsid w:val="004B356E"/>
    <w:rsid w:val="004B3FCF"/>
    <w:rsid w:val="004C5784"/>
    <w:rsid w:val="004C57D7"/>
    <w:rsid w:val="004D095D"/>
    <w:rsid w:val="004D09F9"/>
    <w:rsid w:val="004D70BC"/>
    <w:rsid w:val="004D7A5D"/>
    <w:rsid w:val="004F3BEA"/>
    <w:rsid w:val="00504441"/>
    <w:rsid w:val="00517B34"/>
    <w:rsid w:val="005257DE"/>
    <w:rsid w:val="00533619"/>
    <w:rsid w:val="00533F65"/>
    <w:rsid w:val="0054455A"/>
    <w:rsid w:val="0055081A"/>
    <w:rsid w:val="00552E1F"/>
    <w:rsid w:val="0055360B"/>
    <w:rsid w:val="0056070F"/>
    <w:rsid w:val="00561F03"/>
    <w:rsid w:val="005645EA"/>
    <w:rsid w:val="00571BC3"/>
    <w:rsid w:val="00576F86"/>
    <w:rsid w:val="00577E13"/>
    <w:rsid w:val="005832DF"/>
    <w:rsid w:val="005870AB"/>
    <w:rsid w:val="005871FC"/>
    <w:rsid w:val="005876E2"/>
    <w:rsid w:val="005913B9"/>
    <w:rsid w:val="00593D50"/>
    <w:rsid w:val="005A60A7"/>
    <w:rsid w:val="005A6B74"/>
    <w:rsid w:val="005B44E8"/>
    <w:rsid w:val="005B46AB"/>
    <w:rsid w:val="005B7B28"/>
    <w:rsid w:val="005C18FC"/>
    <w:rsid w:val="005C5E05"/>
    <w:rsid w:val="005D5002"/>
    <w:rsid w:val="005D5B6B"/>
    <w:rsid w:val="005D73AF"/>
    <w:rsid w:val="005F0AD1"/>
    <w:rsid w:val="005F1944"/>
    <w:rsid w:val="005F6C63"/>
    <w:rsid w:val="006074F9"/>
    <w:rsid w:val="00611C92"/>
    <w:rsid w:val="006151FA"/>
    <w:rsid w:val="00621A2B"/>
    <w:rsid w:val="0062531E"/>
    <w:rsid w:val="0063339B"/>
    <w:rsid w:val="006352BE"/>
    <w:rsid w:val="00635AA4"/>
    <w:rsid w:val="00637799"/>
    <w:rsid w:val="00642FF4"/>
    <w:rsid w:val="00644313"/>
    <w:rsid w:val="00661327"/>
    <w:rsid w:val="0066158B"/>
    <w:rsid w:val="00663E08"/>
    <w:rsid w:val="00665EEC"/>
    <w:rsid w:val="006853B0"/>
    <w:rsid w:val="00685B01"/>
    <w:rsid w:val="006867A5"/>
    <w:rsid w:val="0068685E"/>
    <w:rsid w:val="00691706"/>
    <w:rsid w:val="00692847"/>
    <w:rsid w:val="006976D0"/>
    <w:rsid w:val="006A22F1"/>
    <w:rsid w:val="006A2D1E"/>
    <w:rsid w:val="006B6C95"/>
    <w:rsid w:val="006C0C4B"/>
    <w:rsid w:val="006C5F09"/>
    <w:rsid w:val="006D249B"/>
    <w:rsid w:val="006E6B90"/>
    <w:rsid w:val="006F5A8C"/>
    <w:rsid w:val="00702BB8"/>
    <w:rsid w:val="00706EE1"/>
    <w:rsid w:val="0071759C"/>
    <w:rsid w:val="00717811"/>
    <w:rsid w:val="00721D4F"/>
    <w:rsid w:val="007222FC"/>
    <w:rsid w:val="00726384"/>
    <w:rsid w:val="00726B25"/>
    <w:rsid w:val="00727D2A"/>
    <w:rsid w:val="00731796"/>
    <w:rsid w:val="00731E2D"/>
    <w:rsid w:val="00732643"/>
    <w:rsid w:val="00732A91"/>
    <w:rsid w:val="0073471F"/>
    <w:rsid w:val="00734911"/>
    <w:rsid w:val="007355FF"/>
    <w:rsid w:val="007457D3"/>
    <w:rsid w:val="00747453"/>
    <w:rsid w:val="0075771C"/>
    <w:rsid w:val="007646B9"/>
    <w:rsid w:val="00771076"/>
    <w:rsid w:val="00771A18"/>
    <w:rsid w:val="00775C19"/>
    <w:rsid w:val="007866B7"/>
    <w:rsid w:val="00792CD0"/>
    <w:rsid w:val="00796E1C"/>
    <w:rsid w:val="007A17A3"/>
    <w:rsid w:val="007A2304"/>
    <w:rsid w:val="007A4BAE"/>
    <w:rsid w:val="007A5482"/>
    <w:rsid w:val="007B44ED"/>
    <w:rsid w:val="007B4F14"/>
    <w:rsid w:val="007C0527"/>
    <w:rsid w:val="007C38C5"/>
    <w:rsid w:val="007C43A5"/>
    <w:rsid w:val="007C6778"/>
    <w:rsid w:val="007D4B71"/>
    <w:rsid w:val="007D5FDB"/>
    <w:rsid w:val="007E07AF"/>
    <w:rsid w:val="007E0C38"/>
    <w:rsid w:val="007E7799"/>
    <w:rsid w:val="007F111A"/>
    <w:rsid w:val="008009E0"/>
    <w:rsid w:val="00801F5C"/>
    <w:rsid w:val="00802D72"/>
    <w:rsid w:val="00805346"/>
    <w:rsid w:val="00806F87"/>
    <w:rsid w:val="008072C7"/>
    <w:rsid w:val="0081471B"/>
    <w:rsid w:val="00822093"/>
    <w:rsid w:val="00823C2C"/>
    <w:rsid w:val="00825A85"/>
    <w:rsid w:val="00836AE8"/>
    <w:rsid w:val="0083763D"/>
    <w:rsid w:val="00841473"/>
    <w:rsid w:val="00841742"/>
    <w:rsid w:val="00843EDD"/>
    <w:rsid w:val="0084405B"/>
    <w:rsid w:val="00844467"/>
    <w:rsid w:val="00845173"/>
    <w:rsid w:val="0084568E"/>
    <w:rsid w:val="00846FFA"/>
    <w:rsid w:val="00850271"/>
    <w:rsid w:val="008578EE"/>
    <w:rsid w:val="00857B32"/>
    <w:rsid w:val="008603A9"/>
    <w:rsid w:val="0087401A"/>
    <w:rsid w:val="00877DE8"/>
    <w:rsid w:val="00884925"/>
    <w:rsid w:val="008A0A3F"/>
    <w:rsid w:val="008A1B4D"/>
    <w:rsid w:val="008A5DB7"/>
    <w:rsid w:val="008A6A52"/>
    <w:rsid w:val="008B0F60"/>
    <w:rsid w:val="008B1947"/>
    <w:rsid w:val="008B5FC2"/>
    <w:rsid w:val="008B7AD5"/>
    <w:rsid w:val="008C11D3"/>
    <w:rsid w:val="008D13A0"/>
    <w:rsid w:val="008D1ACB"/>
    <w:rsid w:val="008E2806"/>
    <w:rsid w:val="008E3337"/>
    <w:rsid w:val="008E3F68"/>
    <w:rsid w:val="008F0EB8"/>
    <w:rsid w:val="008F4F46"/>
    <w:rsid w:val="009018BD"/>
    <w:rsid w:val="00907E91"/>
    <w:rsid w:val="0092275E"/>
    <w:rsid w:val="00922FD3"/>
    <w:rsid w:val="00923774"/>
    <w:rsid w:val="00923EF4"/>
    <w:rsid w:val="009367F7"/>
    <w:rsid w:val="00937BB6"/>
    <w:rsid w:val="0094137A"/>
    <w:rsid w:val="00941784"/>
    <w:rsid w:val="0094317A"/>
    <w:rsid w:val="00953BD3"/>
    <w:rsid w:val="009577A4"/>
    <w:rsid w:val="009631B3"/>
    <w:rsid w:val="00971199"/>
    <w:rsid w:val="00971DD1"/>
    <w:rsid w:val="00973697"/>
    <w:rsid w:val="00985F8D"/>
    <w:rsid w:val="009915DD"/>
    <w:rsid w:val="00993CEB"/>
    <w:rsid w:val="00994AC6"/>
    <w:rsid w:val="00997C38"/>
    <w:rsid w:val="009A146A"/>
    <w:rsid w:val="009A2B6B"/>
    <w:rsid w:val="009A3C3F"/>
    <w:rsid w:val="009A49CC"/>
    <w:rsid w:val="009D09CA"/>
    <w:rsid w:val="009D59F9"/>
    <w:rsid w:val="009D6C03"/>
    <w:rsid w:val="009E179A"/>
    <w:rsid w:val="009E1A1A"/>
    <w:rsid w:val="009F1307"/>
    <w:rsid w:val="00A04CF6"/>
    <w:rsid w:val="00A06A7D"/>
    <w:rsid w:val="00A06ED6"/>
    <w:rsid w:val="00A07FCF"/>
    <w:rsid w:val="00A23194"/>
    <w:rsid w:val="00A2370D"/>
    <w:rsid w:val="00A33AF3"/>
    <w:rsid w:val="00A343FA"/>
    <w:rsid w:val="00A41394"/>
    <w:rsid w:val="00A4172B"/>
    <w:rsid w:val="00A42F38"/>
    <w:rsid w:val="00A514B3"/>
    <w:rsid w:val="00A54231"/>
    <w:rsid w:val="00A610BD"/>
    <w:rsid w:val="00A6351C"/>
    <w:rsid w:val="00A63EAA"/>
    <w:rsid w:val="00A66066"/>
    <w:rsid w:val="00A67790"/>
    <w:rsid w:val="00A752FC"/>
    <w:rsid w:val="00A76AE0"/>
    <w:rsid w:val="00A76F93"/>
    <w:rsid w:val="00A778D5"/>
    <w:rsid w:val="00A807EC"/>
    <w:rsid w:val="00A80B5E"/>
    <w:rsid w:val="00A91A03"/>
    <w:rsid w:val="00A95BE0"/>
    <w:rsid w:val="00A96AC0"/>
    <w:rsid w:val="00AB4481"/>
    <w:rsid w:val="00AB7D87"/>
    <w:rsid w:val="00AC53A8"/>
    <w:rsid w:val="00AC6664"/>
    <w:rsid w:val="00AD01E4"/>
    <w:rsid w:val="00AD0AA7"/>
    <w:rsid w:val="00AD1590"/>
    <w:rsid w:val="00AD53C3"/>
    <w:rsid w:val="00AD7A9B"/>
    <w:rsid w:val="00AE3B65"/>
    <w:rsid w:val="00AE57CB"/>
    <w:rsid w:val="00AF6194"/>
    <w:rsid w:val="00B040A3"/>
    <w:rsid w:val="00B040F7"/>
    <w:rsid w:val="00B12905"/>
    <w:rsid w:val="00B1433C"/>
    <w:rsid w:val="00B20B63"/>
    <w:rsid w:val="00B2293C"/>
    <w:rsid w:val="00B31FF2"/>
    <w:rsid w:val="00B37779"/>
    <w:rsid w:val="00B451BD"/>
    <w:rsid w:val="00B4771B"/>
    <w:rsid w:val="00B61E83"/>
    <w:rsid w:val="00B62F10"/>
    <w:rsid w:val="00B757A4"/>
    <w:rsid w:val="00B83A5C"/>
    <w:rsid w:val="00B868B5"/>
    <w:rsid w:val="00B91BA9"/>
    <w:rsid w:val="00B962F5"/>
    <w:rsid w:val="00B9711D"/>
    <w:rsid w:val="00B97437"/>
    <w:rsid w:val="00BA18E5"/>
    <w:rsid w:val="00BB4B63"/>
    <w:rsid w:val="00BB6CEC"/>
    <w:rsid w:val="00BC5087"/>
    <w:rsid w:val="00BF386E"/>
    <w:rsid w:val="00BF7818"/>
    <w:rsid w:val="00C10553"/>
    <w:rsid w:val="00C15080"/>
    <w:rsid w:val="00C21903"/>
    <w:rsid w:val="00C254F4"/>
    <w:rsid w:val="00C26EAA"/>
    <w:rsid w:val="00C3088B"/>
    <w:rsid w:val="00C339C5"/>
    <w:rsid w:val="00C35B02"/>
    <w:rsid w:val="00C37871"/>
    <w:rsid w:val="00C37FA4"/>
    <w:rsid w:val="00C40F9F"/>
    <w:rsid w:val="00C421A2"/>
    <w:rsid w:val="00C42CF1"/>
    <w:rsid w:val="00C61D03"/>
    <w:rsid w:val="00C66ED5"/>
    <w:rsid w:val="00C74C49"/>
    <w:rsid w:val="00C80C21"/>
    <w:rsid w:val="00C81E65"/>
    <w:rsid w:val="00C823E9"/>
    <w:rsid w:val="00C85D45"/>
    <w:rsid w:val="00C86D85"/>
    <w:rsid w:val="00C87F41"/>
    <w:rsid w:val="00C90F0A"/>
    <w:rsid w:val="00CA53D2"/>
    <w:rsid w:val="00CB0E6C"/>
    <w:rsid w:val="00CB1FAC"/>
    <w:rsid w:val="00CB2594"/>
    <w:rsid w:val="00CB26F6"/>
    <w:rsid w:val="00CB4F45"/>
    <w:rsid w:val="00CC6536"/>
    <w:rsid w:val="00CD13B6"/>
    <w:rsid w:val="00CD59CD"/>
    <w:rsid w:val="00CE2AD1"/>
    <w:rsid w:val="00CE3B04"/>
    <w:rsid w:val="00CE4B5B"/>
    <w:rsid w:val="00D01F32"/>
    <w:rsid w:val="00D03041"/>
    <w:rsid w:val="00D12E61"/>
    <w:rsid w:val="00D1319B"/>
    <w:rsid w:val="00D24D7B"/>
    <w:rsid w:val="00D369B9"/>
    <w:rsid w:val="00D36C83"/>
    <w:rsid w:val="00D40F8D"/>
    <w:rsid w:val="00D419E3"/>
    <w:rsid w:val="00D4354B"/>
    <w:rsid w:val="00D44FF0"/>
    <w:rsid w:val="00D45171"/>
    <w:rsid w:val="00D46211"/>
    <w:rsid w:val="00D5190F"/>
    <w:rsid w:val="00D5406D"/>
    <w:rsid w:val="00D5614D"/>
    <w:rsid w:val="00D57050"/>
    <w:rsid w:val="00D57ED6"/>
    <w:rsid w:val="00D757E6"/>
    <w:rsid w:val="00D81E41"/>
    <w:rsid w:val="00D83B8A"/>
    <w:rsid w:val="00D84977"/>
    <w:rsid w:val="00D9018B"/>
    <w:rsid w:val="00D90AD8"/>
    <w:rsid w:val="00D9732C"/>
    <w:rsid w:val="00DA222B"/>
    <w:rsid w:val="00DA44B3"/>
    <w:rsid w:val="00DA5041"/>
    <w:rsid w:val="00DA6606"/>
    <w:rsid w:val="00DB0700"/>
    <w:rsid w:val="00DB6E0A"/>
    <w:rsid w:val="00DB75AB"/>
    <w:rsid w:val="00DB77EC"/>
    <w:rsid w:val="00DB7EA8"/>
    <w:rsid w:val="00DC0D04"/>
    <w:rsid w:val="00DC3168"/>
    <w:rsid w:val="00DC3E69"/>
    <w:rsid w:val="00DC7A50"/>
    <w:rsid w:val="00DD4F81"/>
    <w:rsid w:val="00DE4D0C"/>
    <w:rsid w:val="00DE74FB"/>
    <w:rsid w:val="00DF046C"/>
    <w:rsid w:val="00DF5364"/>
    <w:rsid w:val="00E01B7E"/>
    <w:rsid w:val="00E0787D"/>
    <w:rsid w:val="00E07A5F"/>
    <w:rsid w:val="00E146C8"/>
    <w:rsid w:val="00E15881"/>
    <w:rsid w:val="00E21FF5"/>
    <w:rsid w:val="00E23A9F"/>
    <w:rsid w:val="00E27DDC"/>
    <w:rsid w:val="00E3371A"/>
    <w:rsid w:val="00E35665"/>
    <w:rsid w:val="00E35679"/>
    <w:rsid w:val="00E36DF8"/>
    <w:rsid w:val="00E416E4"/>
    <w:rsid w:val="00E41846"/>
    <w:rsid w:val="00E42F50"/>
    <w:rsid w:val="00E44418"/>
    <w:rsid w:val="00E520E8"/>
    <w:rsid w:val="00E57C2D"/>
    <w:rsid w:val="00E61FDB"/>
    <w:rsid w:val="00E64B3A"/>
    <w:rsid w:val="00E721F7"/>
    <w:rsid w:val="00E752CC"/>
    <w:rsid w:val="00E95D00"/>
    <w:rsid w:val="00E97AC1"/>
    <w:rsid w:val="00EA0A7D"/>
    <w:rsid w:val="00EA2657"/>
    <w:rsid w:val="00EA79A4"/>
    <w:rsid w:val="00EB130F"/>
    <w:rsid w:val="00EB2C33"/>
    <w:rsid w:val="00EC13C1"/>
    <w:rsid w:val="00ED5620"/>
    <w:rsid w:val="00EE2318"/>
    <w:rsid w:val="00EE3A0F"/>
    <w:rsid w:val="00EE7A9B"/>
    <w:rsid w:val="00EF4166"/>
    <w:rsid w:val="00EF6A79"/>
    <w:rsid w:val="00F01636"/>
    <w:rsid w:val="00F02BD8"/>
    <w:rsid w:val="00F06973"/>
    <w:rsid w:val="00F1357F"/>
    <w:rsid w:val="00F14118"/>
    <w:rsid w:val="00F154B4"/>
    <w:rsid w:val="00F17E9C"/>
    <w:rsid w:val="00F20358"/>
    <w:rsid w:val="00F36070"/>
    <w:rsid w:val="00F403BE"/>
    <w:rsid w:val="00F439F8"/>
    <w:rsid w:val="00F4514F"/>
    <w:rsid w:val="00F45F60"/>
    <w:rsid w:val="00F64026"/>
    <w:rsid w:val="00F64F30"/>
    <w:rsid w:val="00F66241"/>
    <w:rsid w:val="00F671D9"/>
    <w:rsid w:val="00F72FE5"/>
    <w:rsid w:val="00F84E17"/>
    <w:rsid w:val="00F87DB8"/>
    <w:rsid w:val="00F91279"/>
    <w:rsid w:val="00F96B66"/>
    <w:rsid w:val="00FA180C"/>
    <w:rsid w:val="00FB0A90"/>
    <w:rsid w:val="00FB160F"/>
    <w:rsid w:val="00FB1DAC"/>
    <w:rsid w:val="00FC0D0B"/>
    <w:rsid w:val="00FC32B5"/>
    <w:rsid w:val="00FC5107"/>
    <w:rsid w:val="00FD149E"/>
    <w:rsid w:val="00FD1BE9"/>
    <w:rsid w:val="00FD6FB3"/>
    <w:rsid w:val="00FE2D27"/>
    <w:rsid w:val="00FF3682"/>
    <w:rsid w:val="00FF530A"/>
    <w:rsid w:val="00FF5B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261DA"/>
  <w15:docId w15:val="{779CBCFE-4863-4AF1-B4B1-D9E321189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qFormat/>
    <w:pPr>
      <w:spacing w:before="100" w:beforeAutospacing="1" w:after="100" w:afterAutospacing="1"/>
      <w:outlineLvl w:val="0"/>
    </w:pPr>
    <w:rPr>
      <w:b/>
      <w:bCs/>
      <w:kern w:val="36"/>
      <w:sz w:val="48"/>
      <w:szCs w:val="48"/>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100" w:beforeAutospacing="1" w:after="100" w:afterAutospacing="1"/>
    </w:pPr>
  </w:style>
  <w:style w:type="paragraph" w:customStyle="1" w:styleId="a4">
    <w:name w:val="Стиль"/>
    <w:pPr>
      <w:widowControl w:val="0"/>
      <w:autoSpaceDE w:val="0"/>
      <w:autoSpaceDN w:val="0"/>
      <w:adjustRightInd w:val="0"/>
    </w:pPr>
    <w:rPr>
      <w:sz w:val="24"/>
      <w:szCs w:val="24"/>
      <w:lang w:val="ru-RU" w:eastAsia="ru-RU"/>
    </w:rPr>
  </w:style>
  <w:style w:type="paragraph" w:styleId="20">
    <w:name w:val="Body Text 2"/>
    <w:basedOn w:val="a"/>
    <w:rsid w:val="00344C8B"/>
    <w:pPr>
      <w:autoSpaceDE w:val="0"/>
      <w:autoSpaceDN w:val="0"/>
      <w:ind w:left="397"/>
      <w:jc w:val="both"/>
    </w:pPr>
  </w:style>
  <w:style w:type="paragraph" w:styleId="HTML">
    <w:name w:val="HTML Preformatted"/>
    <w:basedOn w:val="a"/>
    <w:link w:val="HTML0"/>
    <w:rsid w:val="00F66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paragraph" w:customStyle="1" w:styleId="StyleZakonu">
    <w:name w:val="StyleZakonu"/>
    <w:basedOn w:val="a"/>
    <w:link w:val="StyleZakonu0"/>
    <w:uiPriority w:val="99"/>
    <w:rsid w:val="0073471F"/>
    <w:pPr>
      <w:spacing w:after="60" w:line="220" w:lineRule="exact"/>
      <w:ind w:firstLine="284"/>
      <w:jc w:val="both"/>
    </w:pPr>
    <w:rPr>
      <w:sz w:val="20"/>
      <w:szCs w:val="20"/>
      <w:lang w:val="uk-UA"/>
    </w:rPr>
  </w:style>
  <w:style w:type="character" w:customStyle="1" w:styleId="StyleZakonu0">
    <w:name w:val="StyleZakonu Знак"/>
    <w:link w:val="StyleZakonu"/>
    <w:locked/>
    <w:rsid w:val="0073471F"/>
    <w:rPr>
      <w:lang w:val="uk-UA" w:eastAsia="ru-RU" w:bidi="ar-SA"/>
    </w:rPr>
  </w:style>
  <w:style w:type="paragraph" w:styleId="a5">
    <w:name w:val="header"/>
    <w:basedOn w:val="a"/>
    <w:rsid w:val="004A7328"/>
    <w:pPr>
      <w:tabs>
        <w:tab w:val="center" w:pos="4677"/>
        <w:tab w:val="right" w:pos="9355"/>
      </w:tabs>
    </w:pPr>
  </w:style>
  <w:style w:type="character" w:styleId="a6">
    <w:name w:val="page number"/>
    <w:basedOn w:val="a0"/>
    <w:rsid w:val="004A7328"/>
  </w:style>
  <w:style w:type="table" w:styleId="a7">
    <w:name w:val="Table Grid"/>
    <w:basedOn w:val="a1"/>
    <w:rsid w:val="00941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link w:val="HTML"/>
    <w:locked/>
    <w:rsid w:val="002A5722"/>
    <w:rPr>
      <w:rFonts w:ascii="Courier New" w:eastAsia="Arial Unicode MS" w:hAnsi="Courier New" w:cs="Courier New"/>
      <w:color w:val="000000"/>
      <w:sz w:val="21"/>
      <w:szCs w:val="21"/>
      <w:lang w:val="ru-RU" w:eastAsia="ru-RU" w:bidi="ar-SA"/>
    </w:rPr>
  </w:style>
  <w:style w:type="paragraph" w:customStyle="1" w:styleId="rvps2">
    <w:name w:val="rvps2"/>
    <w:basedOn w:val="a"/>
    <w:link w:val="rvps20"/>
    <w:rsid w:val="003A1E33"/>
    <w:pPr>
      <w:spacing w:before="100" w:beforeAutospacing="1" w:after="100" w:afterAutospacing="1"/>
    </w:pPr>
  </w:style>
  <w:style w:type="paragraph" w:styleId="a8">
    <w:name w:val="Balloon Text"/>
    <w:basedOn w:val="a"/>
    <w:semiHidden/>
    <w:rsid w:val="004A567B"/>
    <w:rPr>
      <w:rFonts w:ascii="Tahoma" w:hAnsi="Tahoma" w:cs="Tahoma"/>
      <w:sz w:val="16"/>
      <w:szCs w:val="16"/>
    </w:rPr>
  </w:style>
  <w:style w:type="paragraph" w:customStyle="1" w:styleId="rvps7">
    <w:name w:val="rvps7"/>
    <w:basedOn w:val="a"/>
    <w:rsid w:val="0027547D"/>
    <w:pPr>
      <w:spacing w:before="100" w:beforeAutospacing="1" w:after="100" w:afterAutospacing="1"/>
    </w:pPr>
  </w:style>
  <w:style w:type="character" w:customStyle="1" w:styleId="rvts44">
    <w:name w:val="rvts44"/>
    <w:basedOn w:val="a0"/>
    <w:rsid w:val="0027547D"/>
  </w:style>
  <w:style w:type="character" w:customStyle="1" w:styleId="rvts9">
    <w:name w:val="rvts9"/>
    <w:basedOn w:val="a0"/>
    <w:rsid w:val="00822093"/>
  </w:style>
  <w:style w:type="character" w:customStyle="1" w:styleId="apple-converted-space">
    <w:name w:val="apple-converted-space"/>
    <w:basedOn w:val="a0"/>
    <w:rsid w:val="00822093"/>
  </w:style>
  <w:style w:type="paragraph" w:styleId="3">
    <w:name w:val="Body Text 3"/>
    <w:basedOn w:val="a"/>
    <w:rsid w:val="0049156D"/>
    <w:pPr>
      <w:spacing w:after="120"/>
    </w:pPr>
    <w:rPr>
      <w:sz w:val="16"/>
      <w:szCs w:val="16"/>
    </w:rPr>
  </w:style>
  <w:style w:type="paragraph" w:styleId="a9">
    <w:name w:val="Body Text Indent"/>
    <w:basedOn w:val="a"/>
    <w:rsid w:val="0049156D"/>
    <w:pPr>
      <w:spacing w:after="120"/>
      <w:ind w:left="283"/>
    </w:pPr>
  </w:style>
  <w:style w:type="character" w:styleId="aa">
    <w:name w:val="Hyperlink"/>
    <w:uiPriority w:val="99"/>
    <w:rsid w:val="0049156D"/>
    <w:rPr>
      <w:color w:val="0000FF"/>
      <w:u w:val="single"/>
    </w:rPr>
  </w:style>
  <w:style w:type="paragraph" w:styleId="ab">
    <w:name w:val="Body Text"/>
    <w:basedOn w:val="a"/>
    <w:rsid w:val="0049156D"/>
    <w:pPr>
      <w:spacing w:after="120"/>
    </w:pPr>
  </w:style>
  <w:style w:type="character" w:customStyle="1" w:styleId="rvts46">
    <w:name w:val="rvts46"/>
    <w:basedOn w:val="a0"/>
    <w:rsid w:val="0049156D"/>
  </w:style>
  <w:style w:type="paragraph" w:styleId="ac">
    <w:name w:val="footer"/>
    <w:basedOn w:val="a"/>
    <w:rsid w:val="00CB0E6C"/>
    <w:pPr>
      <w:tabs>
        <w:tab w:val="center" w:pos="4677"/>
        <w:tab w:val="right" w:pos="9355"/>
      </w:tabs>
    </w:pPr>
  </w:style>
  <w:style w:type="character" w:customStyle="1" w:styleId="rvps20">
    <w:name w:val="rvps2 Знак"/>
    <w:link w:val="rvps2"/>
    <w:locked/>
    <w:rsid w:val="00E15881"/>
    <w:rPr>
      <w:sz w:val="24"/>
      <w:szCs w:val="24"/>
      <w:lang w:val="ru-RU" w:eastAsia="ru-RU"/>
    </w:rPr>
  </w:style>
  <w:style w:type="paragraph" w:styleId="ad">
    <w:name w:val="List Paragraph"/>
    <w:basedOn w:val="a"/>
    <w:uiPriority w:val="34"/>
    <w:qFormat/>
    <w:rsid w:val="00796E1C"/>
    <w:pPr>
      <w:ind w:left="720"/>
      <w:contextualSpacing/>
    </w:pPr>
    <w:rPr>
      <w:rFonts w:asciiTheme="minorHAnsi" w:eastAsiaTheme="minorHAnsi" w:hAnsiTheme="minorHAnsi" w:cstheme="minorBidi"/>
      <w:sz w:val="22"/>
      <w:szCs w:val="22"/>
      <w:lang w:val="uk-UA" w:eastAsia="en-US"/>
    </w:rPr>
  </w:style>
  <w:style w:type="character" w:customStyle="1" w:styleId="normaltextrun">
    <w:name w:val="normaltextrun"/>
    <w:rsid w:val="00F84E17"/>
  </w:style>
  <w:style w:type="paragraph" w:customStyle="1" w:styleId="Style6">
    <w:name w:val="Style6"/>
    <w:basedOn w:val="a"/>
    <w:uiPriority w:val="99"/>
    <w:rsid w:val="00DB7EA8"/>
    <w:pPr>
      <w:widowControl w:val="0"/>
      <w:autoSpaceDE w:val="0"/>
      <w:autoSpaceDN w:val="0"/>
      <w:adjustRightInd w:val="0"/>
      <w:spacing w:line="274" w:lineRule="exact"/>
    </w:pPr>
    <w:rPr>
      <w:lang w:val="uk-UA" w:eastAsia="uk-UA"/>
    </w:rPr>
  </w:style>
  <w:style w:type="character" w:customStyle="1" w:styleId="FontStyle14">
    <w:name w:val="Font Style14"/>
    <w:uiPriority w:val="99"/>
    <w:rsid w:val="00DB7EA8"/>
    <w:rPr>
      <w:rFonts w:ascii="Times New Roman" w:hAnsi="Times New Roman" w:cs="Times New Roman"/>
      <w:b/>
      <w:bCs/>
      <w:spacing w:val="10"/>
      <w:sz w:val="24"/>
      <w:szCs w:val="24"/>
    </w:rPr>
  </w:style>
  <w:style w:type="character" w:customStyle="1" w:styleId="FontStyle18">
    <w:name w:val="Font Style18"/>
    <w:uiPriority w:val="99"/>
    <w:rsid w:val="00D36C83"/>
    <w:rPr>
      <w:rFonts w:ascii="Times New Roman" w:hAnsi="Times New Roman" w:cs="Times New Roman"/>
      <w:spacing w:val="10"/>
      <w:sz w:val="24"/>
      <w:szCs w:val="24"/>
    </w:rPr>
  </w:style>
  <w:style w:type="paragraph" w:customStyle="1" w:styleId="Style5">
    <w:name w:val="Style5"/>
    <w:basedOn w:val="a"/>
    <w:uiPriority w:val="99"/>
    <w:rsid w:val="00D36C83"/>
    <w:pPr>
      <w:widowControl w:val="0"/>
      <w:autoSpaceDE w:val="0"/>
      <w:autoSpaceDN w:val="0"/>
      <w:adjustRightInd w:val="0"/>
      <w:spacing w:line="326" w:lineRule="exact"/>
      <w:ind w:firstLine="691"/>
    </w:pPr>
    <w:rPr>
      <w:lang w:val="uk-UA" w:eastAsia="uk-UA"/>
    </w:rPr>
  </w:style>
  <w:style w:type="paragraph" w:customStyle="1" w:styleId="Style11">
    <w:name w:val="Style11"/>
    <w:basedOn w:val="a"/>
    <w:uiPriority w:val="99"/>
    <w:rsid w:val="00D36C83"/>
    <w:pPr>
      <w:widowControl w:val="0"/>
      <w:autoSpaceDE w:val="0"/>
      <w:autoSpaceDN w:val="0"/>
      <w:adjustRightInd w:val="0"/>
    </w:pPr>
    <w:rPr>
      <w:lang w:val="uk-UA" w:eastAsia="uk-UA"/>
    </w:rPr>
  </w:style>
  <w:style w:type="character" w:customStyle="1" w:styleId="rvts37">
    <w:name w:val="rvts37"/>
    <w:basedOn w:val="a0"/>
    <w:rsid w:val="006C5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2818">
      <w:bodyDiv w:val="1"/>
      <w:marLeft w:val="0"/>
      <w:marRight w:val="0"/>
      <w:marTop w:val="0"/>
      <w:marBottom w:val="0"/>
      <w:divBdr>
        <w:top w:val="none" w:sz="0" w:space="0" w:color="auto"/>
        <w:left w:val="none" w:sz="0" w:space="0" w:color="auto"/>
        <w:bottom w:val="none" w:sz="0" w:space="0" w:color="auto"/>
        <w:right w:val="none" w:sz="0" w:space="0" w:color="auto"/>
      </w:divBdr>
    </w:div>
    <w:div w:id="79179722">
      <w:bodyDiv w:val="1"/>
      <w:marLeft w:val="0"/>
      <w:marRight w:val="0"/>
      <w:marTop w:val="0"/>
      <w:marBottom w:val="0"/>
      <w:divBdr>
        <w:top w:val="none" w:sz="0" w:space="0" w:color="auto"/>
        <w:left w:val="none" w:sz="0" w:space="0" w:color="auto"/>
        <w:bottom w:val="none" w:sz="0" w:space="0" w:color="auto"/>
        <w:right w:val="none" w:sz="0" w:space="0" w:color="auto"/>
      </w:divBdr>
    </w:div>
    <w:div w:id="88743884">
      <w:bodyDiv w:val="1"/>
      <w:marLeft w:val="0"/>
      <w:marRight w:val="0"/>
      <w:marTop w:val="0"/>
      <w:marBottom w:val="0"/>
      <w:divBdr>
        <w:top w:val="none" w:sz="0" w:space="0" w:color="auto"/>
        <w:left w:val="none" w:sz="0" w:space="0" w:color="auto"/>
        <w:bottom w:val="none" w:sz="0" w:space="0" w:color="auto"/>
        <w:right w:val="none" w:sz="0" w:space="0" w:color="auto"/>
      </w:divBdr>
    </w:div>
    <w:div w:id="132870191">
      <w:bodyDiv w:val="1"/>
      <w:marLeft w:val="0"/>
      <w:marRight w:val="0"/>
      <w:marTop w:val="0"/>
      <w:marBottom w:val="0"/>
      <w:divBdr>
        <w:top w:val="none" w:sz="0" w:space="0" w:color="auto"/>
        <w:left w:val="none" w:sz="0" w:space="0" w:color="auto"/>
        <w:bottom w:val="none" w:sz="0" w:space="0" w:color="auto"/>
        <w:right w:val="none" w:sz="0" w:space="0" w:color="auto"/>
      </w:divBdr>
    </w:div>
    <w:div w:id="140117438">
      <w:bodyDiv w:val="1"/>
      <w:marLeft w:val="0"/>
      <w:marRight w:val="0"/>
      <w:marTop w:val="0"/>
      <w:marBottom w:val="0"/>
      <w:divBdr>
        <w:top w:val="none" w:sz="0" w:space="0" w:color="auto"/>
        <w:left w:val="none" w:sz="0" w:space="0" w:color="auto"/>
        <w:bottom w:val="none" w:sz="0" w:space="0" w:color="auto"/>
        <w:right w:val="none" w:sz="0" w:space="0" w:color="auto"/>
      </w:divBdr>
    </w:div>
    <w:div w:id="144057826">
      <w:bodyDiv w:val="1"/>
      <w:marLeft w:val="0"/>
      <w:marRight w:val="0"/>
      <w:marTop w:val="0"/>
      <w:marBottom w:val="0"/>
      <w:divBdr>
        <w:top w:val="none" w:sz="0" w:space="0" w:color="auto"/>
        <w:left w:val="none" w:sz="0" w:space="0" w:color="auto"/>
        <w:bottom w:val="none" w:sz="0" w:space="0" w:color="auto"/>
        <w:right w:val="none" w:sz="0" w:space="0" w:color="auto"/>
      </w:divBdr>
    </w:div>
    <w:div w:id="150610454">
      <w:bodyDiv w:val="1"/>
      <w:marLeft w:val="0"/>
      <w:marRight w:val="0"/>
      <w:marTop w:val="0"/>
      <w:marBottom w:val="0"/>
      <w:divBdr>
        <w:top w:val="none" w:sz="0" w:space="0" w:color="auto"/>
        <w:left w:val="none" w:sz="0" w:space="0" w:color="auto"/>
        <w:bottom w:val="none" w:sz="0" w:space="0" w:color="auto"/>
        <w:right w:val="none" w:sz="0" w:space="0" w:color="auto"/>
      </w:divBdr>
    </w:div>
    <w:div w:id="156190756">
      <w:bodyDiv w:val="1"/>
      <w:marLeft w:val="0"/>
      <w:marRight w:val="0"/>
      <w:marTop w:val="0"/>
      <w:marBottom w:val="0"/>
      <w:divBdr>
        <w:top w:val="none" w:sz="0" w:space="0" w:color="auto"/>
        <w:left w:val="none" w:sz="0" w:space="0" w:color="auto"/>
        <w:bottom w:val="none" w:sz="0" w:space="0" w:color="auto"/>
        <w:right w:val="none" w:sz="0" w:space="0" w:color="auto"/>
      </w:divBdr>
    </w:div>
    <w:div w:id="246352782">
      <w:bodyDiv w:val="1"/>
      <w:marLeft w:val="0"/>
      <w:marRight w:val="0"/>
      <w:marTop w:val="0"/>
      <w:marBottom w:val="0"/>
      <w:divBdr>
        <w:top w:val="none" w:sz="0" w:space="0" w:color="auto"/>
        <w:left w:val="none" w:sz="0" w:space="0" w:color="auto"/>
        <w:bottom w:val="none" w:sz="0" w:space="0" w:color="auto"/>
        <w:right w:val="none" w:sz="0" w:space="0" w:color="auto"/>
      </w:divBdr>
    </w:div>
    <w:div w:id="271521065">
      <w:bodyDiv w:val="1"/>
      <w:marLeft w:val="0"/>
      <w:marRight w:val="0"/>
      <w:marTop w:val="0"/>
      <w:marBottom w:val="0"/>
      <w:divBdr>
        <w:top w:val="none" w:sz="0" w:space="0" w:color="auto"/>
        <w:left w:val="none" w:sz="0" w:space="0" w:color="auto"/>
        <w:bottom w:val="none" w:sz="0" w:space="0" w:color="auto"/>
        <w:right w:val="none" w:sz="0" w:space="0" w:color="auto"/>
      </w:divBdr>
    </w:div>
    <w:div w:id="277488129">
      <w:bodyDiv w:val="1"/>
      <w:marLeft w:val="0"/>
      <w:marRight w:val="0"/>
      <w:marTop w:val="0"/>
      <w:marBottom w:val="0"/>
      <w:divBdr>
        <w:top w:val="none" w:sz="0" w:space="0" w:color="auto"/>
        <w:left w:val="none" w:sz="0" w:space="0" w:color="auto"/>
        <w:bottom w:val="none" w:sz="0" w:space="0" w:color="auto"/>
        <w:right w:val="none" w:sz="0" w:space="0" w:color="auto"/>
      </w:divBdr>
    </w:div>
    <w:div w:id="294718709">
      <w:bodyDiv w:val="1"/>
      <w:marLeft w:val="0"/>
      <w:marRight w:val="0"/>
      <w:marTop w:val="0"/>
      <w:marBottom w:val="0"/>
      <w:divBdr>
        <w:top w:val="none" w:sz="0" w:space="0" w:color="auto"/>
        <w:left w:val="none" w:sz="0" w:space="0" w:color="auto"/>
        <w:bottom w:val="none" w:sz="0" w:space="0" w:color="auto"/>
        <w:right w:val="none" w:sz="0" w:space="0" w:color="auto"/>
      </w:divBdr>
    </w:div>
    <w:div w:id="319651763">
      <w:bodyDiv w:val="1"/>
      <w:marLeft w:val="0"/>
      <w:marRight w:val="0"/>
      <w:marTop w:val="0"/>
      <w:marBottom w:val="0"/>
      <w:divBdr>
        <w:top w:val="none" w:sz="0" w:space="0" w:color="auto"/>
        <w:left w:val="none" w:sz="0" w:space="0" w:color="auto"/>
        <w:bottom w:val="none" w:sz="0" w:space="0" w:color="auto"/>
        <w:right w:val="none" w:sz="0" w:space="0" w:color="auto"/>
      </w:divBdr>
    </w:div>
    <w:div w:id="331302396">
      <w:bodyDiv w:val="1"/>
      <w:marLeft w:val="0"/>
      <w:marRight w:val="0"/>
      <w:marTop w:val="0"/>
      <w:marBottom w:val="0"/>
      <w:divBdr>
        <w:top w:val="none" w:sz="0" w:space="0" w:color="auto"/>
        <w:left w:val="none" w:sz="0" w:space="0" w:color="auto"/>
        <w:bottom w:val="none" w:sz="0" w:space="0" w:color="auto"/>
        <w:right w:val="none" w:sz="0" w:space="0" w:color="auto"/>
      </w:divBdr>
    </w:div>
    <w:div w:id="382483233">
      <w:bodyDiv w:val="1"/>
      <w:marLeft w:val="0"/>
      <w:marRight w:val="0"/>
      <w:marTop w:val="0"/>
      <w:marBottom w:val="0"/>
      <w:divBdr>
        <w:top w:val="none" w:sz="0" w:space="0" w:color="auto"/>
        <w:left w:val="none" w:sz="0" w:space="0" w:color="auto"/>
        <w:bottom w:val="none" w:sz="0" w:space="0" w:color="auto"/>
        <w:right w:val="none" w:sz="0" w:space="0" w:color="auto"/>
      </w:divBdr>
    </w:div>
    <w:div w:id="436174228">
      <w:bodyDiv w:val="1"/>
      <w:marLeft w:val="0"/>
      <w:marRight w:val="0"/>
      <w:marTop w:val="0"/>
      <w:marBottom w:val="0"/>
      <w:divBdr>
        <w:top w:val="none" w:sz="0" w:space="0" w:color="auto"/>
        <w:left w:val="none" w:sz="0" w:space="0" w:color="auto"/>
        <w:bottom w:val="none" w:sz="0" w:space="0" w:color="auto"/>
        <w:right w:val="none" w:sz="0" w:space="0" w:color="auto"/>
      </w:divBdr>
    </w:div>
    <w:div w:id="469370326">
      <w:bodyDiv w:val="1"/>
      <w:marLeft w:val="0"/>
      <w:marRight w:val="0"/>
      <w:marTop w:val="0"/>
      <w:marBottom w:val="0"/>
      <w:divBdr>
        <w:top w:val="none" w:sz="0" w:space="0" w:color="auto"/>
        <w:left w:val="none" w:sz="0" w:space="0" w:color="auto"/>
        <w:bottom w:val="none" w:sz="0" w:space="0" w:color="auto"/>
        <w:right w:val="none" w:sz="0" w:space="0" w:color="auto"/>
      </w:divBdr>
    </w:div>
    <w:div w:id="500392713">
      <w:bodyDiv w:val="1"/>
      <w:marLeft w:val="0"/>
      <w:marRight w:val="0"/>
      <w:marTop w:val="0"/>
      <w:marBottom w:val="0"/>
      <w:divBdr>
        <w:top w:val="none" w:sz="0" w:space="0" w:color="auto"/>
        <w:left w:val="none" w:sz="0" w:space="0" w:color="auto"/>
        <w:bottom w:val="none" w:sz="0" w:space="0" w:color="auto"/>
        <w:right w:val="none" w:sz="0" w:space="0" w:color="auto"/>
      </w:divBdr>
    </w:div>
    <w:div w:id="527374167">
      <w:bodyDiv w:val="1"/>
      <w:marLeft w:val="0"/>
      <w:marRight w:val="0"/>
      <w:marTop w:val="0"/>
      <w:marBottom w:val="0"/>
      <w:divBdr>
        <w:top w:val="none" w:sz="0" w:space="0" w:color="auto"/>
        <w:left w:val="none" w:sz="0" w:space="0" w:color="auto"/>
        <w:bottom w:val="none" w:sz="0" w:space="0" w:color="auto"/>
        <w:right w:val="none" w:sz="0" w:space="0" w:color="auto"/>
      </w:divBdr>
    </w:div>
    <w:div w:id="530074166">
      <w:bodyDiv w:val="1"/>
      <w:marLeft w:val="0"/>
      <w:marRight w:val="0"/>
      <w:marTop w:val="0"/>
      <w:marBottom w:val="0"/>
      <w:divBdr>
        <w:top w:val="none" w:sz="0" w:space="0" w:color="auto"/>
        <w:left w:val="none" w:sz="0" w:space="0" w:color="auto"/>
        <w:bottom w:val="none" w:sz="0" w:space="0" w:color="auto"/>
        <w:right w:val="none" w:sz="0" w:space="0" w:color="auto"/>
      </w:divBdr>
    </w:div>
    <w:div w:id="546066900">
      <w:bodyDiv w:val="1"/>
      <w:marLeft w:val="0"/>
      <w:marRight w:val="0"/>
      <w:marTop w:val="0"/>
      <w:marBottom w:val="0"/>
      <w:divBdr>
        <w:top w:val="none" w:sz="0" w:space="0" w:color="auto"/>
        <w:left w:val="none" w:sz="0" w:space="0" w:color="auto"/>
        <w:bottom w:val="none" w:sz="0" w:space="0" w:color="auto"/>
        <w:right w:val="none" w:sz="0" w:space="0" w:color="auto"/>
      </w:divBdr>
    </w:div>
    <w:div w:id="573860758">
      <w:bodyDiv w:val="1"/>
      <w:marLeft w:val="0"/>
      <w:marRight w:val="0"/>
      <w:marTop w:val="0"/>
      <w:marBottom w:val="0"/>
      <w:divBdr>
        <w:top w:val="none" w:sz="0" w:space="0" w:color="auto"/>
        <w:left w:val="none" w:sz="0" w:space="0" w:color="auto"/>
        <w:bottom w:val="none" w:sz="0" w:space="0" w:color="auto"/>
        <w:right w:val="none" w:sz="0" w:space="0" w:color="auto"/>
      </w:divBdr>
    </w:div>
    <w:div w:id="604727090">
      <w:bodyDiv w:val="1"/>
      <w:marLeft w:val="0"/>
      <w:marRight w:val="0"/>
      <w:marTop w:val="0"/>
      <w:marBottom w:val="0"/>
      <w:divBdr>
        <w:top w:val="none" w:sz="0" w:space="0" w:color="auto"/>
        <w:left w:val="none" w:sz="0" w:space="0" w:color="auto"/>
        <w:bottom w:val="none" w:sz="0" w:space="0" w:color="auto"/>
        <w:right w:val="none" w:sz="0" w:space="0" w:color="auto"/>
      </w:divBdr>
    </w:div>
    <w:div w:id="618298796">
      <w:bodyDiv w:val="1"/>
      <w:marLeft w:val="0"/>
      <w:marRight w:val="0"/>
      <w:marTop w:val="0"/>
      <w:marBottom w:val="0"/>
      <w:divBdr>
        <w:top w:val="none" w:sz="0" w:space="0" w:color="auto"/>
        <w:left w:val="none" w:sz="0" w:space="0" w:color="auto"/>
        <w:bottom w:val="none" w:sz="0" w:space="0" w:color="auto"/>
        <w:right w:val="none" w:sz="0" w:space="0" w:color="auto"/>
      </w:divBdr>
    </w:div>
    <w:div w:id="647245269">
      <w:bodyDiv w:val="1"/>
      <w:marLeft w:val="0"/>
      <w:marRight w:val="0"/>
      <w:marTop w:val="0"/>
      <w:marBottom w:val="0"/>
      <w:divBdr>
        <w:top w:val="none" w:sz="0" w:space="0" w:color="auto"/>
        <w:left w:val="none" w:sz="0" w:space="0" w:color="auto"/>
        <w:bottom w:val="none" w:sz="0" w:space="0" w:color="auto"/>
        <w:right w:val="none" w:sz="0" w:space="0" w:color="auto"/>
      </w:divBdr>
    </w:div>
    <w:div w:id="659310444">
      <w:bodyDiv w:val="1"/>
      <w:marLeft w:val="0"/>
      <w:marRight w:val="0"/>
      <w:marTop w:val="0"/>
      <w:marBottom w:val="0"/>
      <w:divBdr>
        <w:top w:val="none" w:sz="0" w:space="0" w:color="auto"/>
        <w:left w:val="none" w:sz="0" w:space="0" w:color="auto"/>
        <w:bottom w:val="none" w:sz="0" w:space="0" w:color="auto"/>
        <w:right w:val="none" w:sz="0" w:space="0" w:color="auto"/>
      </w:divBdr>
    </w:div>
    <w:div w:id="685717780">
      <w:bodyDiv w:val="1"/>
      <w:marLeft w:val="0"/>
      <w:marRight w:val="0"/>
      <w:marTop w:val="0"/>
      <w:marBottom w:val="0"/>
      <w:divBdr>
        <w:top w:val="none" w:sz="0" w:space="0" w:color="auto"/>
        <w:left w:val="none" w:sz="0" w:space="0" w:color="auto"/>
        <w:bottom w:val="none" w:sz="0" w:space="0" w:color="auto"/>
        <w:right w:val="none" w:sz="0" w:space="0" w:color="auto"/>
      </w:divBdr>
    </w:div>
    <w:div w:id="693117185">
      <w:bodyDiv w:val="1"/>
      <w:marLeft w:val="0"/>
      <w:marRight w:val="0"/>
      <w:marTop w:val="0"/>
      <w:marBottom w:val="0"/>
      <w:divBdr>
        <w:top w:val="none" w:sz="0" w:space="0" w:color="auto"/>
        <w:left w:val="none" w:sz="0" w:space="0" w:color="auto"/>
        <w:bottom w:val="none" w:sz="0" w:space="0" w:color="auto"/>
        <w:right w:val="none" w:sz="0" w:space="0" w:color="auto"/>
      </w:divBdr>
    </w:div>
    <w:div w:id="726219142">
      <w:bodyDiv w:val="1"/>
      <w:marLeft w:val="0"/>
      <w:marRight w:val="0"/>
      <w:marTop w:val="0"/>
      <w:marBottom w:val="0"/>
      <w:divBdr>
        <w:top w:val="none" w:sz="0" w:space="0" w:color="auto"/>
        <w:left w:val="none" w:sz="0" w:space="0" w:color="auto"/>
        <w:bottom w:val="none" w:sz="0" w:space="0" w:color="auto"/>
        <w:right w:val="none" w:sz="0" w:space="0" w:color="auto"/>
      </w:divBdr>
    </w:div>
    <w:div w:id="751194344">
      <w:bodyDiv w:val="1"/>
      <w:marLeft w:val="0"/>
      <w:marRight w:val="0"/>
      <w:marTop w:val="0"/>
      <w:marBottom w:val="0"/>
      <w:divBdr>
        <w:top w:val="none" w:sz="0" w:space="0" w:color="auto"/>
        <w:left w:val="none" w:sz="0" w:space="0" w:color="auto"/>
        <w:bottom w:val="none" w:sz="0" w:space="0" w:color="auto"/>
        <w:right w:val="none" w:sz="0" w:space="0" w:color="auto"/>
      </w:divBdr>
    </w:div>
    <w:div w:id="838928682">
      <w:bodyDiv w:val="1"/>
      <w:marLeft w:val="0"/>
      <w:marRight w:val="0"/>
      <w:marTop w:val="0"/>
      <w:marBottom w:val="0"/>
      <w:divBdr>
        <w:top w:val="none" w:sz="0" w:space="0" w:color="auto"/>
        <w:left w:val="none" w:sz="0" w:space="0" w:color="auto"/>
        <w:bottom w:val="none" w:sz="0" w:space="0" w:color="auto"/>
        <w:right w:val="none" w:sz="0" w:space="0" w:color="auto"/>
      </w:divBdr>
    </w:div>
    <w:div w:id="859705716">
      <w:bodyDiv w:val="1"/>
      <w:marLeft w:val="0"/>
      <w:marRight w:val="0"/>
      <w:marTop w:val="0"/>
      <w:marBottom w:val="0"/>
      <w:divBdr>
        <w:top w:val="none" w:sz="0" w:space="0" w:color="auto"/>
        <w:left w:val="none" w:sz="0" w:space="0" w:color="auto"/>
        <w:bottom w:val="none" w:sz="0" w:space="0" w:color="auto"/>
        <w:right w:val="none" w:sz="0" w:space="0" w:color="auto"/>
      </w:divBdr>
    </w:div>
    <w:div w:id="900944277">
      <w:bodyDiv w:val="1"/>
      <w:marLeft w:val="0"/>
      <w:marRight w:val="0"/>
      <w:marTop w:val="0"/>
      <w:marBottom w:val="0"/>
      <w:divBdr>
        <w:top w:val="none" w:sz="0" w:space="0" w:color="auto"/>
        <w:left w:val="none" w:sz="0" w:space="0" w:color="auto"/>
        <w:bottom w:val="none" w:sz="0" w:space="0" w:color="auto"/>
        <w:right w:val="none" w:sz="0" w:space="0" w:color="auto"/>
      </w:divBdr>
    </w:div>
    <w:div w:id="911086613">
      <w:bodyDiv w:val="1"/>
      <w:marLeft w:val="0"/>
      <w:marRight w:val="0"/>
      <w:marTop w:val="0"/>
      <w:marBottom w:val="0"/>
      <w:divBdr>
        <w:top w:val="none" w:sz="0" w:space="0" w:color="auto"/>
        <w:left w:val="none" w:sz="0" w:space="0" w:color="auto"/>
        <w:bottom w:val="none" w:sz="0" w:space="0" w:color="auto"/>
        <w:right w:val="none" w:sz="0" w:space="0" w:color="auto"/>
      </w:divBdr>
    </w:div>
    <w:div w:id="1028603344">
      <w:bodyDiv w:val="1"/>
      <w:marLeft w:val="0"/>
      <w:marRight w:val="0"/>
      <w:marTop w:val="0"/>
      <w:marBottom w:val="0"/>
      <w:divBdr>
        <w:top w:val="none" w:sz="0" w:space="0" w:color="auto"/>
        <w:left w:val="none" w:sz="0" w:space="0" w:color="auto"/>
        <w:bottom w:val="none" w:sz="0" w:space="0" w:color="auto"/>
        <w:right w:val="none" w:sz="0" w:space="0" w:color="auto"/>
      </w:divBdr>
    </w:div>
    <w:div w:id="1081489736">
      <w:bodyDiv w:val="1"/>
      <w:marLeft w:val="0"/>
      <w:marRight w:val="0"/>
      <w:marTop w:val="0"/>
      <w:marBottom w:val="0"/>
      <w:divBdr>
        <w:top w:val="none" w:sz="0" w:space="0" w:color="auto"/>
        <w:left w:val="none" w:sz="0" w:space="0" w:color="auto"/>
        <w:bottom w:val="none" w:sz="0" w:space="0" w:color="auto"/>
        <w:right w:val="none" w:sz="0" w:space="0" w:color="auto"/>
      </w:divBdr>
    </w:div>
    <w:div w:id="1097285794">
      <w:bodyDiv w:val="1"/>
      <w:marLeft w:val="0"/>
      <w:marRight w:val="0"/>
      <w:marTop w:val="0"/>
      <w:marBottom w:val="0"/>
      <w:divBdr>
        <w:top w:val="none" w:sz="0" w:space="0" w:color="auto"/>
        <w:left w:val="none" w:sz="0" w:space="0" w:color="auto"/>
        <w:bottom w:val="none" w:sz="0" w:space="0" w:color="auto"/>
        <w:right w:val="none" w:sz="0" w:space="0" w:color="auto"/>
      </w:divBdr>
    </w:div>
    <w:div w:id="1118140449">
      <w:bodyDiv w:val="1"/>
      <w:marLeft w:val="0"/>
      <w:marRight w:val="0"/>
      <w:marTop w:val="0"/>
      <w:marBottom w:val="0"/>
      <w:divBdr>
        <w:top w:val="none" w:sz="0" w:space="0" w:color="auto"/>
        <w:left w:val="none" w:sz="0" w:space="0" w:color="auto"/>
        <w:bottom w:val="none" w:sz="0" w:space="0" w:color="auto"/>
        <w:right w:val="none" w:sz="0" w:space="0" w:color="auto"/>
      </w:divBdr>
    </w:div>
    <w:div w:id="1127433683">
      <w:bodyDiv w:val="1"/>
      <w:marLeft w:val="0"/>
      <w:marRight w:val="0"/>
      <w:marTop w:val="0"/>
      <w:marBottom w:val="0"/>
      <w:divBdr>
        <w:top w:val="none" w:sz="0" w:space="0" w:color="auto"/>
        <w:left w:val="none" w:sz="0" w:space="0" w:color="auto"/>
        <w:bottom w:val="none" w:sz="0" w:space="0" w:color="auto"/>
        <w:right w:val="none" w:sz="0" w:space="0" w:color="auto"/>
      </w:divBdr>
    </w:div>
    <w:div w:id="1174497045">
      <w:bodyDiv w:val="1"/>
      <w:marLeft w:val="0"/>
      <w:marRight w:val="0"/>
      <w:marTop w:val="0"/>
      <w:marBottom w:val="0"/>
      <w:divBdr>
        <w:top w:val="none" w:sz="0" w:space="0" w:color="auto"/>
        <w:left w:val="none" w:sz="0" w:space="0" w:color="auto"/>
        <w:bottom w:val="none" w:sz="0" w:space="0" w:color="auto"/>
        <w:right w:val="none" w:sz="0" w:space="0" w:color="auto"/>
      </w:divBdr>
    </w:div>
    <w:div w:id="1193960103">
      <w:bodyDiv w:val="1"/>
      <w:marLeft w:val="0"/>
      <w:marRight w:val="0"/>
      <w:marTop w:val="0"/>
      <w:marBottom w:val="0"/>
      <w:divBdr>
        <w:top w:val="none" w:sz="0" w:space="0" w:color="auto"/>
        <w:left w:val="none" w:sz="0" w:space="0" w:color="auto"/>
        <w:bottom w:val="none" w:sz="0" w:space="0" w:color="auto"/>
        <w:right w:val="none" w:sz="0" w:space="0" w:color="auto"/>
      </w:divBdr>
    </w:div>
    <w:div w:id="1206605074">
      <w:bodyDiv w:val="1"/>
      <w:marLeft w:val="0"/>
      <w:marRight w:val="0"/>
      <w:marTop w:val="0"/>
      <w:marBottom w:val="0"/>
      <w:divBdr>
        <w:top w:val="none" w:sz="0" w:space="0" w:color="auto"/>
        <w:left w:val="none" w:sz="0" w:space="0" w:color="auto"/>
        <w:bottom w:val="none" w:sz="0" w:space="0" w:color="auto"/>
        <w:right w:val="none" w:sz="0" w:space="0" w:color="auto"/>
      </w:divBdr>
    </w:div>
    <w:div w:id="1229539673">
      <w:bodyDiv w:val="1"/>
      <w:marLeft w:val="0"/>
      <w:marRight w:val="0"/>
      <w:marTop w:val="0"/>
      <w:marBottom w:val="0"/>
      <w:divBdr>
        <w:top w:val="none" w:sz="0" w:space="0" w:color="auto"/>
        <w:left w:val="none" w:sz="0" w:space="0" w:color="auto"/>
        <w:bottom w:val="none" w:sz="0" w:space="0" w:color="auto"/>
        <w:right w:val="none" w:sz="0" w:space="0" w:color="auto"/>
      </w:divBdr>
    </w:div>
    <w:div w:id="1334381448">
      <w:bodyDiv w:val="1"/>
      <w:marLeft w:val="0"/>
      <w:marRight w:val="0"/>
      <w:marTop w:val="0"/>
      <w:marBottom w:val="0"/>
      <w:divBdr>
        <w:top w:val="none" w:sz="0" w:space="0" w:color="auto"/>
        <w:left w:val="none" w:sz="0" w:space="0" w:color="auto"/>
        <w:bottom w:val="none" w:sz="0" w:space="0" w:color="auto"/>
        <w:right w:val="none" w:sz="0" w:space="0" w:color="auto"/>
      </w:divBdr>
    </w:div>
    <w:div w:id="1360088566">
      <w:bodyDiv w:val="1"/>
      <w:marLeft w:val="0"/>
      <w:marRight w:val="0"/>
      <w:marTop w:val="0"/>
      <w:marBottom w:val="0"/>
      <w:divBdr>
        <w:top w:val="none" w:sz="0" w:space="0" w:color="auto"/>
        <w:left w:val="none" w:sz="0" w:space="0" w:color="auto"/>
        <w:bottom w:val="none" w:sz="0" w:space="0" w:color="auto"/>
        <w:right w:val="none" w:sz="0" w:space="0" w:color="auto"/>
      </w:divBdr>
    </w:div>
    <w:div w:id="1376082334">
      <w:bodyDiv w:val="1"/>
      <w:marLeft w:val="0"/>
      <w:marRight w:val="0"/>
      <w:marTop w:val="0"/>
      <w:marBottom w:val="0"/>
      <w:divBdr>
        <w:top w:val="none" w:sz="0" w:space="0" w:color="auto"/>
        <w:left w:val="none" w:sz="0" w:space="0" w:color="auto"/>
        <w:bottom w:val="none" w:sz="0" w:space="0" w:color="auto"/>
        <w:right w:val="none" w:sz="0" w:space="0" w:color="auto"/>
      </w:divBdr>
    </w:div>
    <w:div w:id="1428381541">
      <w:bodyDiv w:val="1"/>
      <w:marLeft w:val="0"/>
      <w:marRight w:val="0"/>
      <w:marTop w:val="0"/>
      <w:marBottom w:val="0"/>
      <w:divBdr>
        <w:top w:val="none" w:sz="0" w:space="0" w:color="auto"/>
        <w:left w:val="none" w:sz="0" w:space="0" w:color="auto"/>
        <w:bottom w:val="none" w:sz="0" w:space="0" w:color="auto"/>
        <w:right w:val="none" w:sz="0" w:space="0" w:color="auto"/>
      </w:divBdr>
    </w:div>
    <w:div w:id="1493449906">
      <w:bodyDiv w:val="1"/>
      <w:marLeft w:val="0"/>
      <w:marRight w:val="0"/>
      <w:marTop w:val="0"/>
      <w:marBottom w:val="0"/>
      <w:divBdr>
        <w:top w:val="none" w:sz="0" w:space="0" w:color="auto"/>
        <w:left w:val="none" w:sz="0" w:space="0" w:color="auto"/>
        <w:bottom w:val="none" w:sz="0" w:space="0" w:color="auto"/>
        <w:right w:val="none" w:sz="0" w:space="0" w:color="auto"/>
      </w:divBdr>
    </w:div>
    <w:div w:id="1510636015">
      <w:bodyDiv w:val="1"/>
      <w:marLeft w:val="0"/>
      <w:marRight w:val="0"/>
      <w:marTop w:val="0"/>
      <w:marBottom w:val="0"/>
      <w:divBdr>
        <w:top w:val="none" w:sz="0" w:space="0" w:color="auto"/>
        <w:left w:val="none" w:sz="0" w:space="0" w:color="auto"/>
        <w:bottom w:val="none" w:sz="0" w:space="0" w:color="auto"/>
        <w:right w:val="none" w:sz="0" w:space="0" w:color="auto"/>
      </w:divBdr>
    </w:div>
    <w:div w:id="1533961557">
      <w:bodyDiv w:val="1"/>
      <w:marLeft w:val="0"/>
      <w:marRight w:val="0"/>
      <w:marTop w:val="0"/>
      <w:marBottom w:val="0"/>
      <w:divBdr>
        <w:top w:val="none" w:sz="0" w:space="0" w:color="auto"/>
        <w:left w:val="none" w:sz="0" w:space="0" w:color="auto"/>
        <w:bottom w:val="none" w:sz="0" w:space="0" w:color="auto"/>
        <w:right w:val="none" w:sz="0" w:space="0" w:color="auto"/>
      </w:divBdr>
    </w:div>
    <w:div w:id="1534882697">
      <w:bodyDiv w:val="1"/>
      <w:marLeft w:val="0"/>
      <w:marRight w:val="0"/>
      <w:marTop w:val="0"/>
      <w:marBottom w:val="0"/>
      <w:divBdr>
        <w:top w:val="none" w:sz="0" w:space="0" w:color="auto"/>
        <w:left w:val="none" w:sz="0" w:space="0" w:color="auto"/>
        <w:bottom w:val="none" w:sz="0" w:space="0" w:color="auto"/>
        <w:right w:val="none" w:sz="0" w:space="0" w:color="auto"/>
      </w:divBdr>
    </w:div>
    <w:div w:id="1553150939">
      <w:bodyDiv w:val="1"/>
      <w:marLeft w:val="0"/>
      <w:marRight w:val="0"/>
      <w:marTop w:val="0"/>
      <w:marBottom w:val="0"/>
      <w:divBdr>
        <w:top w:val="none" w:sz="0" w:space="0" w:color="auto"/>
        <w:left w:val="none" w:sz="0" w:space="0" w:color="auto"/>
        <w:bottom w:val="none" w:sz="0" w:space="0" w:color="auto"/>
        <w:right w:val="none" w:sz="0" w:space="0" w:color="auto"/>
      </w:divBdr>
    </w:div>
    <w:div w:id="1699895618">
      <w:bodyDiv w:val="1"/>
      <w:marLeft w:val="0"/>
      <w:marRight w:val="0"/>
      <w:marTop w:val="0"/>
      <w:marBottom w:val="0"/>
      <w:divBdr>
        <w:top w:val="none" w:sz="0" w:space="0" w:color="auto"/>
        <w:left w:val="none" w:sz="0" w:space="0" w:color="auto"/>
        <w:bottom w:val="none" w:sz="0" w:space="0" w:color="auto"/>
        <w:right w:val="none" w:sz="0" w:space="0" w:color="auto"/>
      </w:divBdr>
    </w:div>
    <w:div w:id="1731614634">
      <w:marLeft w:val="0"/>
      <w:marRight w:val="0"/>
      <w:marTop w:val="0"/>
      <w:marBottom w:val="0"/>
      <w:divBdr>
        <w:top w:val="none" w:sz="0" w:space="0" w:color="auto"/>
        <w:left w:val="none" w:sz="0" w:space="0" w:color="auto"/>
        <w:bottom w:val="none" w:sz="0" w:space="0" w:color="auto"/>
        <w:right w:val="none" w:sz="0" w:space="0" w:color="auto"/>
      </w:divBdr>
    </w:div>
    <w:div w:id="1736585725">
      <w:bodyDiv w:val="1"/>
      <w:marLeft w:val="0"/>
      <w:marRight w:val="0"/>
      <w:marTop w:val="0"/>
      <w:marBottom w:val="0"/>
      <w:divBdr>
        <w:top w:val="none" w:sz="0" w:space="0" w:color="auto"/>
        <w:left w:val="none" w:sz="0" w:space="0" w:color="auto"/>
        <w:bottom w:val="none" w:sz="0" w:space="0" w:color="auto"/>
        <w:right w:val="none" w:sz="0" w:space="0" w:color="auto"/>
      </w:divBdr>
    </w:div>
    <w:div w:id="1747648940">
      <w:bodyDiv w:val="1"/>
      <w:marLeft w:val="0"/>
      <w:marRight w:val="0"/>
      <w:marTop w:val="0"/>
      <w:marBottom w:val="0"/>
      <w:divBdr>
        <w:top w:val="none" w:sz="0" w:space="0" w:color="auto"/>
        <w:left w:val="none" w:sz="0" w:space="0" w:color="auto"/>
        <w:bottom w:val="none" w:sz="0" w:space="0" w:color="auto"/>
        <w:right w:val="none" w:sz="0" w:space="0" w:color="auto"/>
      </w:divBdr>
    </w:div>
    <w:div w:id="1767772788">
      <w:bodyDiv w:val="1"/>
      <w:marLeft w:val="0"/>
      <w:marRight w:val="0"/>
      <w:marTop w:val="0"/>
      <w:marBottom w:val="0"/>
      <w:divBdr>
        <w:top w:val="none" w:sz="0" w:space="0" w:color="auto"/>
        <w:left w:val="none" w:sz="0" w:space="0" w:color="auto"/>
        <w:bottom w:val="none" w:sz="0" w:space="0" w:color="auto"/>
        <w:right w:val="none" w:sz="0" w:space="0" w:color="auto"/>
      </w:divBdr>
    </w:div>
    <w:div w:id="1870987329">
      <w:bodyDiv w:val="1"/>
      <w:marLeft w:val="0"/>
      <w:marRight w:val="0"/>
      <w:marTop w:val="0"/>
      <w:marBottom w:val="0"/>
      <w:divBdr>
        <w:top w:val="none" w:sz="0" w:space="0" w:color="auto"/>
        <w:left w:val="none" w:sz="0" w:space="0" w:color="auto"/>
        <w:bottom w:val="none" w:sz="0" w:space="0" w:color="auto"/>
        <w:right w:val="none" w:sz="0" w:space="0" w:color="auto"/>
      </w:divBdr>
    </w:div>
    <w:div w:id="1917009362">
      <w:bodyDiv w:val="1"/>
      <w:marLeft w:val="0"/>
      <w:marRight w:val="0"/>
      <w:marTop w:val="0"/>
      <w:marBottom w:val="0"/>
      <w:divBdr>
        <w:top w:val="none" w:sz="0" w:space="0" w:color="auto"/>
        <w:left w:val="none" w:sz="0" w:space="0" w:color="auto"/>
        <w:bottom w:val="none" w:sz="0" w:space="0" w:color="auto"/>
        <w:right w:val="none" w:sz="0" w:space="0" w:color="auto"/>
      </w:divBdr>
    </w:div>
    <w:div w:id="1923641997">
      <w:bodyDiv w:val="1"/>
      <w:marLeft w:val="0"/>
      <w:marRight w:val="0"/>
      <w:marTop w:val="0"/>
      <w:marBottom w:val="0"/>
      <w:divBdr>
        <w:top w:val="none" w:sz="0" w:space="0" w:color="auto"/>
        <w:left w:val="none" w:sz="0" w:space="0" w:color="auto"/>
        <w:bottom w:val="none" w:sz="0" w:space="0" w:color="auto"/>
        <w:right w:val="none" w:sz="0" w:space="0" w:color="auto"/>
      </w:divBdr>
    </w:div>
    <w:div w:id="1966815709">
      <w:marLeft w:val="0"/>
      <w:marRight w:val="0"/>
      <w:marTop w:val="0"/>
      <w:marBottom w:val="0"/>
      <w:divBdr>
        <w:top w:val="none" w:sz="0" w:space="0" w:color="auto"/>
        <w:left w:val="none" w:sz="0" w:space="0" w:color="auto"/>
        <w:bottom w:val="none" w:sz="0" w:space="0" w:color="auto"/>
        <w:right w:val="none" w:sz="0" w:space="0" w:color="auto"/>
      </w:divBdr>
    </w:div>
    <w:div w:id="1991979338">
      <w:bodyDiv w:val="1"/>
      <w:marLeft w:val="0"/>
      <w:marRight w:val="0"/>
      <w:marTop w:val="0"/>
      <w:marBottom w:val="0"/>
      <w:divBdr>
        <w:top w:val="none" w:sz="0" w:space="0" w:color="auto"/>
        <w:left w:val="none" w:sz="0" w:space="0" w:color="auto"/>
        <w:bottom w:val="none" w:sz="0" w:space="0" w:color="auto"/>
        <w:right w:val="none" w:sz="0" w:space="0" w:color="auto"/>
      </w:divBdr>
    </w:div>
    <w:div w:id="2050303091">
      <w:bodyDiv w:val="1"/>
      <w:marLeft w:val="0"/>
      <w:marRight w:val="0"/>
      <w:marTop w:val="0"/>
      <w:marBottom w:val="0"/>
      <w:divBdr>
        <w:top w:val="none" w:sz="0" w:space="0" w:color="auto"/>
        <w:left w:val="none" w:sz="0" w:space="0" w:color="auto"/>
        <w:bottom w:val="none" w:sz="0" w:space="0" w:color="auto"/>
        <w:right w:val="none" w:sz="0" w:space="0" w:color="auto"/>
      </w:divBdr>
    </w:div>
    <w:div w:id="205596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D17F2-4D85-4585-B0E2-532F7C24DF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27DBD0-A75D-4E31-8D17-1680304452C5}">
  <ds:schemaRefs>
    <ds:schemaRef ds:uri="http://schemas.microsoft.com/sharepoint/v3/contenttype/forms"/>
  </ds:schemaRefs>
</ds:datastoreItem>
</file>

<file path=customXml/itemProps3.xml><?xml version="1.0" encoding="utf-8"?>
<ds:datastoreItem xmlns:ds="http://schemas.openxmlformats.org/officeDocument/2006/customXml" ds:itemID="{738B253A-DAD9-42F0-9B0F-FD421166D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B07E4B-886B-4B32-97FF-12057D3F4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3050</Words>
  <Characters>1740</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ЗАКОН УКРАЇНИ</vt:lpstr>
    </vt:vector>
  </TitlesOfParts>
  <Company/>
  <LinksUpToDate>false</LinksUpToDate>
  <CharactersWithSpaces>4781</CharactersWithSpaces>
  <SharedDoc>false</SharedDoc>
  <HLinks>
    <vt:vector size="156" baseType="variant">
      <vt:variant>
        <vt:i4>7274528</vt:i4>
      </vt:variant>
      <vt:variant>
        <vt:i4>75</vt:i4>
      </vt:variant>
      <vt:variant>
        <vt:i4>0</vt:i4>
      </vt:variant>
      <vt:variant>
        <vt:i4>5</vt:i4>
      </vt:variant>
      <vt:variant>
        <vt:lpwstr>https://zakon.rada.gov.ua/laws/show/1702-18</vt:lpwstr>
      </vt:variant>
      <vt:variant>
        <vt:lpwstr/>
      </vt:variant>
      <vt:variant>
        <vt:i4>7274528</vt:i4>
      </vt:variant>
      <vt:variant>
        <vt:i4>72</vt:i4>
      </vt:variant>
      <vt:variant>
        <vt:i4>0</vt:i4>
      </vt:variant>
      <vt:variant>
        <vt:i4>5</vt:i4>
      </vt:variant>
      <vt:variant>
        <vt:lpwstr>https://zakon.rada.gov.ua/laws/show/1702-18</vt:lpwstr>
      </vt:variant>
      <vt:variant>
        <vt:lpwstr/>
      </vt:variant>
      <vt:variant>
        <vt:i4>6619177</vt:i4>
      </vt:variant>
      <vt:variant>
        <vt:i4>69</vt:i4>
      </vt:variant>
      <vt:variant>
        <vt:i4>0</vt:i4>
      </vt:variant>
      <vt:variant>
        <vt:i4>5</vt:i4>
      </vt:variant>
      <vt:variant>
        <vt:lpwstr>https://zakon.rada.gov.ua/laws/show/1798-12</vt:lpwstr>
      </vt:variant>
      <vt:variant>
        <vt:lpwstr/>
      </vt:variant>
      <vt:variant>
        <vt:i4>6619177</vt:i4>
      </vt:variant>
      <vt:variant>
        <vt:i4>66</vt:i4>
      </vt:variant>
      <vt:variant>
        <vt:i4>0</vt:i4>
      </vt:variant>
      <vt:variant>
        <vt:i4>5</vt:i4>
      </vt:variant>
      <vt:variant>
        <vt:lpwstr>https://zakon.rada.gov.ua/laws/show/1798-12</vt:lpwstr>
      </vt:variant>
      <vt:variant>
        <vt:lpwstr/>
      </vt:variant>
      <vt:variant>
        <vt:i4>6357051</vt:i4>
      </vt:variant>
      <vt:variant>
        <vt:i4>63</vt:i4>
      </vt:variant>
      <vt:variant>
        <vt:i4>0</vt:i4>
      </vt:variant>
      <vt:variant>
        <vt:i4>5</vt:i4>
      </vt:variant>
      <vt:variant>
        <vt:lpwstr>http://zakon0.rada.gov.ua/laws/show/z1602-13/paran13</vt:lpwstr>
      </vt:variant>
      <vt:variant>
        <vt:lpwstr>n13</vt:lpwstr>
      </vt:variant>
      <vt:variant>
        <vt:i4>917528</vt:i4>
      </vt:variant>
      <vt:variant>
        <vt:i4>60</vt:i4>
      </vt:variant>
      <vt:variant>
        <vt:i4>0</vt:i4>
      </vt:variant>
      <vt:variant>
        <vt:i4>5</vt:i4>
      </vt:variant>
      <vt:variant>
        <vt:lpwstr>http://zakon0.rada.gov.ua/laws/show/2464-17/paran59</vt:lpwstr>
      </vt:variant>
      <vt:variant>
        <vt:lpwstr>n59</vt:lpwstr>
      </vt:variant>
      <vt:variant>
        <vt:i4>3997751</vt:i4>
      </vt:variant>
      <vt:variant>
        <vt:i4>57</vt:i4>
      </vt:variant>
      <vt:variant>
        <vt:i4>0</vt:i4>
      </vt:variant>
      <vt:variant>
        <vt:i4>5</vt:i4>
      </vt:variant>
      <vt:variant>
        <vt:lpwstr>http://zakon0.rada.gov.ua/laws/show/755-15</vt:lpwstr>
      </vt:variant>
      <vt:variant>
        <vt:lpwstr/>
      </vt:variant>
      <vt:variant>
        <vt:i4>917528</vt:i4>
      </vt:variant>
      <vt:variant>
        <vt:i4>54</vt:i4>
      </vt:variant>
      <vt:variant>
        <vt:i4>0</vt:i4>
      </vt:variant>
      <vt:variant>
        <vt:i4>5</vt:i4>
      </vt:variant>
      <vt:variant>
        <vt:lpwstr>http://zakon0.rada.gov.ua/laws/show/2464-17/paran67</vt:lpwstr>
      </vt:variant>
      <vt:variant>
        <vt:lpwstr>n67</vt:lpwstr>
      </vt:variant>
      <vt:variant>
        <vt:i4>917528</vt:i4>
      </vt:variant>
      <vt:variant>
        <vt:i4>51</vt:i4>
      </vt:variant>
      <vt:variant>
        <vt:i4>0</vt:i4>
      </vt:variant>
      <vt:variant>
        <vt:i4>5</vt:i4>
      </vt:variant>
      <vt:variant>
        <vt:lpwstr>http://zakon0.rada.gov.ua/laws/show/2464-17/paran65</vt:lpwstr>
      </vt:variant>
      <vt:variant>
        <vt:lpwstr>n65</vt:lpwstr>
      </vt:variant>
      <vt:variant>
        <vt:i4>917528</vt:i4>
      </vt:variant>
      <vt:variant>
        <vt:i4>48</vt:i4>
      </vt:variant>
      <vt:variant>
        <vt:i4>0</vt:i4>
      </vt:variant>
      <vt:variant>
        <vt:i4>5</vt:i4>
      </vt:variant>
      <vt:variant>
        <vt:lpwstr>http://zakon0.rada.gov.ua/laws/show/2464-17/paran62</vt:lpwstr>
      </vt:variant>
      <vt:variant>
        <vt:lpwstr>n62</vt:lpwstr>
      </vt:variant>
      <vt:variant>
        <vt:i4>917528</vt:i4>
      </vt:variant>
      <vt:variant>
        <vt:i4>45</vt:i4>
      </vt:variant>
      <vt:variant>
        <vt:i4>0</vt:i4>
      </vt:variant>
      <vt:variant>
        <vt:i4>5</vt:i4>
      </vt:variant>
      <vt:variant>
        <vt:lpwstr>http://zakon0.rada.gov.ua/laws/show/2464-17/paran60</vt:lpwstr>
      </vt:variant>
      <vt:variant>
        <vt:lpwstr>n60</vt:lpwstr>
      </vt:variant>
      <vt:variant>
        <vt:i4>917528</vt:i4>
      </vt:variant>
      <vt:variant>
        <vt:i4>42</vt:i4>
      </vt:variant>
      <vt:variant>
        <vt:i4>0</vt:i4>
      </vt:variant>
      <vt:variant>
        <vt:i4>5</vt:i4>
      </vt:variant>
      <vt:variant>
        <vt:lpwstr>http://zakon0.rada.gov.ua/laws/show/2464-17/paran59</vt:lpwstr>
      </vt:variant>
      <vt:variant>
        <vt:lpwstr>n59</vt:lpwstr>
      </vt:variant>
      <vt:variant>
        <vt:i4>6357051</vt:i4>
      </vt:variant>
      <vt:variant>
        <vt:i4>39</vt:i4>
      </vt:variant>
      <vt:variant>
        <vt:i4>0</vt:i4>
      </vt:variant>
      <vt:variant>
        <vt:i4>5</vt:i4>
      </vt:variant>
      <vt:variant>
        <vt:lpwstr>http://zakon0.rada.gov.ua/laws/show/z1602-13/paran13</vt:lpwstr>
      </vt:variant>
      <vt:variant>
        <vt:lpwstr>n13</vt:lpwstr>
      </vt:variant>
      <vt:variant>
        <vt:i4>917528</vt:i4>
      </vt:variant>
      <vt:variant>
        <vt:i4>36</vt:i4>
      </vt:variant>
      <vt:variant>
        <vt:i4>0</vt:i4>
      </vt:variant>
      <vt:variant>
        <vt:i4>5</vt:i4>
      </vt:variant>
      <vt:variant>
        <vt:lpwstr>http://zakon0.rada.gov.ua/laws/show/2464-17/paran59</vt:lpwstr>
      </vt:variant>
      <vt:variant>
        <vt:lpwstr>n59</vt:lpwstr>
      </vt:variant>
      <vt:variant>
        <vt:i4>3997751</vt:i4>
      </vt:variant>
      <vt:variant>
        <vt:i4>33</vt:i4>
      </vt:variant>
      <vt:variant>
        <vt:i4>0</vt:i4>
      </vt:variant>
      <vt:variant>
        <vt:i4>5</vt:i4>
      </vt:variant>
      <vt:variant>
        <vt:lpwstr>http://zakon0.rada.gov.ua/laws/show/755-15</vt:lpwstr>
      </vt:variant>
      <vt:variant>
        <vt:lpwstr/>
      </vt:variant>
      <vt:variant>
        <vt:i4>917528</vt:i4>
      </vt:variant>
      <vt:variant>
        <vt:i4>30</vt:i4>
      </vt:variant>
      <vt:variant>
        <vt:i4>0</vt:i4>
      </vt:variant>
      <vt:variant>
        <vt:i4>5</vt:i4>
      </vt:variant>
      <vt:variant>
        <vt:lpwstr>http://zakon0.rada.gov.ua/laws/show/2464-17/paran67</vt:lpwstr>
      </vt:variant>
      <vt:variant>
        <vt:lpwstr>n67</vt:lpwstr>
      </vt:variant>
      <vt:variant>
        <vt:i4>917528</vt:i4>
      </vt:variant>
      <vt:variant>
        <vt:i4>27</vt:i4>
      </vt:variant>
      <vt:variant>
        <vt:i4>0</vt:i4>
      </vt:variant>
      <vt:variant>
        <vt:i4>5</vt:i4>
      </vt:variant>
      <vt:variant>
        <vt:lpwstr>http://zakon0.rada.gov.ua/laws/show/2464-17/paran65</vt:lpwstr>
      </vt:variant>
      <vt:variant>
        <vt:lpwstr>n65</vt:lpwstr>
      </vt:variant>
      <vt:variant>
        <vt:i4>917528</vt:i4>
      </vt:variant>
      <vt:variant>
        <vt:i4>24</vt:i4>
      </vt:variant>
      <vt:variant>
        <vt:i4>0</vt:i4>
      </vt:variant>
      <vt:variant>
        <vt:i4>5</vt:i4>
      </vt:variant>
      <vt:variant>
        <vt:lpwstr>http://zakon0.rada.gov.ua/laws/show/2464-17/paran62</vt:lpwstr>
      </vt:variant>
      <vt:variant>
        <vt:lpwstr>n62</vt:lpwstr>
      </vt:variant>
      <vt:variant>
        <vt:i4>917528</vt:i4>
      </vt:variant>
      <vt:variant>
        <vt:i4>21</vt:i4>
      </vt:variant>
      <vt:variant>
        <vt:i4>0</vt:i4>
      </vt:variant>
      <vt:variant>
        <vt:i4>5</vt:i4>
      </vt:variant>
      <vt:variant>
        <vt:lpwstr>http://zakon0.rada.gov.ua/laws/show/2464-17/paran60</vt:lpwstr>
      </vt:variant>
      <vt:variant>
        <vt:lpwstr>n60</vt:lpwstr>
      </vt:variant>
      <vt:variant>
        <vt:i4>917528</vt:i4>
      </vt:variant>
      <vt:variant>
        <vt:i4>18</vt:i4>
      </vt:variant>
      <vt:variant>
        <vt:i4>0</vt:i4>
      </vt:variant>
      <vt:variant>
        <vt:i4>5</vt:i4>
      </vt:variant>
      <vt:variant>
        <vt:lpwstr>http://zakon0.rada.gov.ua/laws/show/2464-17/paran59</vt:lpwstr>
      </vt:variant>
      <vt:variant>
        <vt:lpwstr>n59</vt:lpwstr>
      </vt:variant>
      <vt:variant>
        <vt:i4>1441815</vt:i4>
      </vt:variant>
      <vt:variant>
        <vt:i4>15</vt:i4>
      </vt:variant>
      <vt:variant>
        <vt:i4>0</vt:i4>
      </vt:variant>
      <vt:variant>
        <vt:i4>5</vt:i4>
      </vt:variant>
      <vt:variant>
        <vt:lpwstr>http://zakon0.rada.gov.ua/laws/show/2755-17/print1360680162377146</vt:lpwstr>
      </vt:variant>
      <vt:variant>
        <vt:lpwstr>n1300</vt:lpwstr>
      </vt:variant>
      <vt:variant>
        <vt:i4>1114140</vt:i4>
      </vt:variant>
      <vt:variant>
        <vt:i4>12</vt:i4>
      </vt:variant>
      <vt:variant>
        <vt:i4>0</vt:i4>
      </vt:variant>
      <vt:variant>
        <vt:i4>5</vt:i4>
      </vt:variant>
      <vt:variant>
        <vt:lpwstr>http://zakon0.rada.gov.ua/laws/show/2755-17/print1360680162377146</vt:lpwstr>
      </vt:variant>
      <vt:variant>
        <vt:lpwstr>n3850</vt:lpwstr>
      </vt:variant>
      <vt:variant>
        <vt:i4>1441815</vt:i4>
      </vt:variant>
      <vt:variant>
        <vt:i4>9</vt:i4>
      </vt:variant>
      <vt:variant>
        <vt:i4>0</vt:i4>
      </vt:variant>
      <vt:variant>
        <vt:i4>5</vt:i4>
      </vt:variant>
      <vt:variant>
        <vt:lpwstr>http://zakon0.rada.gov.ua/laws/show/2755-17/print1360680162377146</vt:lpwstr>
      </vt:variant>
      <vt:variant>
        <vt:lpwstr>n1300</vt:lpwstr>
      </vt:variant>
      <vt:variant>
        <vt:i4>1114140</vt:i4>
      </vt:variant>
      <vt:variant>
        <vt:i4>6</vt:i4>
      </vt:variant>
      <vt:variant>
        <vt:i4>0</vt:i4>
      </vt:variant>
      <vt:variant>
        <vt:i4>5</vt:i4>
      </vt:variant>
      <vt:variant>
        <vt:lpwstr>http://zakon0.rada.gov.ua/laws/show/2755-17/print1360680162377146</vt:lpwstr>
      </vt:variant>
      <vt:variant>
        <vt:lpwstr>n3850</vt:lpwstr>
      </vt:variant>
      <vt:variant>
        <vt:i4>3145840</vt:i4>
      </vt:variant>
      <vt:variant>
        <vt:i4>3</vt:i4>
      </vt:variant>
      <vt:variant>
        <vt:i4>0</vt:i4>
      </vt:variant>
      <vt:variant>
        <vt:i4>5</vt:i4>
      </vt:variant>
      <vt:variant>
        <vt:lpwstr>https://zakon.rada.gov.ua/laws/show/1618-15?find=1&amp;text=%ED%E0%EA%E0%E7</vt:lpwstr>
      </vt:variant>
      <vt:variant>
        <vt:lpwstr>w112</vt:lpwstr>
      </vt:variant>
      <vt:variant>
        <vt:i4>3145840</vt:i4>
      </vt:variant>
      <vt:variant>
        <vt:i4>0</vt:i4>
      </vt:variant>
      <vt:variant>
        <vt:i4>0</vt:i4>
      </vt:variant>
      <vt:variant>
        <vt:i4>5</vt:i4>
      </vt:variant>
      <vt:variant>
        <vt:lpwstr>https://zakon.rada.gov.ua/laws/show/1618-15?find=1&amp;text=%ED%E0%EA%E0%E7</vt:lpwstr>
      </vt:variant>
      <vt:variant>
        <vt:lpwstr>w112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2021-10-18T08:06:00Z</dcterms:created>
  <dcterms:modified xsi:type="dcterms:W3CDTF">2021-10-18T08:06:00Z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