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296" w:rsidRPr="00B00928" w:rsidRDefault="003C1296" w:rsidP="003C1296">
      <w:pPr>
        <w:ind w:left="4678"/>
        <w:jc w:val="right"/>
        <w:rPr>
          <w:i/>
          <w:szCs w:val="28"/>
          <w:u w:val="single"/>
        </w:rPr>
      </w:pPr>
      <w:bookmarkStart w:id="0" w:name="_GoBack"/>
      <w:bookmarkEnd w:id="0"/>
      <w:r w:rsidRPr="00B00928">
        <w:rPr>
          <w:i/>
          <w:szCs w:val="28"/>
          <w:u w:val="single"/>
        </w:rPr>
        <w:t>Проект</w:t>
      </w:r>
    </w:p>
    <w:p w:rsidR="008D4810" w:rsidRPr="00B00928" w:rsidRDefault="00D262E5" w:rsidP="00AA19A9">
      <w:pPr>
        <w:ind w:left="4678"/>
        <w:jc w:val="center"/>
        <w:rPr>
          <w:szCs w:val="28"/>
        </w:rPr>
      </w:pPr>
      <w:r w:rsidRPr="00B00928">
        <w:rPr>
          <w:szCs w:val="28"/>
        </w:rPr>
        <w:t>Схвалено</w:t>
      </w:r>
      <w:r w:rsidRPr="00B00928">
        <w:rPr>
          <w:szCs w:val="28"/>
        </w:rPr>
        <w:br/>
      </w:r>
      <w:r w:rsidR="008D4810" w:rsidRPr="00B00928">
        <w:rPr>
          <w:szCs w:val="28"/>
        </w:rPr>
        <w:t>Постанов</w:t>
      </w:r>
      <w:r w:rsidRPr="00B00928">
        <w:rPr>
          <w:szCs w:val="28"/>
        </w:rPr>
        <w:t>ою</w:t>
      </w:r>
      <w:r w:rsidR="00F039D3" w:rsidRPr="00B00928">
        <w:rPr>
          <w:szCs w:val="28"/>
        </w:rPr>
        <w:t xml:space="preserve"> </w:t>
      </w:r>
      <w:r w:rsidR="008D4810" w:rsidRPr="00B00928">
        <w:rPr>
          <w:szCs w:val="28"/>
        </w:rPr>
        <w:t>Верховної Ради України</w:t>
      </w:r>
      <w:r w:rsidR="008D4810" w:rsidRPr="00B00928">
        <w:rPr>
          <w:szCs w:val="28"/>
        </w:rPr>
        <w:br/>
        <w:t>від _</w:t>
      </w:r>
      <w:r w:rsidR="001F5A07" w:rsidRPr="00B00928">
        <w:rPr>
          <w:szCs w:val="28"/>
        </w:rPr>
        <w:t>____</w:t>
      </w:r>
      <w:r w:rsidR="008D4810" w:rsidRPr="00B00928">
        <w:rPr>
          <w:szCs w:val="28"/>
        </w:rPr>
        <w:t>______ 20</w:t>
      </w:r>
      <w:r w:rsidR="003D01AB" w:rsidRPr="00B00928">
        <w:rPr>
          <w:szCs w:val="28"/>
        </w:rPr>
        <w:t>2</w:t>
      </w:r>
      <w:r w:rsidR="00D26819" w:rsidRPr="00B00928">
        <w:rPr>
          <w:szCs w:val="28"/>
        </w:rPr>
        <w:t>1</w:t>
      </w:r>
      <w:r w:rsidR="00DB6A47" w:rsidRPr="00B00928">
        <w:rPr>
          <w:szCs w:val="28"/>
        </w:rPr>
        <w:t> </w:t>
      </w:r>
      <w:r w:rsidR="008D4810" w:rsidRPr="00B00928">
        <w:rPr>
          <w:szCs w:val="28"/>
        </w:rPr>
        <w:t xml:space="preserve">року № </w:t>
      </w:r>
      <w:r w:rsidR="003D4D6C" w:rsidRPr="00B00928">
        <w:rPr>
          <w:szCs w:val="28"/>
        </w:rPr>
        <w:t>_</w:t>
      </w:r>
      <w:r w:rsidR="008D4810" w:rsidRPr="00B00928">
        <w:rPr>
          <w:szCs w:val="28"/>
        </w:rPr>
        <w:t>_</w:t>
      </w:r>
      <w:r w:rsidR="001F5A07" w:rsidRPr="00B00928">
        <w:rPr>
          <w:szCs w:val="28"/>
        </w:rPr>
        <w:t>_</w:t>
      </w:r>
      <w:r w:rsidR="0066575B" w:rsidRPr="00B00928">
        <w:rPr>
          <w:szCs w:val="28"/>
        </w:rPr>
        <w:t>–ІХ</w:t>
      </w:r>
    </w:p>
    <w:p w:rsidR="008D4810" w:rsidRPr="00B00928" w:rsidRDefault="008D4810" w:rsidP="00CE42CF">
      <w:pPr>
        <w:spacing w:before="720" w:after="360"/>
        <w:jc w:val="center"/>
        <w:rPr>
          <w:b/>
          <w:smallCaps/>
          <w:szCs w:val="28"/>
        </w:rPr>
      </w:pPr>
      <w:r w:rsidRPr="00B00928">
        <w:rPr>
          <w:b/>
          <w:caps/>
          <w:szCs w:val="28"/>
        </w:rPr>
        <w:t xml:space="preserve">БЮДЖЕТНІ Висновки </w:t>
      </w:r>
      <w:r w:rsidRPr="00B00928">
        <w:rPr>
          <w:b/>
          <w:caps/>
          <w:szCs w:val="28"/>
        </w:rPr>
        <w:br/>
        <w:t>Верховної Ради України</w:t>
      </w:r>
      <w:r w:rsidRPr="00B00928">
        <w:rPr>
          <w:b/>
          <w:smallCaps/>
          <w:szCs w:val="28"/>
        </w:rPr>
        <w:t xml:space="preserve"> </w:t>
      </w:r>
    </w:p>
    <w:p w:rsidR="00F77F5C" w:rsidRPr="00B00928" w:rsidRDefault="00AC6980" w:rsidP="00C244CB">
      <w:pPr>
        <w:pStyle w:val="ae"/>
        <w:numPr>
          <w:ilvl w:val="0"/>
          <w:numId w:val="11"/>
        </w:numPr>
        <w:tabs>
          <w:tab w:val="left" w:pos="1134"/>
        </w:tabs>
        <w:spacing w:before="120"/>
        <w:ind w:left="0" w:firstLine="709"/>
        <w:jc w:val="both"/>
        <w:rPr>
          <w:b/>
          <w:iCs/>
          <w:szCs w:val="28"/>
        </w:rPr>
      </w:pPr>
      <w:r w:rsidRPr="00B00928">
        <w:rPr>
          <w:b/>
          <w:iCs/>
          <w:szCs w:val="28"/>
        </w:rPr>
        <w:t xml:space="preserve">При підготовці проекту </w:t>
      </w:r>
      <w:r w:rsidR="00312566" w:rsidRPr="00B00928">
        <w:rPr>
          <w:b/>
          <w:iCs/>
          <w:szCs w:val="28"/>
        </w:rPr>
        <w:t>З</w:t>
      </w:r>
      <w:r w:rsidRPr="00B00928">
        <w:rPr>
          <w:b/>
          <w:iCs/>
          <w:szCs w:val="28"/>
        </w:rPr>
        <w:t xml:space="preserve">акону </w:t>
      </w:r>
      <w:r w:rsidR="00312566" w:rsidRPr="00B00928">
        <w:rPr>
          <w:b/>
          <w:iCs/>
          <w:szCs w:val="28"/>
        </w:rPr>
        <w:t xml:space="preserve">України </w:t>
      </w:r>
      <w:r w:rsidRPr="00B00928">
        <w:rPr>
          <w:b/>
          <w:iCs/>
          <w:szCs w:val="28"/>
        </w:rPr>
        <w:t>про Державний бюджет України на 20</w:t>
      </w:r>
      <w:r w:rsidR="002414A6" w:rsidRPr="00B00928">
        <w:rPr>
          <w:b/>
          <w:iCs/>
          <w:szCs w:val="28"/>
        </w:rPr>
        <w:t>2</w:t>
      </w:r>
      <w:r w:rsidR="00D26819" w:rsidRPr="00B00928">
        <w:rPr>
          <w:b/>
          <w:iCs/>
          <w:szCs w:val="28"/>
        </w:rPr>
        <w:t>2</w:t>
      </w:r>
      <w:r w:rsidR="00330D59" w:rsidRPr="00B00928">
        <w:rPr>
          <w:b/>
          <w:iCs/>
          <w:szCs w:val="28"/>
        </w:rPr>
        <w:t> </w:t>
      </w:r>
      <w:r w:rsidRPr="00B00928">
        <w:rPr>
          <w:b/>
          <w:iCs/>
          <w:szCs w:val="28"/>
        </w:rPr>
        <w:t xml:space="preserve">рік до другого читання </w:t>
      </w:r>
      <w:r w:rsidR="00F77F5C" w:rsidRPr="00B00928">
        <w:rPr>
          <w:b/>
          <w:iCs/>
          <w:szCs w:val="28"/>
        </w:rPr>
        <w:t>врахувати такі зміни</w:t>
      </w:r>
      <w:r w:rsidR="005C3EE0" w:rsidRPr="00B00928">
        <w:rPr>
          <w:b/>
          <w:iCs/>
          <w:szCs w:val="28"/>
        </w:rPr>
        <w:t>:</w:t>
      </w:r>
      <w:r w:rsidR="00F77F5C" w:rsidRPr="00B00928">
        <w:rPr>
          <w:b/>
          <w:iCs/>
          <w:szCs w:val="28"/>
        </w:rPr>
        <w:t xml:space="preserve"> </w:t>
      </w:r>
    </w:p>
    <w:p w:rsidR="002A6A32" w:rsidRPr="00B00928" w:rsidRDefault="002A6A32" w:rsidP="0017704B">
      <w:pPr>
        <w:numPr>
          <w:ilvl w:val="1"/>
          <w:numId w:val="11"/>
        </w:numPr>
        <w:tabs>
          <w:tab w:val="left" w:pos="1418"/>
        </w:tabs>
        <w:spacing w:before="120"/>
        <w:ind w:left="0" w:firstLine="709"/>
        <w:jc w:val="both"/>
        <w:rPr>
          <w:szCs w:val="28"/>
        </w:rPr>
      </w:pPr>
      <w:r w:rsidRPr="00B00928">
        <w:rPr>
          <w:szCs w:val="28"/>
        </w:rPr>
        <w:t>Пункт 2 статті 11 законопроекту виключити і внести відповідні зміни до статті 14 законопроекту.</w:t>
      </w:r>
    </w:p>
    <w:p w:rsidR="001057AA" w:rsidRPr="00B00928" w:rsidRDefault="00735F8E" w:rsidP="008100B7">
      <w:pPr>
        <w:numPr>
          <w:ilvl w:val="1"/>
          <w:numId w:val="11"/>
        </w:numPr>
        <w:tabs>
          <w:tab w:val="left" w:pos="1418"/>
        </w:tabs>
        <w:spacing w:before="120"/>
        <w:ind w:left="0" w:firstLine="709"/>
        <w:jc w:val="both"/>
        <w:rPr>
          <w:szCs w:val="28"/>
        </w:rPr>
      </w:pPr>
      <w:r w:rsidRPr="00B00928">
        <w:rPr>
          <w:szCs w:val="28"/>
        </w:rPr>
        <w:t xml:space="preserve">Статтю 23 законопроекту виключити та </w:t>
      </w:r>
      <w:r w:rsidR="00F05B72" w:rsidRPr="00B00928">
        <w:rPr>
          <w:szCs w:val="28"/>
        </w:rPr>
        <w:t xml:space="preserve">за </w:t>
      </w:r>
      <w:r w:rsidRPr="00B00928">
        <w:rPr>
          <w:szCs w:val="28"/>
        </w:rPr>
        <w:t>спеціальн</w:t>
      </w:r>
      <w:r w:rsidR="00F05B72" w:rsidRPr="00B00928">
        <w:rPr>
          <w:szCs w:val="28"/>
        </w:rPr>
        <w:t>им фондом</w:t>
      </w:r>
      <w:r w:rsidRPr="00B00928">
        <w:rPr>
          <w:szCs w:val="28"/>
        </w:rPr>
        <w:t xml:space="preserve"> проекту державного бюджету на 2022 рік </w:t>
      </w:r>
      <w:r w:rsidR="00F05B72" w:rsidRPr="00B00928">
        <w:rPr>
          <w:szCs w:val="28"/>
        </w:rPr>
        <w:t xml:space="preserve">видатки </w:t>
      </w:r>
      <w:r w:rsidR="002E1BE5" w:rsidRPr="00B00928">
        <w:rPr>
          <w:szCs w:val="28"/>
        </w:rPr>
        <w:t>за бюджетною програмою «Оновлення рухомого складу для перевезення пасажирів та модернізація залізничної інфраструктури для розвитку пасажирських перевезень» (код 3101270) зменшити на 3.305.912,7 тис. гр</w:t>
      </w:r>
      <w:r w:rsidR="00F05B72" w:rsidRPr="00B00928">
        <w:rPr>
          <w:szCs w:val="28"/>
        </w:rPr>
        <w:t xml:space="preserve">н і передбачити у такій </w:t>
      </w:r>
      <w:r w:rsidR="000615BF" w:rsidRPr="00B00928">
        <w:rPr>
          <w:szCs w:val="28"/>
        </w:rPr>
        <w:t xml:space="preserve">самій </w:t>
      </w:r>
      <w:r w:rsidR="00F05B72" w:rsidRPr="00B00928">
        <w:rPr>
          <w:szCs w:val="28"/>
        </w:rPr>
        <w:t xml:space="preserve">сумі видатки за </w:t>
      </w:r>
      <w:r w:rsidR="008E0274" w:rsidRPr="00B00928">
        <w:rPr>
          <w:szCs w:val="28"/>
        </w:rPr>
        <w:t xml:space="preserve">новою </w:t>
      </w:r>
      <w:r w:rsidR="00F05B72" w:rsidRPr="00B00928">
        <w:rPr>
          <w:szCs w:val="28"/>
        </w:rPr>
        <w:t>бюджетною програмою «</w:t>
      </w:r>
      <w:r w:rsidR="001057AA" w:rsidRPr="00B00928">
        <w:rPr>
          <w:szCs w:val="28"/>
        </w:rPr>
        <w:t xml:space="preserve">Фінансове забезпечення заходів із забезпечення безпеки дорожнього руху відповідно до державних програм» </w:t>
      </w:r>
      <w:r w:rsidR="003B2FDE" w:rsidRPr="00B00928">
        <w:rPr>
          <w:szCs w:val="28"/>
        </w:rPr>
        <w:t>для Міністерства інфраструктури України.</w:t>
      </w:r>
    </w:p>
    <w:p w:rsidR="00763C35" w:rsidRPr="00B00928" w:rsidRDefault="00763C35" w:rsidP="00763C35">
      <w:pPr>
        <w:numPr>
          <w:ilvl w:val="1"/>
          <w:numId w:val="11"/>
        </w:numPr>
        <w:tabs>
          <w:tab w:val="left" w:pos="1418"/>
        </w:tabs>
        <w:spacing w:before="120"/>
        <w:ind w:left="0" w:firstLine="709"/>
        <w:jc w:val="both"/>
        <w:rPr>
          <w:szCs w:val="28"/>
        </w:rPr>
      </w:pPr>
      <w:r w:rsidRPr="00B00928">
        <w:rPr>
          <w:szCs w:val="28"/>
        </w:rPr>
        <w:t>Статтю 25 законопроекту виключити</w:t>
      </w:r>
      <w:r w:rsidR="008C1D90" w:rsidRPr="00B00928">
        <w:rPr>
          <w:szCs w:val="28"/>
        </w:rPr>
        <w:t xml:space="preserve"> та</w:t>
      </w:r>
      <w:r w:rsidRPr="00B00928">
        <w:rPr>
          <w:szCs w:val="28"/>
        </w:rPr>
        <w:t xml:space="preserve"> видатки загального фонду проекту державного бюджету на 202</w:t>
      </w:r>
      <w:r w:rsidR="0064109E" w:rsidRPr="00B00928">
        <w:rPr>
          <w:szCs w:val="28"/>
        </w:rPr>
        <w:t>2</w:t>
      </w:r>
      <w:r w:rsidRPr="00B00928">
        <w:rPr>
          <w:szCs w:val="28"/>
        </w:rPr>
        <w:t xml:space="preserve"> рік за бюджетною програмою «Державні капітальні вкладення на розроблення та реалізацію державних інвестиційних проектів» (код 1211120) у сумі </w:t>
      </w:r>
      <w:r w:rsidR="0064109E" w:rsidRPr="00B00928">
        <w:rPr>
          <w:szCs w:val="28"/>
        </w:rPr>
        <w:t>2.717.275</w:t>
      </w:r>
      <w:r w:rsidRPr="00B00928">
        <w:rPr>
          <w:szCs w:val="28"/>
        </w:rPr>
        <w:t> тис. грн виключити</w:t>
      </w:r>
      <w:r w:rsidR="00C9026C" w:rsidRPr="00B00928">
        <w:rPr>
          <w:szCs w:val="28"/>
        </w:rPr>
        <w:t>,</w:t>
      </w:r>
      <w:r w:rsidRPr="00B00928">
        <w:rPr>
          <w:szCs w:val="28"/>
        </w:rPr>
        <w:t xml:space="preserve"> </w:t>
      </w:r>
      <w:r w:rsidR="00C9026C" w:rsidRPr="00B00928">
        <w:rPr>
          <w:szCs w:val="28"/>
        </w:rPr>
        <w:t>при цьому збільшити обсяг зазначених видатків до 4.</w:t>
      </w:r>
      <w:r w:rsidR="006312C9" w:rsidRPr="00B00928">
        <w:rPr>
          <w:szCs w:val="28"/>
        </w:rPr>
        <w:t>040</w:t>
      </w:r>
      <w:r w:rsidR="00C9026C" w:rsidRPr="00B00928">
        <w:rPr>
          <w:szCs w:val="28"/>
        </w:rPr>
        <w:t xml:space="preserve">.000 тис. грн </w:t>
      </w:r>
      <w:r w:rsidRPr="00B00928">
        <w:rPr>
          <w:szCs w:val="28"/>
        </w:rPr>
        <w:t xml:space="preserve">та відповідно до вимог статті 33-1 Бюджетного кодексу України здійснити розподіл таких коштів між відповідними бюджетними програмами головних розпорядників коштів державного бюджету на підставі рішення Міжвідомчої комісії з питань державних інвестиційних проектів (з внесенням відповідних змін до </w:t>
      </w:r>
      <w:r w:rsidR="00C9026C" w:rsidRPr="00B00928">
        <w:rPr>
          <w:szCs w:val="28"/>
        </w:rPr>
        <w:t xml:space="preserve">статті 1 та </w:t>
      </w:r>
      <w:r w:rsidRPr="00B00928">
        <w:rPr>
          <w:szCs w:val="28"/>
        </w:rPr>
        <w:t>додатка № 3 до законопроекту).</w:t>
      </w:r>
    </w:p>
    <w:p w:rsidR="00E072CB" w:rsidRPr="00B00928" w:rsidRDefault="00E072CB" w:rsidP="00E072CB">
      <w:pPr>
        <w:numPr>
          <w:ilvl w:val="1"/>
          <w:numId w:val="11"/>
        </w:numPr>
        <w:tabs>
          <w:tab w:val="left" w:pos="1418"/>
        </w:tabs>
        <w:spacing w:before="120"/>
        <w:ind w:left="0" w:firstLine="709"/>
        <w:jc w:val="both"/>
        <w:rPr>
          <w:szCs w:val="28"/>
        </w:rPr>
      </w:pPr>
      <w:r w:rsidRPr="00B00928">
        <w:rPr>
          <w:szCs w:val="28"/>
        </w:rPr>
        <w:t xml:space="preserve">Законопроект доповнити новою статтею такого змісту: </w:t>
      </w:r>
    </w:p>
    <w:p w:rsidR="00E072CB" w:rsidRPr="00B00928" w:rsidRDefault="00E072CB" w:rsidP="00E072CB">
      <w:pPr>
        <w:tabs>
          <w:tab w:val="left" w:pos="1843"/>
        </w:tabs>
        <w:ind w:firstLine="709"/>
        <w:jc w:val="both"/>
        <w:rPr>
          <w:szCs w:val="28"/>
        </w:rPr>
      </w:pPr>
      <w:r w:rsidRPr="00B00928">
        <w:rPr>
          <w:szCs w:val="28"/>
        </w:rPr>
        <w:t xml:space="preserve">«Стаття __. Установити, що для розподілу коштів за напрямами (об’єктами, заходами) за бюджетними програмами «Фонд розвитку закладів фахової передвищої та вищої освіти» (код 2201140), «Субвенція з державного бюджету місцевим бюджетам на створення навчально-практичних центрів сучасної професійної (професійно-технічної) освіти» (код 2211210), «Субвенція з державного бюджету місцевим бюджетам на реалізацію програми «Спроможна школа для кращих результатів» (код 2211260), «Субвенція з державного бюджету місцевим бюджетам на забезпечення пожежної безпеки в закладах загальної середньої освіти» (код 2211300) Міністерство освіти і науки України утворює комісії за кожною бюджетною програмою, до складу яких включаються представники Міністерства освіти і </w:t>
      </w:r>
      <w:r w:rsidRPr="00B00928">
        <w:rPr>
          <w:szCs w:val="28"/>
        </w:rPr>
        <w:lastRenderedPageBreak/>
        <w:t>науки України, члени Комітету Верховної Ради України з питань бюджету (не менше 33 відсотків складу комісії) та Комітету Верховної Ради України з питань освіти, науки та інновацій (не менше 33 відсотків складу комісії)».</w:t>
      </w:r>
    </w:p>
    <w:p w:rsidR="00A22901" w:rsidRPr="00B00928" w:rsidRDefault="007729C8" w:rsidP="000025D0">
      <w:pPr>
        <w:numPr>
          <w:ilvl w:val="1"/>
          <w:numId w:val="11"/>
        </w:numPr>
        <w:tabs>
          <w:tab w:val="left" w:pos="1418"/>
        </w:tabs>
        <w:spacing w:before="120"/>
        <w:ind w:left="0" w:firstLine="709"/>
        <w:jc w:val="both"/>
        <w:rPr>
          <w:szCs w:val="28"/>
        </w:rPr>
      </w:pPr>
      <w:r w:rsidRPr="00B00928">
        <w:rPr>
          <w:szCs w:val="28"/>
        </w:rPr>
        <w:t xml:space="preserve">Збільшити </w:t>
      </w:r>
      <w:r w:rsidR="00A22901" w:rsidRPr="00B00928">
        <w:rPr>
          <w:szCs w:val="28"/>
        </w:rPr>
        <w:t>доход</w:t>
      </w:r>
      <w:r w:rsidRPr="00B00928">
        <w:rPr>
          <w:szCs w:val="28"/>
        </w:rPr>
        <w:t>и</w:t>
      </w:r>
      <w:r w:rsidR="00A22901" w:rsidRPr="00B00928">
        <w:rPr>
          <w:szCs w:val="28"/>
        </w:rPr>
        <w:t xml:space="preserve"> </w:t>
      </w:r>
      <w:r w:rsidR="009E1FF9" w:rsidRPr="00B00928">
        <w:rPr>
          <w:szCs w:val="28"/>
        </w:rPr>
        <w:t xml:space="preserve">загального фонду </w:t>
      </w:r>
      <w:r w:rsidR="00A22901" w:rsidRPr="00B00928">
        <w:rPr>
          <w:szCs w:val="28"/>
        </w:rPr>
        <w:t>проекту державного бюджету на 202</w:t>
      </w:r>
      <w:r w:rsidR="00D26819" w:rsidRPr="00B00928">
        <w:rPr>
          <w:szCs w:val="28"/>
        </w:rPr>
        <w:t>2</w:t>
      </w:r>
      <w:r w:rsidR="00A22901" w:rsidRPr="00B00928">
        <w:rPr>
          <w:szCs w:val="28"/>
        </w:rPr>
        <w:t xml:space="preserve"> рік у додатку № 1 до законопроекту </w:t>
      </w:r>
      <w:r w:rsidR="00086523" w:rsidRPr="00B00928">
        <w:rPr>
          <w:szCs w:val="28"/>
        </w:rPr>
        <w:t xml:space="preserve">за кодом 14070000 «Податок на додану вартість з ввезених на митну територію України товарів» на </w:t>
      </w:r>
      <w:r w:rsidR="00976D68" w:rsidRPr="00B00928">
        <w:rPr>
          <w:szCs w:val="28"/>
          <w:lang w:val="ru-RU"/>
        </w:rPr>
        <w:t>6</w:t>
      </w:r>
      <w:r w:rsidR="00F93A13" w:rsidRPr="00B00928">
        <w:rPr>
          <w:szCs w:val="28"/>
        </w:rPr>
        <w:t>.512.125</w:t>
      </w:r>
      <w:r w:rsidR="00086523" w:rsidRPr="00B00928">
        <w:rPr>
          <w:szCs w:val="28"/>
        </w:rPr>
        <w:t xml:space="preserve"> тис. грн </w:t>
      </w:r>
      <w:r w:rsidR="00A22901" w:rsidRPr="00B00928">
        <w:rPr>
          <w:szCs w:val="28"/>
        </w:rPr>
        <w:t>(з уточненням відповідних підсумкових показників у цьому додатку та статті 1 законопроекту)</w:t>
      </w:r>
      <w:r w:rsidR="00086523" w:rsidRPr="00B00928">
        <w:rPr>
          <w:szCs w:val="28"/>
        </w:rPr>
        <w:t>.</w:t>
      </w:r>
    </w:p>
    <w:p w:rsidR="00E374F0" w:rsidRPr="00B00928" w:rsidRDefault="00E374F0" w:rsidP="000025D0">
      <w:pPr>
        <w:numPr>
          <w:ilvl w:val="1"/>
          <w:numId w:val="11"/>
        </w:numPr>
        <w:tabs>
          <w:tab w:val="left" w:pos="1418"/>
        </w:tabs>
        <w:spacing w:before="120"/>
        <w:ind w:left="0" w:firstLine="709"/>
        <w:jc w:val="both"/>
        <w:rPr>
          <w:szCs w:val="28"/>
        </w:rPr>
      </w:pPr>
      <w:r w:rsidRPr="00B00928">
        <w:rPr>
          <w:szCs w:val="28"/>
        </w:rPr>
        <w:t>Внести такі зміни до видатків проекту державного бюджету на 202</w:t>
      </w:r>
      <w:r w:rsidR="00D26819" w:rsidRPr="00B00928">
        <w:rPr>
          <w:szCs w:val="28"/>
        </w:rPr>
        <w:t>2</w:t>
      </w:r>
      <w:r w:rsidRPr="00B00928">
        <w:rPr>
          <w:szCs w:val="28"/>
        </w:rPr>
        <w:t> рік у додатку № 3 до законопроекту (з уточненням відповідних підсумкових показників у цьому додатку та статті 1 законопроекту):</w:t>
      </w:r>
    </w:p>
    <w:p w:rsidR="006312C9" w:rsidRPr="00B00928" w:rsidRDefault="006312C9" w:rsidP="000025D0">
      <w:pPr>
        <w:numPr>
          <w:ilvl w:val="2"/>
          <w:numId w:val="11"/>
        </w:numPr>
        <w:tabs>
          <w:tab w:val="left" w:pos="1560"/>
        </w:tabs>
        <w:spacing w:before="120"/>
        <w:ind w:left="0" w:firstLine="709"/>
        <w:jc w:val="both"/>
        <w:rPr>
          <w:szCs w:val="28"/>
        </w:rPr>
      </w:pPr>
      <w:r w:rsidRPr="00B00928">
        <w:rPr>
          <w:szCs w:val="28"/>
        </w:rPr>
        <w:t>у найменуванні бюджетної програми «Субвенція з державного бюджету місцевим бюджетам на забезпечення пожежної безпеки в закладах освіти» (код 2211300) слова «в закладах освіти» замінити словами «в закладах загальної середньої освіти» (з внесенням відповідних змін до додатка № 6 до законопроекту);</w:t>
      </w:r>
    </w:p>
    <w:p w:rsidR="006312C9" w:rsidRPr="00B00928" w:rsidRDefault="006312C9" w:rsidP="000025D0">
      <w:pPr>
        <w:numPr>
          <w:ilvl w:val="2"/>
          <w:numId w:val="11"/>
        </w:numPr>
        <w:tabs>
          <w:tab w:val="left" w:pos="1560"/>
        </w:tabs>
        <w:spacing w:before="120"/>
        <w:ind w:left="0" w:firstLine="709"/>
        <w:jc w:val="both"/>
        <w:rPr>
          <w:szCs w:val="28"/>
        </w:rPr>
      </w:pPr>
      <w:r w:rsidRPr="00B00928">
        <w:rPr>
          <w:szCs w:val="28"/>
        </w:rPr>
        <w:t>передбачити за загальним фондом видатки розвитку за новою бюджетною програмою «Субвенція з державного бюджету місцевим бюджетам на заходи, спрямовані на боротьбу з гострою респіраторною хворобою COVID-19, спричиненою коронавірусом SARS-CoV-2, та її наслідками під час навчального процесу у закладах загальної середньої освіти» (код 2212280) у сумі 1.000.000 тис. грн для Міністерства освіти і науки України</w:t>
      </w:r>
      <w:r w:rsidR="000615BF" w:rsidRPr="00B00928">
        <w:rPr>
          <w:szCs w:val="28"/>
        </w:rPr>
        <w:t xml:space="preserve"> (загальнодержавні видатки та кредитування)</w:t>
      </w:r>
      <w:r w:rsidRPr="00B00928">
        <w:rPr>
          <w:szCs w:val="28"/>
        </w:rPr>
        <w:t xml:space="preserve"> (з внесенням відповідних змін до додатка № 6 до законопроекту);</w:t>
      </w:r>
    </w:p>
    <w:p w:rsidR="003E4D1D" w:rsidRPr="00B00928" w:rsidRDefault="003E4D1D" w:rsidP="000025D0">
      <w:pPr>
        <w:numPr>
          <w:ilvl w:val="2"/>
          <w:numId w:val="11"/>
        </w:numPr>
        <w:tabs>
          <w:tab w:val="left" w:pos="1560"/>
        </w:tabs>
        <w:spacing w:before="120"/>
        <w:ind w:left="0" w:firstLine="709"/>
        <w:jc w:val="both"/>
        <w:rPr>
          <w:szCs w:val="28"/>
        </w:rPr>
      </w:pPr>
      <w:r w:rsidRPr="00B00928">
        <w:rPr>
          <w:szCs w:val="28"/>
        </w:rPr>
        <w:t>передбачити за загальним фондом видатки розвитку за новою бюджетною програмою «Реалізація загальнодержавної цільової соціальної програми «Питна вода України» на 2022-2026 роки» у сумі 1.000.000 тис. грн для Міністерства розвитку громад та територій України;</w:t>
      </w:r>
    </w:p>
    <w:p w:rsidR="003E4D1D" w:rsidRPr="00B00928" w:rsidRDefault="003E4D1D" w:rsidP="000025D0">
      <w:pPr>
        <w:numPr>
          <w:ilvl w:val="2"/>
          <w:numId w:val="11"/>
        </w:numPr>
        <w:tabs>
          <w:tab w:val="left" w:pos="1560"/>
        </w:tabs>
        <w:spacing w:before="120"/>
        <w:ind w:left="0" w:firstLine="709"/>
        <w:jc w:val="both"/>
        <w:rPr>
          <w:szCs w:val="28"/>
        </w:rPr>
      </w:pPr>
      <w:r w:rsidRPr="00B00928">
        <w:rPr>
          <w:szCs w:val="28"/>
        </w:rPr>
        <w:t>передбачити за загальним фондом видатки розвитку за новою бюджетною програмою «Субвенція з державного бюджету місцевим бюджетам на придбання обладнання для їдалень (харчоблоків) закладів загальної середньої освіти» у сумі 1.500.000 тис. грн для Міністерства розвитку громад та територій України</w:t>
      </w:r>
      <w:r w:rsidR="000615BF" w:rsidRPr="00B00928">
        <w:rPr>
          <w:szCs w:val="28"/>
        </w:rPr>
        <w:t xml:space="preserve"> (загальнодержавні видатки та кредитування)</w:t>
      </w:r>
      <w:r w:rsidRPr="00B00928">
        <w:rPr>
          <w:szCs w:val="28"/>
        </w:rPr>
        <w:t>, виключивши видатки за бюджетною програмою «Субвенція з державного бюджету місцевим бюджетам на придбання обладнання для їдалень (харчоблоків) закладів загальної середньої освіти» (код 2211290) у такій самій сумі;</w:t>
      </w:r>
    </w:p>
    <w:p w:rsidR="003E4D1D" w:rsidRPr="00B00928" w:rsidRDefault="003E4D1D" w:rsidP="000025D0">
      <w:pPr>
        <w:numPr>
          <w:ilvl w:val="2"/>
          <w:numId w:val="11"/>
        </w:numPr>
        <w:tabs>
          <w:tab w:val="left" w:pos="1560"/>
        </w:tabs>
        <w:spacing w:before="120"/>
        <w:ind w:left="0" w:firstLine="709"/>
        <w:jc w:val="both"/>
        <w:rPr>
          <w:szCs w:val="28"/>
        </w:rPr>
      </w:pPr>
      <w:r w:rsidRPr="00B00928">
        <w:rPr>
          <w:szCs w:val="28"/>
        </w:rPr>
        <w:t>назву відповідального виконавця бюджетних програм за кодом 2804000 викласти в такій редакції: «Державне агентство меліорації та рибного господарства України»;</w:t>
      </w:r>
    </w:p>
    <w:p w:rsidR="00086523" w:rsidRPr="00B00928" w:rsidRDefault="00086523" w:rsidP="000025D0">
      <w:pPr>
        <w:numPr>
          <w:ilvl w:val="2"/>
          <w:numId w:val="11"/>
        </w:numPr>
        <w:tabs>
          <w:tab w:val="left" w:pos="1560"/>
        </w:tabs>
        <w:spacing w:before="120"/>
        <w:ind w:left="0" w:firstLine="709"/>
        <w:jc w:val="both"/>
        <w:rPr>
          <w:szCs w:val="28"/>
        </w:rPr>
      </w:pPr>
      <w:r w:rsidRPr="00B00928">
        <w:rPr>
          <w:szCs w:val="28"/>
        </w:rPr>
        <w:lastRenderedPageBreak/>
        <w:t>збільшити за загальним фондом видатки розвитку за бюджетною програмою «</w:t>
      </w:r>
      <w:r w:rsidR="00653A00" w:rsidRPr="00B00928">
        <w:rPr>
          <w:szCs w:val="28"/>
        </w:rPr>
        <w:t>Фінансове забезпечення заходів з розвитку аеропортної інфраструктури» (</w:t>
      </w:r>
      <w:r w:rsidR="00675135" w:rsidRPr="00B00928">
        <w:rPr>
          <w:szCs w:val="28"/>
        </w:rPr>
        <w:t>код </w:t>
      </w:r>
      <w:r w:rsidR="00653A00" w:rsidRPr="00B00928">
        <w:rPr>
          <w:szCs w:val="28"/>
        </w:rPr>
        <w:t>3101290) на 2.189.400 тис. грн;</w:t>
      </w:r>
    </w:p>
    <w:p w:rsidR="00F64F45" w:rsidRPr="00B00928" w:rsidRDefault="00F64F45" w:rsidP="00F64F45">
      <w:pPr>
        <w:numPr>
          <w:ilvl w:val="2"/>
          <w:numId w:val="11"/>
        </w:numPr>
        <w:tabs>
          <w:tab w:val="left" w:pos="1560"/>
        </w:tabs>
        <w:spacing w:before="120"/>
        <w:ind w:left="0" w:firstLine="709"/>
        <w:jc w:val="both"/>
        <w:rPr>
          <w:szCs w:val="28"/>
        </w:rPr>
      </w:pPr>
      <w:r w:rsidRPr="00B00928">
        <w:rPr>
          <w:szCs w:val="28"/>
        </w:rPr>
        <w:t>передбачити за загальним фондом видатки розвитку за новою бюджетною програмою «Субвенція з державного бюджету місцевим бюджетам на реалізацію інфраструктурних проектів та розвиток об’єктів соціально-культурної сфери» у сумі 1.000.000 тис. грн для Міністерства інфраструктури України (загальнодержавні видатки та кредитування) (з внесенням відповідних змін до додатка № 6 до законопроекту);</w:t>
      </w:r>
    </w:p>
    <w:p w:rsidR="003E4D1D" w:rsidRPr="00B00928" w:rsidRDefault="003E4D1D" w:rsidP="000025D0">
      <w:pPr>
        <w:numPr>
          <w:ilvl w:val="2"/>
          <w:numId w:val="11"/>
        </w:numPr>
        <w:tabs>
          <w:tab w:val="left" w:pos="1560"/>
        </w:tabs>
        <w:spacing w:before="120"/>
        <w:ind w:left="0" w:firstLine="709"/>
        <w:jc w:val="both"/>
        <w:rPr>
          <w:szCs w:val="28"/>
        </w:rPr>
      </w:pPr>
      <w:r w:rsidRPr="00B00928">
        <w:rPr>
          <w:szCs w:val="28"/>
        </w:rPr>
        <w:t xml:space="preserve">передбачити за загальним фондом видатки розвитку за новою бюджетною програмою «Субвенція з державного бюджету місцевим бюджетам на здійснення заходів щодо соціально-економічного розвитку окремих територій» (код 3511210) у сумі 6.000.000 тис. грн для Міністерства фінансів України </w:t>
      </w:r>
      <w:r w:rsidR="000615BF" w:rsidRPr="00B00928">
        <w:rPr>
          <w:szCs w:val="28"/>
        </w:rPr>
        <w:t xml:space="preserve">(загальнодержавні видатки та кредитування) </w:t>
      </w:r>
      <w:r w:rsidRPr="00B00928">
        <w:rPr>
          <w:szCs w:val="28"/>
        </w:rPr>
        <w:t>та зменшити за загальним фондом видатки розвитку за бюджетною програмою «Державний фонд регіонального розвитку» (код 2761070) на 6.000.000 тис. грн (з внесенням відповідних змін до додатка № 6 до законопроекту), доповнивши:</w:t>
      </w:r>
    </w:p>
    <w:p w:rsidR="003E4D1D" w:rsidRPr="00B00928" w:rsidRDefault="003E4D1D" w:rsidP="003E4D1D">
      <w:pPr>
        <w:tabs>
          <w:tab w:val="left" w:pos="1843"/>
        </w:tabs>
        <w:ind w:firstLine="709"/>
        <w:jc w:val="both"/>
        <w:rPr>
          <w:szCs w:val="28"/>
        </w:rPr>
      </w:pPr>
      <w:bookmarkStart w:id="1" w:name="n71"/>
      <w:bookmarkEnd w:id="1"/>
      <w:r w:rsidRPr="00B00928">
        <w:rPr>
          <w:szCs w:val="28"/>
        </w:rPr>
        <w:t>законопроект новою статтею такого змісту: «Стаття __. Міністерство фінансів України для підготовки пропозицій щодо розподілу субвенції з державного бюджету місцевим бюджетам на здійснення заходів щодо соціально-економічного розвитку окремих територій (включаючи пропозиції щодо об’єктів і заходів, що можуть забезпечуватися за рахунок цієї субвенції) утворює комісію,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 Міністерство фінансів України на підставі рішення цієї комісії подає Кабінету Міністрів України для затвердження пропозиції щодо розподілу субвенції з державного бюджету місцевим бюджетам на здійснення заходів щодо соціально-економічного розвитку окремих територій»;</w:t>
      </w:r>
    </w:p>
    <w:p w:rsidR="003E4D1D" w:rsidRPr="00B00928" w:rsidRDefault="003E4D1D" w:rsidP="003E4D1D">
      <w:pPr>
        <w:tabs>
          <w:tab w:val="left" w:pos="1843"/>
        </w:tabs>
        <w:ind w:firstLine="709"/>
        <w:jc w:val="both"/>
        <w:rPr>
          <w:szCs w:val="28"/>
        </w:rPr>
      </w:pPr>
      <w:r w:rsidRPr="00B00928">
        <w:rPr>
          <w:szCs w:val="28"/>
        </w:rPr>
        <w:t>пункт 3 розділу «Прикінцеві положення» законопроекту новим абзацом такого змісту: «</w:t>
      </w:r>
      <w:hyperlink r:id="rId11" w:anchor="n509" w:tgtFrame="_blank" w:history="1">
        <w:r w:rsidRPr="00B00928">
          <w:rPr>
            <w:szCs w:val="28"/>
          </w:rPr>
          <w:t>абзацу другого</w:t>
        </w:r>
      </w:hyperlink>
      <w:r w:rsidRPr="00B00928">
        <w:rPr>
          <w:szCs w:val="28"/>
        </w:rPr>
        <w:t xml:space="preserve"> частини першої статті 24-1 Бюджетного кодексу України»</w:t>
      </w:r>
      <w:r w:rsidR="00C275A2" w:rsidRPr="00B00928">
        <w:rPr>
          <w:szCs w:val="28"/>
        </w:rPr>
        <w:t>.</w:t>
      </w:r>
    </w:p>
    <w:p w:rsidR="003E3164" w:rsidRPr="00B00928" w:rsidRDefault="003C7F3E" w:rsidP="000025D0">
      <w:pPr>
        <w:numPr>
          <w:ilvl w:val="1"/>
          <w:numId w:val="11"/>
        </w:numPr>
        <w:tabs>
          <w:tab w:val="left" w:pos="1418"/>
        </w:tabs>
        <w:spacing w:before="120"/>
        <w:ind w:left="0" w:firstLine="709"/>
        <w:jc w:val="both"/>
        <w:rPr>
          <w:szCs w:val="28"/>
        </w:rPr>
      </w:pPr>
      <w:r w:rsidRPr="00B00928">
        <w:rPr>
          <w:szCs w:val="28"/>
        </w:rPr>
        <w:t>У додатку № </w:t>
      </w:r>
      <w:r w:rsidR="00CD0451" w:rsidRPr="00B00928">
        <w:rPr>
          <w:szCs w:val="28"/>
        </w:rPr>
        <w:t>2</w:t>
      </w:r>
      <w:r w:rsidRPr="00B00928">
        <w:rPr>
          <w:szCs w:val="28"/>
        </w:rPr>
        <w:t xml:space="preserve"> до законопроекту</w:t>
      </w:r>
      <w:r w:rsidR="003E3164" w:rsidRPr="00B00928">
        <w:rPr>
          <w:szCs w:val="28"/>
        </w:rPr>
        <w:t>:</w:t>
      </w:r>
    </w:p>
    <w:p w:rsidR="003E3164" w:rsidRPr="00B00928" w:rsidRDefault="00CD0451" w:rsidP="003E3164">
      <w:pPr>
        <w:tabs>
          <w:tab w:val="left" w:pos="1843"/>
        </w:tabs>
        <w:spacing w:before="120"/>
        <w:ind w:firstLine="709"/>
        <w:jc w:val="both"/>
        <w:rPr>
          <w:szCs w:val="28"/>
        </w:rPr>
      </w:pPr>
      <w:r w:rsidRPr="00B00928">
        <w:rPr>
          <w:szCs w:val="28"/>
        </w:rPr>
        <w:t>цифри і слова «601110» і «Повернення бюджетних коштів з депозитів» замінити відповідно цифрами і словами «601120» і «Надходження внаслідок продажу/пред’явлення цінних паперів»</w:t>
      </w:r>
      <w:r w:rsidR="003E3164" w:rsidRPr="00B00928">
        <w:rPr>
          <w:szCs w:val="28"/>
        </w:rPr>
        <w:t>;</w:t>
      </w:r>
    </w:p>
    <w:p w:rsidR="00CD0451" w:rsidRPr="00B00928" w:rsidRDefault="007933C9" w:rsidP="003E3164">
      <w:pPr>
        <w:tabs>
          <w:tab w:val="left" w:pos="1843"/>
        </w:tabs>
        <w:spacing w:before="120"/>
        <w:ind w:firstLine="709"/>
        <w:jc w:val="both"/>
        <w:rPr>
          <w:szCs w:val="28"/>
        </w:rPr>
      </w:pPr>
      <w:r w:rsidRPr="00B00928">
        <w:rPr>
          <w:szCs w:val="28"/>
        </w:rPr>
        <w:t>відобразити рядок за кодом </w:t>
      </w:r>
      <w:r w:rsidR="003E3164" w:rsidRPr="00B00928">
        <w:rPr>
          <w:szCs w:val="28"/>
        </w:rPr>
        <w:t xml:space="preserve">601220 </w:t>
      </w:r>
      <w:r w:rsidRPr="00B00928">
        <w:rPr>
          <w:szCs w:val="28"/>
        </w:rPr>
        <w:t>«</w:t>
      </w:r>
      <w:r w:rsidR="003E3164" w:rsidRPr="00B00928">
        <w:rPr>
          <w:szCs w:val="28"/>
        </w:rPr>
        <w:t>Придбання цінних паперів</w:t>
      </w:r>
      <w:r w:rsidRPr="00B00928">
        <w:rPr>
          <w:szCs w:val="28"/>
        </w:rPr>
        <w:t>»</w:t>
      </w:r>
      <w:r w:rsidR="003E3164" w:rsidRPr="00B00928">
        <w:rPr>
          <w:szCs w:val="28"/>
        </w:rPr>
        <w:t xml:space="preserve"> </w:t>
      </w:r>
      <w:r w:rsidRPr="00B00928">
        <w:rPr>
          <w:szCs w:val="28"/>
        </w:rPr>
        <w:t xml:space="preserve">щодо </w:t>
      </w:r>
      <w:r w:rsidR="003E3164" w:rsidRPr="00B00928">
        <w:rPr>
          <w:szCs w:val="28"/>
        </w:rPr>
        <w:t>витрат на придбання Міністерством енергетики України цінних паперів відповідно до статті 9 Закону України «Про впорядкування питань, пов’язаних із забезпеченням ядерної безпеки»</w:t>
      </w:r>
      <w:r w:rsidR="00CD0451" w:rsidRPr="00B00928">
        <w:rPr>
          <w:szCs w:val="28"/>
        </w:rPr>
        <w:t>.</w:t>
      </w:r>
    </w:p>
    <w:p w:rsidR="00AF1C37" w:rsidRPr="00B00928" w:rsidRDefault="00AF1C37" w:rsidP="000025D0">
      <w:pPr>
        <w:numPr>
          <w:ilvl w:val="1"/>
          <w:numId w:val="11"/>
        </w:numPr>
        <w:tabs>
          <w:tab w:val="left" w:pos="1418"/>
        </w:tabs>
        <w:spacing w:before="120"/>
        <w:ind w:left="0" w:firstLine="709"/>
        <w:jc w:val="both"/>
        <w:rPr>
          <w:szCs w:val="28"/>
        </w:rPr>
      </w:pPr>
      <w:r w:rsidRPr="00B00928">
        <w:rPr>
          <w:szCs w:val="28"/>
        </w:rPr>
        <w:t xml:space="preserve">У додатку № 4 до законопроекту визначити Міністерство енергетики України головним розпорядником коштів державного бюджету за витратами на окремі бюджетні програми, які у законопроекті передбачені </w:t>
      </w:r>
      <w:r w:rsidRPr="00B00928">
        <w:rPr>
          <w:szCs w:val="28"/>
        </w:rPr>
        <w:lastRenderedPageBreak/>
        <w:t>Міністерству фінансів України та пов’язані з реалізацією відповідних інвестиційних проектів за рахунок кредитів (позик) від міжнародних фінансових організацій, іноземних фінансових установ: «Підвищення ефективності передачі електроенергії (модернізація підстанцій)» (код 3501620), «Реконструкція трансформаторних підстанцій східної частини України» (код 3501630), «Підвищення надійності постачання електроенергії в Україні» (код 3501640), «Будівництво повітряної лінії 750 кВ Запорізька – Каховська» (код 3501670), «Будівництво ПЛ 750 кВ Рівненська АЕС – Київська» (код 3501690).</w:t>
      </w:r>
    </w:p>
    <w:p w:rsidR="004C69CB" w:rsidRPr="00B00928" w:rsidRDefault="004C69CB" w:rsidP="00C244CB">
      <w:pPr>
        <w:pStyle w:val="ae"/>
        <w:numPr>
          <w:ilvl w:val="0"/>
          <w:numId w:val="16"/>
        </w:numPr>
        <w:tabs>
          <w:tab w:val="left" w:pos="1134"/>
        </w:tabs>
        <w:spacing w:before="240"/>
        <w:ind w:left="0" w:firstLine="709"/>
        <w:jc w:val="both"/>
        <w:rPr>
          <w:b/>
          <w:iCs/>
          <w:szCs w:val="28"/>
        </w:rPr>
      </w:pPr>
      <w:r w:rsidRPr="00B00928">
        <w:rPr>
          <w:b/>
          <w:iCs/>
          <w:szCs w:val="28"/>
        </w:rPr>
        <w:t xml:space="preserve">Кабінету Міністрів України при підготовці проекту </w:t>
      </w:r>
      <w:r w:rsidR="00312566" w:rsidRPr="00B00928">
        <w:rPr>
          <w:b/>
          <w:iCs/>
          <w:szCs w:val="28"/>
        </w:rPr>
        <w:t>З</w:t>
      </w:r>
      <w:r w:rsidRPr="00B00928">
        <w:rPr>
          <w:b/>
          <w:iCs/>
          <w:szCs w:val="28"/>
        </w:rPr>
        <w:t xml:space="preserve">акону </w:t>
      </w:r>
      <w:r w:rsidR="00312566" w:rsidRPr="00B00928">
        <w:rPr>
          <w:b/>
          <w:iCs/>
          <w:szCs w:val="28"/>
        </w:rPr>
        <w:t xml:space="preserve">України </w:t>
      </w:r>
      <w:r w:rsidRPr="00B00928">
        <w:rPr>
          <w:b/>
          <w:iCs/>
          <w:szCs w:val="28"/>
        </w:rPr>
        <w:t>про Державний бюджет України на 20</w:t>
      </w:r>
      <w:r w:rsidR="00AE5C81" w:rsidRPr="00B00928">
        <w:rPr>
          <w:b/>
          <w:iCs/>
          <w:szCs w:val="28"/>
        </w:rPr>
        <w:t>2</w:t>
      </w:r>
      <w:r w:rsidR="00D26819" w:rsidRPr="00B00928">
        <w:rPr>
          <w:b/>
          <w:iCs/>
          <w:szCs w:val="28"/>
        </w:rPr>
        <w:t>2</w:t>
      </w:r>
      <w:r w:rsidRPr="00B00928">
        <w:rPr>
          <w:b/>
          <w:iCs/>
          <w:szCs w:val="28"/>
        </w:rPr>
        <w:t> рік до другого читання:</w:t>
      </w:r>
    </w:p>
    <w:p w:rsidR="009032C4" w:rsidRPr="00B00928" w:rsidRDefault="009032C4" w:rsidP="006D7894">
      <w:pPr>
        <w:numPr>
          <w:ilvl w:val="1"/>
          <w:numId w:val="11"/>
        </w:numPr>
        <w:tabs>
          <w:tab w:val="left" w:pos="1418"/>
        </w:tabs>
        <w:spacing w:before="120"/>
        <w:ind w:left="0" w:firstLine="709"/>
        <w:jc w:val="both"/>
        <w:rPr>
          <w:szCs w:val="28"/>
        </w:rPr>
      </w:pPr>
      <w:r w:rsidRPr="00B00928">
        <w:rPr>
          <w:szCs w:val="28"/>
        </w:rPr>
        <w:t>Розглянути можливість визначення у статті 1 законопроекту оборотного залишку коштів державного бюджету на 202</w:t>
      </w:r>
      <w:r w:rsidR="00D26819" w:rsidRPr="00B00928">
        <w:rPr>
          <w:szCs w:val="28"/>
        </w:rPr>
        <w:t>2</w:t>
      </w:r>
      <w:r w:rsidRPr="00B00928">
        <w:rPr>
          <w:szCs w:val="28"/>
        </w:rPr>
        <w:t> рік в абсолютній величині.</w:t>
      </w:r>
    </w:p>
    <w:p w:rsidR="009032C4" w:rsidRPr="00B00928" w:rsidRDefault="009032C4" w:rsidP="006D7894">
      <w:pPr>
        <w:numPr>
          <w:ilvl w:val="1"/>
          <w:numId w:val="11"/>
        </w:numPr>
        <w:tabs>
          <w:tab w:val="left" w:pos="1418"/>
        </w:tabs>
        <w:spacing w:before="120"/>
        <w:ind w:left="0" w:firstLine="709"/>
        <w:jc w:val="both"/>
        <w:rPr>
          <w:szCs w:val="28"/>
        </w:rPr>
      </w:pPr>
      <w:r w:rsidRPr="00B00928">
        <w:rPr>
          <w:szCs w:val="28"/>
        </w:rPr>
        <w:t>Опрацювати питання щодо уточнення редакції частини другої статті 4 законопроекту в частині можливості здійснення перерозподілу видатків бюджету і надання кредитів з бюджету між бюджетними програмами головних розпорядників коштів державного бюджету, пов’язаними з реалізацією інвестиційних проектів за рахунок кредитів (позик), залучених державою від іноземних держав, іноземних фінансових установ і міжнародних фінансових організацій, без зміни граничних обсягів дефіциту державного бюджету і державного боргу, визначених законопроектом.</w:t>
      </w:r>
    </w:p>
    <w:p w:rsidR="00EB473B" w:rsidRPr="00B00928" w:rsidRDefault="00020A17" w:rsidP="006D7894">
      <w:pPr>
        <w:numPr>
          <w:ilvl w:val="1"/>
          <w:numId w:val="11"/>
        </w:numPr>
        <w:tabs>
          <w:tab w:val="left" w:pos="1418"/>
        </w:tabs>
        <w:spacing w:before="120"/>
        <w:ind w:left="0" w:firstLine="709"/>
        <w:jc w:val="both"/>
        <w:rPr>
          <w:szCs w:val="28"/>
        </w:rPr>
      </w:pPr>
      <w:r w:rsidRPr="00B00928">
        <w:rPr>
          <w:szCs w:val="28"/>
        </w:rPr>
        <w:t>Розглянути можливість збільшення доходів проекту державного бюджету на 2022 рік з урахуванням стану розгляду і прийняття Верховною Радою України відповідних законопроектів (насамперед законопроекту про внесення змін до Податкового кодексу України та деяких законодавчих актів України щодо забезпечення збалансованості бюджетних надходжень за реєстр. № 5600).</w:t>
      </w:r>
    </w:p>
    <w:p w:rsidR="00257A17" w:rsidRPr="00B00928" w:rsidRDefault="00020A17" w:rsidP="00257A17">
      <w:pPr>
        <w:numPr>
          <w:ilvl w:val="1"/>
          <w:numId w:val="11"/>
        </w:numPr>
        <w:tabs>
          <w:tab w:val="left" w:pos="1418"/>
        </w:tabs>
        <w:spacing w:before="120"/>
        <w:ind w:left="0" w:firstLine="709"/>
        <w:jc w:val="both"/>
        <w:rPr>
          <w:szCs w:val="28"/>
        </w:rPr>
      </w:pPr>
      <w:r w:rsidRPr="00B00928">
        <w:rPr>
          <w:szCs w:val="28"/>
        </w:rPr>
        <w:t>Розглянути можливість збільшення доходів загального фонду проекту державного бюджету на 2022 рік з урахуванням очікуваного виконання доходів державного бюджету у 2021 році, прогнозного зростання економіки та вжиття заходів щодо покращення адміністрування податків і зборів (насамперед щодо погашення податкового боргу платників податків перед бюджетом, зниження рівня тіньової економіки, включаючи руйнування схем мінімізації податкових зобов’язань, запобігання та протидію контрабанді, запобігання незаконному відшкодуванню податку на додану вартість та відмиванню коштів через офшорні зони), зокрема:</w:t>
      </w:r>
    </w:p>
    <w:p w:rsidR="007F24D4" w:rsidRPr="00B00928" w:rsidRDefault="007F24D4" w:rsidP="007F24D4">
      <w:pPr>
        <w:numPr>
          <w:ilvl w:val="2"/>
          <w:numId w:val="11"/>
        </w:numPr>
        <w:tabs>
          <w:tab w:val="left" w:pos="1701"/>
        </w:tabs>
        <w:spacing w:before="120"/>
        <w:ind w:left="0" w:firstLine="709"/>
        <w:jc w:val="both"/>
        <w:rPr>
          <w:szCs w:val="28"/>
        </w:rPr>
      </w:pPr>
      <w:r w:rsidRPr="00B00928">
        <w:rPr>
          <w:szCs w:val="28"/>
        </w:rPr>
        <w:t>за кодом 11010000 «Податок та збір на доходи фізичних осіб»;</w:t>
      </w:r>
    </w:p>
    <w:p w:rsidR="007F24D4" w:rsidRPr="00B00928" w:rsidRDefault="007F24D4" w:rsidP="007F24D4">
      <w:pPr>
        <w:numPr>
          <w:ilvl w:val="2"/>
          <w:numId w:val="11"/>
        </w:numPr>
        <w:tabs>
          <w:tab w:val="left" w:pos="1701"/>
        </w:tabs>
        <w:spacing w:before="120"/>
        <w:ind w:left="0" w:firstLine="709"/>
        <w:jc w:val="both"/>
        <w:rPr>
          <w:szCs w:val="28"/>
        </w:rPr>
      </w:pPr>
      <w:r w:rsidRPr="00B00928">
        <w:rPr>
          <w:szCs w:val="28"/>
        </w:rPr>
        <w:t>за кодом 11020000 «Податок на прибуток підприємств»;</w:t>
      </w:r>
    </w:p>
    <w:p w:rsidR="007F24D4" w:rsidRPr="00B00928" w:rsidRDefault="007F24D4" w:rsidP="007F24D4">
      <w:pPr>
        <w:numPr>
          <w:ilvl w:val="2"/>
          <w:numId w:val="11"/>
        </w:numPr>
        <w:tabs>
          <w:tab w:val="left" w:pos="1701"/>
        </w:tabs>
        <w:spacing w:before="120"/>
        <w:ind w:left="0" w:firstLine="709"/>
        <w:jc w:val="both"/>
        <w:rPr>
          <w:szCs w:val="28"/>
        </w:rPr>
      </w:pPr>
      <w:r w:rsidRPr="00B00928">
        <w:rPr>
          <w:szCs w:val="28"/>
        </w:rPr>
        <w:t>за кодом 13030800 «Рентна плата за користування надрами для видобування природного газу»;</w:t>
      </w:r>
    </w:p>
    <w:p w:rsidR="007F24D4" w:rsidRPr="00B00928" w:rsidRDefault="007F24D4" w:rsidP="007F24D4">
      <w:pPr>
        <w:numPr>
          <w:ilvl w:val="2"/>
          <w:numId w:val="11"/>
        </w:numPr>
        <w:tabs>
          <w:tab w:val="left" w:pos="1701"/>
        </w:tabs>
        <w:spacing w:before="120"/>
        <w:ind w:left="0" w:firstLine="709"/>
        <w:jc w:val="both"/>
        <w:rPr>
          <w:szCs w:val="28"/>
        </w:rPr>
      </w:pPr>
      <w:r w:rsidRPr="00B00928">
        <w:rPr>
          <w:szCs w:val="28"/>
        </w:rPr>
        <w:lastRenderedPageBreak/>
        <w:t>за кодом 13031600 «Рентна плата за користування надрами для видобування залізних руд»;</w:t>
      </w:r>
    </w:p>
    <w:p w:rsidR="007F24D4" w:rsidRPr="00B00928" w:rsidRDefault="007F24D4" w:rsidP="007F24D4">
      <w:pPr>
        <w:numPr>
          <w:ilvl w:val="2"/>
          <w:numId w:val="11"/>
        </w:numPr>
        <w:tabs>
          <w:tab w:val="left" w:pos="1701"/>
        </w:tabs>
        <w:spacing w:before="120"/>
        <w:ind w:left="0" w:firstLine="709"/>
        <w:jc w:val="both"/>
        <w:rPr>
          <w:szCs w:val="28"/>
        </w:rPr>
      </w:pPr>
      <w:r w:rsidRPr="00B00928">
        <w:rPr>
          <w:szCs w:val="28"/>
        </w:rPr>
        <w:t>за кодом 14020000 «Акцизний податок з вироблених в Україні підакцизних товарів (продукції)»;</w:t>
      </w:r>
    </w:p>
    <w:p w:rsidR="007F24D4" w:rsidRPr="00B00928" w:rsidRDefault="007F24D4" w:rsidP="007F24D4">
      <w:pPr>
        <w:numPr>
          <w:ilvl w:val="2"/>
          <w:numId w:val="11"/>
        </w:numPr>
        <w:tabs>
          <w:tab w:val="left" w:pos="1701"/>
        </w:tabs>
        <w:spacing w:before="120"/>
        <w:ind w:left="0" w:firstLine="709"/>
        <w:jc w:val="both"/>
        <w:rPr>
          <w:szCs w:val="28"/>
        </w:rPr>
      </w:pPr>
      <w:r w:rsidRPr="00B00928">
        <w:rPr>
          <w:szCs w:val="28"/>
        </w:rPr>
        <w:t xml:space="preserve">за кодом 14030000 «Акцизний податок з ввезених на митну територію України підакцизних товарів (продукції)»; </w:t>
      </w:r>
    </w:p>
    <w:p w:rsidR="007F24D4" w:rsidRPr="00B00928" w:rsidRDefault="007F24D4" w:rsidP="007F24D4">
      <w:pPr>
        <w:numPr>
          <w:ilvl w:val="2"/>
          <w:numId w:val="11"/>
        </w:numPr>
        <w:tabs>
          <w:tab w:val="left" w:pos="1701"/>
        </w:tabs>
        <w:spacing w:before="120"/>
        <w:ind w:left="0" w:firstLine="709"/>
        <w:jc w:val="both"/>
        <w:rPr>
          <w:szCs w:val="28"/>
        </w:rPr>
      </w:pPr>
      <w:r w:rsidRPr="00B00928">
        <w:rPr>
          <w:szCs w:val="28"/>
        </w:rPr>
        <w:t>за кодом 14060000 «Податок на додану вартість з вироблених в Україні товарів (робіт, послуг) з урахуванням бюджетного відшкодування»;</w:t>
      </w:r>
    </w:p>
    <w:p w:rsidR="007F24D4" w:rsidRPr="00B00928" w:rsidRDefault="007F24D4" w:rsidP="007F24D4">
      <w:pPr>
        <w:numPr>
          <w:ilvl w:val="2"/>
          <w:numId w:val="11"/>
        </w:numPr>
        <w:tabs>
          <w:tab w:val="left" w:pos="1701"/>
        </w:tabs>
        <w:spacing w:before="120"/>
        <w:ind w:left="0" w:firstLine="709"/>
        <w:jc w:val="both"/>
        <w:rPr>
          <w:szCs w:val="28"/>
        </w:rPr>
      </w:pPr>
      <w:r w:rsidRPr="00B00928">
        <w:rPr>
          <w:szCs w:val="28"/>
        </w:rPr>
        <w:t>за кодом 14070000 «Податок на додану вартість з ввезених на митну територію України товарів»;</w:t>
      </w:r>
    </w:p>
    <w:p w:rsidR="007F24D4" w:rsidRPr="00B00928" w:rsidRDefault="007F24D4" w:rsidP="007F24D4">
      <w:pPr>
        <w:numPr>
          <w:ilvl w:val="2"/>
          <w:numId w:val="11"/>
        </w:numPr>
        <w:tabs>
          <w:tab w:val="left" w:pos="1701"/>
        </w:tabs>
        <w:spacing w:before="120"/>
        <w:ind w:left="0" w:firstLine="709"/>
        <w:jc w:val="both"/>
        <w:rPr>
          <w:szCs w:val="28"/>
        </w:rPr>
      </w:pPr>
      <w:r w:rsidRPr="00B00928">
        <w:rPr>
          <w:szCs w:val="28"/>
        </w:rPr>
        <w:t>за кодом 15010000 «Ввізне мито»;</w:t>
      </w:r>
    </w:p>
    <w:p w:rsidR="007F24D4" w:rsidRPr="00B00928" w:rsidRDefault="007F24D4" w:rsidP="007F24D4">
      <w:pPr>
        <w:numPr>
          <w:ilvl w:val="2"/>
          <w:numId w:val="11"/>
        </w:numPr>
        <w:tabs>
          <w:tab w:val="left" w:pos="1701"/>
        </w:tabs>
        <w:spacing w:before="120"/>
        <w:ind w:left="0" w:firstLine="709"/>
        <w:jc w:val="both"/>
        <w:rPr>
          <w:szCs w:val="28"/>
        </w:rPr>
      </w:pPr>
      <w:r w:rsidRPr="00B00928">
        <w:rPr>
          <w:szCs w:val="28"/>
        </w:rPr>
        <w:t>за кодом 19010000 «Екологічний податок»;</w:t>
      </w:r>
    </w:p>
    <w:p w:rsidR="007F24D4" w:rsidRPr="00B00928" w:rsidRDefault="007F24D4" w:rsidP="007F24D4">
      <w:pPr>
        <w:numPr>
          <w:ilvl w:val="2"/>
          <w:numId w:val="11"/>
        </w:numPr>
        <w:tabs>
          <w:tab w:val="left" w:pos="1701"/>
        </w:tabs>
        <w:spacing w:before="120"/>
        <w:ind w:left="0" w:firstLine="709"/>
        <w:jc w:val="both"/>
        <w:rPr>
          <w:szCs w:val="28"/>
        </w:rPr>
      </w:pPr>
      <w:r w:rsidRPr="00B00928">
        <w:rPr>
          <w:szCs w:val="28"/>
        </w:rPr>
        <w:t>за кодом 21010000 «Частина чистого прибутку (доходу) державних або комунальних унітарних підприємств та їх об'єднань, що вилучається до відповідного бюджету, та дивіденди (дохід), нараховані на акції (частки) господарських товариств, у статутних капіталах яких є державна або комунальна власність».</w:t>
      </w:r>
    </w:p>
    <w:p w:rsidR="004B0578" w:rsidRPr="00B00928" w:rsidRDefault="006223E2" w:rsidP="006D7894">
      <w:pPr>
        <w:numPr>
          <w:ilvl w:val="1"/>
          <w:numId w:val="11"/>
        </w:numPr>
        <w:tabs>
          <w:tab w:val="left" w:pos="1418"/>
        </w:tabs>
        <w:spacing w:before="120"/>
        <w:ind w:left="0" w:firstLine="709"/>
        <w:jc w:val="both"/>
        <w:rPr>
          <w:szCs w:val="28"/>
        </w:rPr>
      </w:pPr>
      <w:r w:rsidRPr="00B00928">
        <w:rPr>
          <w:szCs w:val="28"/>
        </w:rPr>
        <w:t>Р</w:t>
      </w:r>
      <w:r w:rsidR="00AC5CBD" w:rsidRPr="00B00928">
        <w:rPr>
          <w:szCs w:val="28"/>
        </w:rPr>
        <w:t xml:space="preserve">озглянути </w:t>
      </w:r>
      <w:r w:rsidR="002D1E4B" w:rsidRPr="00B00928">
        <w:rPr>
          <w:szCs w:val="28"/>
        </w:rPr>
        <w:t>можлив</w:t>
      </w:r>
      <w:r w:rsidR="00AC5CBD" w:rsidRPr="00B00928">
        <w:rPr>
          <w:szCs w:val="28"/>
        </w:rPr>
        <w:t xml:space="preserve">ість </w:t>
      </w:r>
      <w:r w:rsidR="004B0578" w:rsidRPr="00B00928">
        <w:rPr>
          <w:szCs w:val="28"/>
        </w:rPr>
        <w:t xml:space="preserve">збільшення доходів </w:t>
      </w:r>
      <w:r w:rsidR="00ED68F9" w:rsidRPr="00B00928">
        <w:rPr>
          <w:szCs w:val="28"/>
        </w:rPr>
        <w:t xml:space="preserve">спеціального фонду </w:t>
      </w:r>
      <w:r w:rsidR="004B0578" w:rsidRPr="00B00928">
        <w:rPr>
          <w:szCs w:val="28"/>
        </w:rPr>
        <w:t>проекту державного бюджету на 202</w:t>
      </w:r>
      <w:r w:rsidR="001A0C2D" w:rsidRPr="00B00928">
        <w:rPr>
          <w:szCs w:val="28"/>
        </w:rPr>
        <w:t>2</w:t>
      </w:r>
      <w:r w:rsidR="003D01AB" w:rsidRPr="00B00928">
        <w:rPr>
          <w:szCs w:val="28"/>
        </w:rPr>
        <w:t> </w:t>
      </w:r>
      <w:r w:rsidR="004B0578" w:rsidRPr="00B00928">
        <w:rPr>
          <w:szCs w:val="28"/>
        </w:rPr>
        <w:t>рік</w:t>
      </w:r>
      <w:r w:rsidR="00C67C2C" w:rsidRPr="00B00928">
        <w:rPr>
          <w:szCs w:val="28"/>
        </w:rPr>
        <w:t xml:space="preserve"> (із збільшенням відповідних видатків проекту державного бюджету на 2022 рік)</w:t>
      </w:r>
      <w:r w:rsidR="004B0578" w:rsidRPr="00B00928">
        <w:rPr>
          <w:szCs w:val="28"/>
        </w:rPr>
        <w:t xml:space="preserve">: </w:t>
      </w:r>
    </w:p>
    <w:p w:rsidR="00243C8E" w:rsidRPr="00B00928" w:rsidRDefault="00BB62CF" w:rsidP="0016143E">
      <w:pPr>
        <w:numPr>
          <w:ilvl w:val="2"/>
          <w:numId w:val="11"/>
        </w:numPr>
        <w:tabs>
          <w:tab w:val="left" w:pos="1701"/>
        </w:tabs>
        <w:spacing w:before="120"/>
        <w:ind w:left="0" w:firstLine="709"/>
        <w:jc w:val="both"/>
        <w:rPr>
          <w:szCs w:val="28"/>
        </w:rPr>
      </w:pPr>
      <w:r w:rsidRPr="00B00928">
        <w:rPr>
          <w:szCs w:val="28"/>
        </w:rPr>
        <w:t>кодом 22020000 «Плата за ліцензії на провадження діяльності у сфері організації та проведення азартних ігор і за ліцензії на випуск та проведення лотерей»;</w:t>
      </w:r>
    </w:p>
    <w:p w:rsidR="00DF7C19" w:rsidRPr="00B00928" w:rsidRDefault="001A0C2D" w:rsidP="0016143E">
      <w:pPr>
        <w:numPr>
          <w:ilvl w:val="2"/>
          <w:numId w:val="11"/>
        </w:numPr>
        <w:tabs>
          <w:tab w:val="left" w:pos="1701"/>
        </w:tabs>
        <w:spacing w:before="120"/>
        <w:ind w:left="0" w:firstLine="709"/>
        <w:jc w:val="both"/>
        <w:rPr>
          <w:szCs w:val="28"/>
        </w:rPr>
      </w:pPr>
      <w:r w:rsidRPr="00B00928">
        <w:rPr>
          <w:szCs w:val="28"/>
        </w:rPr>
        <w:t>за кодом 25000000 «Власні надходження бюджетних установ»</w:t>
      </w:r>
      <w:r w:rsidR="00BE7829" w:rsidRPr="00B00928">
        <w:rPr>
          <w:szCs w:val="28"/>
        </w:rPr>
        <w:t>.</w:t>
      </w:r>
    </w:p>
    <w:p w:rsidR="006A110B" w:rsidRPr="00B00928" w:rsidRDefault="006A110B" w:rsidP="006D7894">
      <w:pPr>
        <w:numPr>
          <w:ilvl w:val="1"/>
          <w:numId w:val="11"/>
        </w:numPr>
        <w:tabs>
          <w:tab w:val="left" w:pos="1418"/>
        </w:tabs>
        <w:spacing w:before="120"/>
        <w:ind w:left="0" w:firstLine="709"/>
        <w:jc w:val="both"/>
        <w:rPr>
          <w:szCs w:val="28"/>
        </w:rPr>
      </w:pPr>
      <w:r w:rsidRPr="00B00928">
        <w:rPr>
          <w:szCs w:val="28"/>
        </w:rPr>
        <w:t xml:space="preserve">Розглянути можливість збільшення доходів спеціального фонду </w:t>
      </w:r>
      <w:r w:rsidR="00BB62CF" w:rsidRPr="00B00928">
        <w:rPr>
          <w:szCs w:val="28"/>
        </w:rPr>
        <w:t xml:space="preserve">проекту </w:t>
      </w:r>
      <w:r w:rsidRPr="00B00928">
        <w:rPr>
          <w:szCs w:val="28"/>
        </w:rPr>
        <w:t>державного бюджету на 2022 рік, що є джерелами формування державного дорожнього фонду, виходячи з динаміки зазначених надходжень у 2020 і 2021 роках, та відповідно збільшити видатки спеціального фонду державного бюджету в рамках державного дорожнього фонду з розподілом за напрямами і у порядку, визначеними частинами третьою і четвертою статті 24-2 Бюджетного кодексу України.</w:t>
      </w:r>
    </w:p>
    <w:p w:rsidR="0036331E" w:rsidRPr="00B00928" w:rsidRDefault="00D40E2E" w:rsidP="006D7894">
      <w:pPr>
        <w:numPr>
          <w:ilvl w:val="1"/>
          <w:numId w:val="11"/>
        </w:numPr>
        <w:tabs>
          <w:tab w:val="left" w:pos="1418"/>
        </w:tabs>
        <w:spacing w:before="120"/>
        <w:ind w:left="0" w:firstLine="709"/>
        <w:jc w:val="both"/>
        <w:rPr>
          <w:szCs w:val="28"/>
        </w:rPr>
      </w:pPr>
      <w:r w:rsidRPr="00B00928">
        <w:rPr>
          <w:szCs w:val="28"/>
        </w:rPr>
        <w:t>О</w:t>
      </w:r>
      <w:r w:rsidR="00AF6563" w:rsidRPr="00B00928">
        <w:rPr>
          <w:szCs w:val="28"/>
        </w:rPr>
        <w:t xml:space="preserve">працювати питання щодо </w:t>
      </w:r>
      <w:r w:rsidR="00C0691B" w:rsidRPr="00B00928">
        <w:rPr>
          <w:szCs w:val="28"/>
        </w:rPr>
        <w:t xml:space="preserve">цільового спрямування </w:t>
      </w:r>
      <w:r w:rsidR="00D322EA" w:rsidRPr="00B00928">
        <w:rPr>
          <w:szCs w:val="28"/>
        </w:rPr>
        <w:t xml:space="preserve">у 2022 році </w:t>
      </w:r>
      <w:r w:rsidR="00C0691B" w:rsidRPr="00B00928">
        <w:rPr>
          <w:szCs w:val="28"/>
        </w:rPr>
        <w:t>5 відсотків рентної плати за спеціальне використання лісових ресурсів у частині деревини, заготовленої в порядку рубок головного користування, на будівництво сучасного лісорозсадницького комплексу з вирощування садивного матеріалу із закритою кореневою системою</w:t>
      </w:r>
      <w:r w:rsidR="0036331E" w:rsidRPr="00B00928">
        <w:rPr>
          <w:szCs w:val="28"/>
        </w:rPr>
        <w:t>.</w:t>
      </w:r>
    </w:p>
    <w:p w:rsidR="000F43E3" w:rsidRPr="00B00928" w:rsidRDefault="00D322EA" w:rsidP="006D7894">
      <w:pPr>
        <w:numPr>
          <w:ilvl w:val="1"/>
          <w:numId w:val="11"/>
        </w:numPr>
        <w:tabs>
          <w:tab w:val="left" w:pos="1418"/>
        </w:tabs>
        <w:spacing w:before="120"/>
        <w:ind w:left="0" w:firstLine="709"/>
        <w:jc w:val="both"/>
        <w:rPr>
          <w:szCs w:val="28"/>
        </w:rPr>
      </w:pPr>
      <w:r w:rsidRPr="00B00928">
        <w:rPr>
          <w:szCs w:val="28"/>
        </w:rPr>
        <w:t xml:space="preserve">Опрацювати питання щодо створення у складі спеціального фонду державного бюджету на 2022 рік </w:t>
      </w:r>
      <w:r w:rsidR="000F43E3" w:rsidRPr="00B00928">
        <w:rPr>
          <w:szCs w:val="28"/>
        </w:rPr>
        <w:t xml:space="preserve">фонду </w:t>
      </w:r>
      <w:r w:rsidRPr="00B00928">
        <w:rPr>
          <w:szCs w:val="28"/>
        </w:rPr>
        <w:t>внутрішніх водних шляхів</w:t>
      </w:r>
      <w:r w:rsidR="007B7C99" w:rsidRPr="00B00928">
        <w:rPr>
          <w:szCs w:val="28"/>
        </w:rPr>
        <w:t>,</w:t>
      </w:r>
      <w:r w:rsidRPr="00B00928">
        <w:rPr>
          <w:szCs w:val="28"/>
        </w:rPr>
        <w:t xml:space="preserve"> </w:t>
      </w:r>
      <w:r w:rsidR="000F43E3" w:rsidRPr="00B00928">
        <w:rPr>
          <w:szCs w:val="28"/>
        </w:rPr>
        <w:t>фонд</w:t>
      </w:r>
      <w:r w:rsidR="00712B9E" w:rsidRPr="00B00928">
        <w:rPr>
          <w:szCs w:val="28"/>
        </w:rPr>
        <w:t>у</w:t>
      </w:r>
      <w:r w:rsidR="000F43E3" w:rsidRPr="00B00928">
        <w:rPr>
          <w:szCs w:val="28"/>
        </w:rPr>
        <w:t xml:space="preserve"> залізничного транспорту </w:t>
      </w:r>
      <w:r w:rsidR="00712B9E" w:rsidRPr="00B00928">
        <w:rPr>
          <w:szCs w:val="28"/>
        </w:rPr>
        <w:t>та</w:t>
      </w:r>
      <w:r w:rsidR="000F43E3" w:rsidRPr="00B00928">
        <w:rPr>
          <w:szCs w:val="28"/>
        </w:rPr>
        <w:t xml:space="preserve"> </w:t>
      </w:r>
      <w:r w:rsidR="00712B9E" w:rsidRPr="00B00928">
        <w:rPr>
          <w:szCs w:val="28"/>
        </w:rPr>
        <w:t xml:space="preserve">авіаційного фонду за рахунок джерел, </w:t>
      </w:r>
      <w:r w:rsidR="002909C0" w:rsidRPr="00B00928">
        <w:rPr>
          <w:szCs w:val="28"/>
        </w:rPr>
        <w:lastRenderedPageBreak/>
        <w:t>передбачених</w:t>
      </w:r>
      <w:r w:rsidR="00712B9E" w:rsidRPr="00B00928">
        <w:rPr>
          <w:szCs w:val="28"/>
        </w:rPr>
        <w:t xml:space="preserve"> у пропозиції № 188 у таблиці пропозицій суб’єктів права законодавчої ініціативи до законопроекту</w:t>
      </w:r>
      <w:r w:rsidR="00197488" w:rsidRPr="00B00928">
        <w:rPr>
          <w:szCs w:val="28"/>
        </w:rPr>
        <w:t>.</w:t>
      </w:r>
    </w:p>
    <w:p w:rsidR="006312C9" w:rsidRPr="00B00928" w:rsidRDefault="00CD4D13" w:rsidP="00554EAD">
      <w:pPr>
        <w:numPr>
          <w:ilvl w:val="1"/>
          <w:numId w:val="11"/>
        </w:numPr>
        <w:tabs>
          <w:tab w:val="left" w:pos="1418"/>
        </w:tabs>
        <w:spacing w:before="120"/>
        <w:ind w:left="0" w:firstLine="709"/>
        <w:jc w:val="both"/>
        <w:rPr>
          <w:szCs w:val="28"/>
        </w:rPr>
      </w:pPr>
      <w:r w:rsidRPr="00B00928">
        <w:rPr>
          <w:szCs w:val="28"/>
        </w:rPr>
        <w:t xml:space="preserve">Опрацювати питання щодо зарахування </w:t>
      </w:r>
      <w:r w:rsidR="00C275A2" w:rsidRPr="00B00928">
        <w:rPr>
          <w:szCs w:val="28"/>
        </w:rPr>
        <w:t xml:space="preserve">у 2022 році </w:t>
      </w:r>
      <w:r w:rsidRPr="00B00928">
        <w:rPr>
          <w:szCs w:val="28"/>
        </w:rPr>
        <w:t xml:space="preserve">екологічного податку, що сплачується (перераховується) згідно з Податковим кодексом України на території Донецької та Луганської областей (крім екологічного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установлений особливими умовами ліцензії строк, який зараховується до спеціального фонду державного бюджету у повному обсязі), </w:t>
      </w:r>
      <w:r w:rsidR="006312C9" w:rsidRPr="00B00928">
        <w:rPr>
          <w:szCs w:val="28"/>
        </w:rPr>
        <w:t>у такій пропорції:</w:t>
      </w:r>
      <w:r w:rsidRPr="00B00928">
        <w:rPr>
          <w:szCs w:val="28"/>
        </w:rPr>
        <w:t xml:space="preserve"> </w:t>
      </w:r>
      <w:r w:rsidR="006312C9" w:rsidRPr="00B00928">
        <w:rPr>
          <w:szCs w:val="28"/>
        </w:rPr>
        <w:t>до загального фонду державного бюджету – 20 відсотків;</w:t>
      </w:r>
      <w:r w:rsidRPr="00B00928">
        <w:rPr>
          <w:szCs w:val="28"/>
        </w:rPr>
        <w:t xml:space="preserve"> </w:t>
      </w:r>
      <w:r w:rsidR="006312C9" w:rsidRPr="00B00928">
        <w:rPr>
          <w:szCs w:val="28"/>
        </w:rPr>
        <w:t>до спеціального фонду місцевих бюджетів Донецької та Луганської областей – 80 відсотків, у тому числі до бюджетів місцевого самоврядування – 25 відсотків, обласних бюджетів – 55 відсотків»</w:t>
      </w:r>
      <w:r w:rsidRPr="00B00928">
        <w:rPr>
          <w:szCs w:val="28"/>
        </w:rPr>
        <w:t>, а також у</w:t>
      </w:r>
      <w:r w:rsidR="006312C9" w:rsidRPr="00B00928">
        <w:rPr>
          <w:szCs w:val="28"/>
        </w:rPr>
        <w:t xml:space="preserve"> зв’язку з цим </w:t>
      </w:r>
      <w:r w:rsidRPr="00B00928">
        <w:rPr>
          <w:szCs w:val="28"/>
        </w:rPr>
        <w:t>щодо</w:t>
      </w:r>
      <w:r w:rsidR="006312C9" w:rsidRPr="00B00928">
        <w:rPr>
          <w:szCs w:val="28"/>
        </w:rPr>
        <w:t xml:space="preserve"> зменшення доходів загального фонду проекту державного бюджету на 2022 рік за кодом 19010000 «Екологічний податок».</w:t>
      </w:r>
    </w:p>
    <w:p w:rsidR="005854CB" w:rsidRPr="00B00928" w:rsidRDefault="008409FC" w:rsidP="0016143E">
      <w:pPr>
        <w:numPr>
          <w:ilvl w:val="1"/>
          <w:numId w:val="11"/>
        </w:numPr>
        <w:tabs>
          <w:tab w:val="left" w:pos="1560"/>
        </w:tabs>
        <w:spacing w:before="120"/>
        <w:ind w:left="0" w:firstLine="709"/>
        <w:jc w:val="both"/>
        <w:rPr>
          <w:szCs w:val="28"/>
        </w:rPr>
      </w:pPr>
      <w:r w:rsidRPr="00B00928">
        <w:rPr>
          <w:szCs w:val="28"/>
        </w:rPr>
        <w:t xml:space="preserve">Опрацювати питання щодо </w:t>
      </w:r>
      <w:r w:rsidR="009032C4" w:rsidRPr="00B00928">
        <w:rPr>
          <w:szCs w:val="28"/>
        </w:rPr>
        <w:t>можливості подальшого підвищення у 202</w:t>
      </w:r>
      <w:r w:rsidR="006A110B" w:rsidRPr="00B00928">
        <w:rPr>
          <w:szCs w:val="28"/>
        </w:rPr>
        <w:t>2</w:t>
      </w:r>
      <w:r w:rsidR="009032C4" w:rsidRPr="00B00928">
        <w:rPr>
          <w:szCs w:val="28"/>
        </w:rPr>
        <w:t xml:space="preserve"> році </w:t>
      </w:r>
      <w:r w:rsidR="005854CB" w:rsidRPr="00B00928">
        <w:rPr>
          <w:szCs w:val="28"/>
        </w:rPr>
        <w:t>державних соціальних стандартів</w:t>
      </w:r>
      <w:r w:rsidR="009032C4" w:rsidRPr="00B00928">
        <w:rPr>
          <w:szCs w:val="28"/>
        </w:rPr>
        <w:t>, насамперед</w:t>
      </w:r>
      <w:r w:rsidR="005854CB" w:rsidRPr="00B00928">
        <w:rPr>
          <w:szCs w:val="28"/>
        </w:rPr>
        <w:t xml:space="preserve"> прожиткового мінімуму </w:t>
      </w:r>
      <w:r w:rsidR="000D7E9F" w:rsidRPr="00B00928">
        <w:rPr>
          <w:szCs w:val="28"/>
        </w:rPr>
        <w:t>та мінімальної заробітної плати</w:t>
      </w:r>
      <w:r w:rsidR="00A709E1" w:rsidRPr="00B00928">
        <w:rPr>
          <w:szCs w:val="28"/>
        </w:rPr>
        <w:t>,</w:t>
      </w:r>
      <w:r w:rsidRPr="00B00928">
        <w:rPr>
          <w:szCs w:val="28"/>
        </w:rPr>
        <w:t xml:space="preserve"> </w:t>
      </w:r>
      <w:r w:rsidR="005854CB" w:rsidRPr="00B00928">
        <w:rPr>
          <w:szCs w:val="28"/>
        </w:rPr>
        <w:t>виходячи з</w:t>
      </w:r>
      <w:r w:rsidRPr="00B00928">
        <w:rPr>
          <w:szCs w:val="28"/>
        </w:rPr>
        <w:t xml:space="preserve"> фінансових можливостей держави</w:t>
      </w:r>
      <w:r w:rsidR="000D7E9F" w:rsidRPr="00B00928">
        <w:rPr>
          <w:szCs w:val="28"/>
        </w:rPr>
        <w:t xml:space="preserve"> та прогнозного зростання економіки</w:t>
      </w:r>
      <w:r w:rsidR="00376812" w:rsidRPr="00B00928">
        <w:rPr>
          <w:szCs w:val="28"/>
        </w:rPr>
        <w:t>.</w:t>
      </w:r>
    </w:p>
    <w:p w:rsidR="002E411D" w:rsidRPr="00B00928" w:rsidRDefault="00935E39" w:rsidP="00847292">
      <w:pPr>
        <w:numPr>
          <w:ilvl w:val="1"/>
          <w:numId w:val="11"/>
        </w:numPr>
        <w:tabs>
          <w:tab w:val="left" w:pos="1560"/>
        </w:tabs>
        <w:spacing w:before="120"/>
        <w:ind w:left="0" w:firstLine="709"/>
        <w:jc w:val="both"/>
        <w:rPr>
          <w:szCs w:val="28"/>
        </w:rPr>
      </w:pPr>
      <w:r w:rsidRPr="00B00928">
        <w:rPr>
          <w:szCs w:val="28"/>
        </w:rPr>
        <w:t xml:space="preserve">Розглянути можливість щодо уточнення редакції абзацу шостого статті 7 законопроекту в частині </w:t>
      </w:r>
      <w:r w:rsidR="006B0B7C" w:rsidRPr="00B00928">
        <w:rPr>
          <w:szCs w:val="28"/>
        </w:rPr>
        <w:t xml:space="preserve">непоширення </w:t>
      </w:r>
      <w:r w:rsidR="00307B3C" w:rsidRPr="00B00928">
        <w:rPr>
          <w:szCs w:val="28"/>
        </w:rPr>
        <w:t xml:space="preserve">дії </w:t>
      </w:r>
      <w:r w:rsidR="006B0B7C" w:rsidRPr="00B00928">
        <w:rPr>
          <w:szCs w:val="28"/>
        </w:rPr>
        <w:t>тако</w:t>
      </w:r>
      <w:r w:rsidR="00AB4598" w:rsidRPr="00B00928">
        <w:rPr>
          <w:szCs w:val="28"/>
        </w:rPr>
        <w:t xml:space="preserve">го положення на центральний орган виконавчої влади, який забезпечує формування та реалізує державну антикорупційну політику, </w:t>
      </w:r>
      <w:r w:rsidR="00307B3C" w:rsidRPr="00B00928">
        <w:rPr>
          <w:szCs w:val="28"/>
        </w:rPr>
        <w:t>та</w:t>
      </w:r>
      <w:r w:rsidR="00AB4598" w:rsidRPr="00B00928">
        <w:rPr>
          <w:szCs w:val="28"/>
        </w:rPr>
        <w:t xml:space="preserve"> орган досудового розслідування, на який відповідно до частини п’ятої статті 216 Кримінального процесуального кодексу України покладається функція здійснення досудового розслідування корупційних та пов’язаних з корупцією кримінальних правопорушень</w:t>
      </w:r>
      <w:r w:rsidR="00307B3C" w:rsidRPr="00B00928">
        <w:rPr>
          <w:szCs w:val="28"/>
        </w:rPr>
        <w:t>, та у зв’язку з цим щодо збільшення видатків проекту державного бюджету на 2022 рік на функціонування таких органів в частині оплати праці відповідних працівників таких органів.</w:t>
      </w:r>
    </w:p>
    <w:p w:rsidR="007A249E" w:rsidRPr="00B00928" w:rsidRDefault="007A249E" w:rsidP="00847292">
      <w:pPr>
        <w:numPr>
          <w:ilvl w:val="1"/>
          <w:numId w:val="11"/>
        </w:numPr>
        <w:tabs>
          <w:tab w:val="left" w:pos="1560"/>
        </w:tabs>
        <w:spacing w:before="120"/>
        <w:ind w:left="0" w:firstLine="709"/>
        <w:jc w:val="both"/>
        <w:rPr>
          <w:szCs w:val="28"/>
        </w:rPr>
      </w:pPr>
      <w:r w:rsidRPr="00B00928">
        <w:rPr>
          <w:szCs w:val="28"/>
        </w:rPr>
        <w:t>Опрацювати питання щодо уточнення редакції статті 21 законопроекту в частині заміни слів «До законодавчого врегулювання питання функціонування Верховної суду України» словами і цифрами «</w:t>
      </w:r>
      <w:r w:rsidRPr="00B00928">
        <w:rPr>
          <w:szCs w:val="28"/>
          <w:lang w:eastAsia="uk-UA"/>
        </w:rPr>
        <w:t>До виконання Верховною Радою України рішення Конституційного Суду України від 18 лютого 2020 року № 2-р/2020».</w:t>
      </w:r>
    </w:p>
    <w:p w:rsidR="006312C9" w:rsidRPr="00B00928" w:rsidRDefault="009C411F" w:rsidP="0016143E">
      <w:pPr>
        <w:numPr>
          <w:ilvl w:val="1"/>
          <w:numId w:val="11"/>
        </w:numPr>
        <w:tabs>
          <w:tab w:val="left" w:pos="1560"/>
        </w:tabs>
        <w:spacing w:before="120"/>
        <w:ind w:left="0" w:firstLine="709"/>
        <w:jc w:val="both"/>
        <w:rPr>
          <w:szCs w:val="28"/>
        </w:rPr>
      </w:pPr>
      <w:r w:rsidRPr="00B00928">
        <w:rPr>
          <w:szCs w:val="28"/>
        </w:rPr>
        <w:t>Розглянути можливість щодо виключення а</w:t>
      </w:r>
      <w:r w:rsidR="006312C9" w:rsidRPr="00B00928">
        <w:rPr>
          <w:szCs w:val="28"/>
        </w:rPr>
        <w:t>бзац</w:t>
      </w:r>
      <w:r w:rsidRPr="00B00928">
        <w:rPr>
          <w:szCs w:val="28"/>
        </w:rPr>
        <w:t>у</w:t>
      </w:r>
      <w:r w:rsidR="006312C9" w:rsidRPr="00B00928">
        <w:rPr>
          <w:szCs w:val="28"/>
        </w:rPr>
        <w:t xml:space="preserve"> одинадцят</w:t>
      </w:r>
      <w:r w:rsidRPr="00B00928">
        <w:rPr>
          <w:szCs w:val="28"/>
        </w:rPr>
        <w:t>ого</w:t>
      </w:r>
      <w:r w:rsidR="006312C9" w:rsidRPr="00B00928">
        <w:rPr>
          <w:szCs w:val="28"/>
        </w:rPr>
        <w:t xml:space="preserve"> пункту 3 розділу «Прикінцеві положення» законопроекту та у зв’язку з цим </w:t>
      </w:r>
      <w:r w:rsidRPr="00B00928">
        <w:rPr>
          <w:szCs w:val="28"/>
        </w:rPr>
        <w:t xml:space="preserve">щодо збільшення видатків проекту державного бюджету на 2022 рік </w:t>
      </w:r>
      <w:r w:rsidR="006312C9" w:rsidRPr="00B00928">
        <w:rPr>
          <w:szCs w:val="28"/>
        </w:rPr>
        <w:t>за бюджетною програмою «Керівництво та управління здійсненням контролю у сфері телебачення і радіомовлення» (код 6441010).</w:t>
      </w:r>
    </w:p>
    <w:p w:rsidR="00FB0E6B" w:rsidRPr="00B00928" w:rsidRDefault="00376812" w:rsidP="00847292">
      <w:pPr>
        <w:numPr>
          <w:ilvl w:val="1"/>
          <w:numId w:val="11"/>
        </w:numPr>
        <w:tabs>
          <w:tab w:val="left" w:pos="1560"/>
        </w:tabs>
        <w:spacing w:before="120"/>
        <w:ind w:left="0" w:firstLine="709"/>
        <w:jc w:val="both"/>
        <w:rPr>
          <w:szCs w:val="28"/>
        </w:rPr>
      </w:pPr>
      <w:r w:rsidRPr="00B00928">
        <w:rPr>
          <w:szCs w:val="28"/>
        </w:rPr>
        <w:t>Д</w:t>
      </w:r>
      <w:r w:rsidR="00FB0E6B" w:rsidRPr="00B00928">
        <w:rPr>
          <w:szCs w:val="28"/>
        </w:rPr>
        <w:t>оопрацювати показники видатків проекту державного бюджету на 202</w:t>
      </w:r>
      <w:r w:rsidR="00847292" w:rsidRPr="00B00928">
        <w:rPr>
          <w:szCs w:val="28"/>
        </w:rPr>
        <w:t>2</w:t>
      </w:r>
      <w:r w:rsidR="00FB0E6B" w:rsidRPr="00B00928">
        <w:rPr>
          <w:szCs w:val="28"/>
        </w:rPr>
        <w:t xml:space="preserve"> рік по статтях, пов’язаних із забезпеченням національної безпеки і оборони України, на підставі рішення Ради національної безпеки і оборони України виходячи з обсягу видатків для сектору безпеки і оборони України (у </w:t>
      </w:r>
      <w:r w:rsidR="00FB0E6B" w:rsidRPr="00B00928">
        <w:rPr>
          <w:szCs w:val="28"/>
        </w:rPr>
        <w:lastRenderedPageBreak/>
        <w:t>відсотках від прогнозного валового внутрішнього продукту) на рівні</w:t>
      </w:r>
      <w:r w:rsidR="00BA76DA" w:rsidRPr="00B00928">
        <w:rPr>
          <w:szCs w:val="28"/>
        </w:rPr>
        <w:t>,</w:t>
      </w:r>
      <w:r w:rsidR="00FB0E6B" w:rsidRPr="00B00928">
        <w:rPr>
          <w:szCs w:val="28"/>
        </w:rPr>
        <w:t xml:space="preserve"> не меншому від передбаченого у законопроекті</w:t>
      </w:r>
      <w:r w:rsidR="00BA76DA" w:rsidRPr="00B00928">
        <w:rPr>
          <w:szCs w:val="28"/>
        </w:rPr>
        <w:t>,</w:t>
      </w:r>
      <w:r w:rsidR="00FB0E6B" w:rsidRPr="00B00928">
        <w:rPr>
          <w:szCs w:val="28"/>
        </w:rPr>
        <w:t xml:space="preserve"> з урахуванням </w:t>
      </w:r>
      <w:r w:rsidR="00BA76DA" w:rsidRPr="00B00928">
        <w:rPr>
          <w:szCs w:val="28"/>
        </w:rPr>
        <w:t>реальних потреб суб’єктів сектору безпеки і оборони, насамперед щодо збільшення розмір</w:t>
      </w:r>
      <w:r w:rsidR="0070176A" w:rsidRPr="00B00928">
        <w:rPr>
          <w:szCs w:val="28"/>
        </w:rPr>
        <w:t>ів</w:t>
      </w:r>
      <w:r w:rsidR="00BA76DA" w:rsidRPr="00B00928">
        <w:rPr>
          <w:szCs w:val="28"/>
        </w:rPr>
        <w:t xml:space="preserve"> грошового забезпечення військовослужбовців, осіб рядового і начальницького складу</w:t>
      </w:r>
      <w:r w:rsidR="00CF78B6" w:rsidRPr="00B00928">
        <w:rPr>
          <w:szCs w:val="28"/>
        </w:rPr>
        <w:t>,</w:t>
      </w:r>
      <w:r w:rsidR="0070176A" w:rsidRPr="00B00928">
        <w:rPr>
          <w:szCs w:val="28"/>
        </w:rPr>
        <w:t xml:space="preserve"> </w:t>
      </w:r>
      <w:r w:rsidR="00BA76DA" w:rsidRPr="00B00928">
        <w:rPr>
          <w:szCs w:val="28"/>
        </w:rPr>
        <w:t>поліцейських</w:t>
      </w:r>
      <w:r w:rsidR="00CF78B6" w:rsidRPr="00B00928">
        <w:rPr>
          <w:szCs w:val="28"/>
        </w:rPr>
        <w:t xml:space="preserve"> та інших працівників</w:t>
      </w:r>
      <w:r w:rsidRPr="00B00928">
        <w:rPr>
          <w:szCs w:val="28"/>
        </w:rPr>
        <w:t>.</w:t>
      </w:r>
    </w:p>
    <w:p w:rsidR="00BB373C" w:rsidRPr="00B00928" w:rsidRDefault="00BB373C" w:rsidP="00847292">
      <w:pPr>
        <w:numPr>
          <w:ilvl w:val="1"/>
          <w:numId w:val="11"/>
        </w:numPr>
        <w:tabs>
          <w:tab w:val="left" w:pos="1560"/>
        </w:tabs>
        <w:spacing w:before="120"/>
        <w:ind w:left="0" w:firstLine="709"/>
        <w:jc w:val="both"/>
        <w:rPr>
          <w:szCs w:val="28"/>
        </w:rPr>
      </w:pPr>
      <w:r w:rsidRPr="00B00928">
        <w:rPr>
          <w:szCs w:val="28"/>
        </w:rPr>
        <w:t>Опрацювати питання належного фінансового забезпечення реалізації Указу Президента України від 18 червня 2021 року № 261 «Про заходи підвищення конкурентоспроможності закладів охорони здоров’я та забезпечення додаткових гарантій для медичних працівників», передбачивши збільшення відповідних видатків проекту державного бюджету на 2022 рік (включаючи видатки на реалізацію програми державних гарантій медичного обслуговування населення).</w:t>
      </w:r>
    </w:p>
    <w:p w:rsidR="00B34E5D" w:rsidRPr="00B00928" w:rsidRDefault="00B34E5D" w:rsidP="00847292">
      <w:pPr>
        <w:numPr>
          <w:ilvl w:val="1"/>
          <w:numId w:val="11"/>
        </w:numPr>
        <w:tabs>
          <w:tab w:val="left" w:pos="1560"/>
        </w:tabs>
        <w:spacing w:before="120"/>
        <w:ind w:left="0" w:firstLine="709"/>
        <w:jc w:val="both"/>
        <w:rPr>
          <w:szCs w:val="28"/>
        </w:rPr>
      </w:pPr>
      <w:r w:rsidRPr="00B00928">
        <w:rPr>
          <w:szCs w:val="28"/>
        </w:rPr>
        <w:t>Опрацювати питання щодо встановлення нових розмірів допомоги при народженні дитини (50 тис. грн – на першу дитину, 100 тис. грн – на другу дитину, 150 тис. грн – на третю і кожну наступну дитину)</w:t>
      </w:r>
      <w:r w:rsidR="00A63AEF" w:rsidRPr="00B00928">
        <w:rPr>
          <w:szCs w:val="28"/>
        </w:rPr>
        <w:t xml:space="preserve"> та визначитися щодо необхідності збільшення видатків загального фонду проекту державного бюджету на 2022 рік за бюджетною програмою «Виплата деяких видів допомог, компенсацій, грошового забезпечення та оплата послуг окремим категоріям населення» (код 2501030</w:t>
      </w:r>
      <w:r w:rsidR="006C1651" w:rsidRPr="00B00928">
        <w:rPr>
          <w:szCs w:val="28"/>
        </w:rPr>
        <w:t>).</w:t>
      </w:r>
    </w:p>
    <w:p w:rsidR="00A37D2C" w:rsidRPr="00B00928" w:rsidRDefault="00376812" w:rsidP="00847292">
      <w:pPr>
        <w:numPr>
          <w:ilvl w:val="1"/>
          <w:numId w:val="11"/>
        </w:numPr>
        <w:tabs>
          <w:tab w:val="left" w:pos="1560"/>
        </w:tabs>
        <w:spacing w:before="120"/>
        <w:ind w:left="0" w:firstLine="709"/>
        <w:jc w:val="both"/>
        <w:rPr>
          <w:szCs w:val="28"/>
        </w:rPr>
      </w:pPr>
      <w:r w:rsidRPr="00B00928">
        <w:rPr>
          <w:szCs w:val="28"/>
        </w:rPr>
        <w:t>В</w:t>
      </w:r>
      <w:r w:rsidR="00A37D2C" w:rsidRPr="00B00928">
        <w:rPr>
          <w:szCs w:val="28"/>
        </w:rPr>
        <w:t>изначитися щодо можливості та доцільності збільшення</w:t>
      </w:r>
      <w:r w:rsidR="007C5B80" w:rsidRPr="00B00928">
        <w:rPr>
          <w:szCs w:val="28"/>
        </w:rPr>
        <w:t xml:space="preserve">/передбачення </w:t>
      </w:r>
      <w:r w:rsidR="00A37D2C" w:rsidRPr="00B00928">
        <w:rPr>
          <w:szCs w:val="28"/>
        </w:rPr>
        <w:t>видатків проекту державного бюджету на 20</w:t>
      </w:r>
      <w:r w:rsidR="00AE5C81" w:rsidRPr="00B00928">
        <w:rPr>
          <w:szCs w:val="28"/>
        </w:rPr>
        <w:t>2</w:t>
      </w:r>
      <w:r w:rsidR="00D26819" w:rsidRPr="00B00928">
        <w:rPr>
          <w:szCs w:val="28"/>
        </w:rPr>
        <w:t>2</w:t>
      </w:r>
      <w:r w:rsidR="00A37D2C" w:rsidRPr="00B00928">
        <w:rPr>
          <w:szCs w:val="28"/>
        </w:rPr>
        <w:t xml:space="preserve"> рік </w:t>
      </w:r>
      <w:r w:rsidR="00A2221B" w:rsidRPr="00B00928">
        <w:rPr>
          <w:szCs w:val="28"/>
        </w:rPr>
        <w:t>за</w:t>
      </w:r>
      <w:r w:rsidR="00A37D2C" w:rsidRPr="00B00928">
        <w:rPr>
          <w:szCs w:val="28"/>
        </w:rPr>
        <w:t xml:space="preserve"> врахован</w:t>
      </w:r>
      <w:r w:rsidR="00A2221B" w:rsidRPr="00B00928">
        <w:rPr>
          <w:szCs w:val="28"/>
        </w:rPr>
        <w:t>ими</w:t>
      </w:r>
      <w:r w:rsidR="00A37D2C" w:rsidRPr="00B00928">
        <w:rPr>
          <w:szCs w:val="28"/>
        </w:rPr>
        <w:t xml:space="preserve"> частково пропозиці</w:t>
      </w:r>
      <w:r w:rsidR="00A2221B" w:rsidRPr="00B00928">
        <w:rPr>
          <w:szCs w:val="28"/>
        </w:rPr>
        <w:t>ями</w:t>
      </w:r>
      <w:r w:rsidR="00A37D2C" w:rsidRPr="00B00928">
        <w:rPr>
          <w:szCs w:val="28"/>
        </w:rPr>
        <w:t xml:space="preserve"> народних депутатів України та комітетів Верховної Ради У</w:t>
      </w:r>
      <w:r w:rsidR="00754C46" w:rsidRPr="00B00928">
        <w:rPr>
          <w:szCs w:val="28"/>
        </w:rPr>
        <w:t>країни у таблиці пропозицій суб’</w:t>
      </w:r>
      <w:r w:rsidR="00A37D2C" w:rsidRPr="00B00928">
        <w:rPr>
          <w:szCs w:val="28"/>
        </w:rPr>
        <w:t>єктів права законодавчої ініціативи до законопроекту</w:t>
      </w:r>
      <w:r w:rsidR="00A2221B" w:rsidRPr="00B00928">
        <w:rPr>
          <w:szCs w:val="28"/>
        </w:rPr>
        <w:t xml:space="preserve"> (виходячи з наявних фінансових ресурсів державного бюджету та за результатами </w:t>
      </w:r>
      <w:r w:rsidR="00074FAC" w:rsidRPr="00B00928">
        <w:rPr>
          <w:szCs w:val="28"/>
        </w:rPr>
        <w:t xml:space="preserve">оцінювання </w:t>
      </w:r>
      <w:r w:rsidR="00A2221B" w:rsidRPr="00B00928">
        <w:rPr>
          <w:szCs w:val="28"/>
        </w:rPr>
        <w:t>обґрунтованості додаткової потреби у бюджетних коштах), а саме</w:t>
      </w:r>
      <w:r w:rsidR="00A37D2C" w:rsidRPr="00B00928">
        <w:rPr>
          <w:szCs w:val="28"/>
        </w:rPr>
        <w:t>:</w:t>
      </w:r>
    </w:p>
    <w:p w:rsidR="003E4D1D" w:rsidRPr="00B00928" w:rsidRDefault="003E4D1D" w:rsidP="0016143E">
      <w:pPr>
        <w:numPr>
          <w:ilvl w:val="2"/>
          <w:numId w:val="11"/>
        </w:numPr>
        <w:tabs>
          <w:tab w:val="left" w:pos="1701"/>
        </w:tabs>
        <w:spacing w:before="120"/>
        <w:ind w:left="0" w:firstLine="709"/>
        <w:jc w:val="both"/>
        <w:rPr>
          <w:szCs w:val="28"/>
        </w:rPr>
      </w:pPr>
      <w:r w:rsidRPr="00B00928">
        <w:rPr>
          <w:szCs w:val="28"/>
        </w:rPr>
        <w:t>за бюджетною програмою «Здійснення законотворчої діяльності Верховної Ради України» (код 0111010);</w:t>
      </w:r>
    </w:p>
    <w:p w:rsidR="003E4D1D" w:rsidRPr="00B00928" w:rsidRDefault="003E4D1D" w:rsidP="0016143E">
      <w:pPr>
        <w:numPr>
          <w:ilvl w:val="2"/>
          <w:numId w:val="11"/>
        </w:numPr>
        <w:tabs>
          <w:tab w:val="left" w:pos="1701"/>
        </w:tabs>
        <w:spacing w:before="120"/>
        <w:ind w:left="0" w:firstLine="709"/>
        <w:jc w:val="both"/>
        <w:rPr>
          <w:szCs w:val="28"/>
        </w:rPr>
      </w:pPr>
      <w:r w:rsidRPr="00B00928">
        <w:rPr>
          <w:szCs w:val="28"/>
        </w:rPr>
        <w:t>за бюджетною програмою «Обслуговування та організаційне, інформаційно-аналітичне, матеріально-технічне забезпечення діяльності Верховної Ради України» (код 0111020);</w:t>
      </w:r>
    </w:p>
    <w:p w:rsidR="003E4D1D" w:rsidRPr="00B00928" w:rsidRDefault="003E4D1D" w:rsidP="0016143E">
      <w:pPr>
        <w:numPr>
          <w:ilvl w:val="2"/>
          <w:numId w:val="11"/>
        </w:numPr>
        <w:tabs>
          <w:tab w:val="left" w:pos="1701"/>
        </w:tabs>
        <w:spacing w:before="120"/>
        <w:ind w:left="0" w:firstLine="709"/>
        <w:jc w:val="both"/>
        <w:rPr>
          <w:szCs w:val="28"/>
        </w:rPr>
      </w:pPr>
      <w:r w:rsidRPr="00B00928">
        <w:rPr>
          <w:szCs w:val="28"/>
        </w:rPr>
        <w:t xml:space="preserve">за бюджетною програмою «Висвітлення діяльності Верховної Ради України через засоби телебачення і радіомовлення та фінансова підтримка видання газети </w:t>
      </w:r>
      <w:r w:rsidR="0016143E" w:rsidRPr="00B00928">
        <w:rPr>
          <w:szCs w:val="28"/>
        </w:rPr>
        <w:t>«Голос України</w:t>
      </w:r>
      <w:r w:rsidRPr="00B00928">
        <w:rPr>
          <w:szCs w:val="28"/>
        </w:rPr>
        <w:t>» (код 0111090);</w:t>
      </w:r>
    </w:p>
    <w:p w:rsidR="00086523" w:rsidRPr="00B00928" w:rsidRDefault="00086523" w:rsidP="00086523">
      <w:pPr>
        <w:numPr>
          <w:ilvl w:val="2"/>
          <w:numId w:val="11"/>
        </w:numPr>
        <w:tabs>
          <w:tab w:val="left" w:pos="1560"/>
        </w:tabs>
        <w:spacing w:before="120"/>
        <w:ind w:left="0" w:firstLine="709"/>
        <w:jc w:val="both"/>
        <w:rPr>
          <w:szCs w:val="28"/>
        </w:rPr>
      </w:pPr>
      <w:r w:rsidRPr="00B00928">
        <w:rPr>
          <w:szCs w:val="28"/>
        </w:rPr>
        <w:t>за бюджетною програмою «Фінансова підтримка санаторно-курортних закладів та закладів оздоровлення» (код 0301060);</w:t>
      </w:r>
    </w:p>
    <w:p w:rsidR="000D440F" w:rsidRPr="00B00928" w:rsidRDefault="000D440F" w:rsidP="0016143E">
      <w:pPr>
        <w:numPr>
          <w:ilvl w:val="2"/>
          <w:numId w:val="11"/>
        </w:numPr>
        <w:tabs>
          <w:tab w:val="left" w:pos="1701"/>
        </w:tabs>
        <w:spacing w:before="120"/>
        <w:ind w:left="0" w:firstLine="709"/>
        <w:jc w:val="both"/>
        <w:rPr>
          <w:szCs w:val="28"/>
        </w:rPr>
      </w:pPr>
      <w:r w:rsidRPr="00B00928">
        <w:rPr>
          <w:szCs w:val="28"/>
        </w:rPr>
        <w:t>за бюджетною програмою «Обслуговування та організаційне, інформаційно-аналітичне та матеріально-технічне забезпечення діяльності Кабінету Міністрів України» (код 0411010);</w:t>
      </w:r>
    </w:p>
    <w:p w:rsidR="000D440F" w:rsidRPr="00B00928" w:rsidRDefault="000D440F" w:rsidP="0016143E">
      <w:pPr>
        <w:numPr>
          <w:ilvl w:val="2"/>
          <w:numId w:val="11"/>
        </w:numPr>
        <w:tabs>
          <w:tab w:val="left" w:pos="1701"/>
        </w:tabs>
        <w:spacing w:before="120"/>
        <w:ind w:left="0" w:firstLine="709"/>
        <w:jc w:val="both"/>
        <w:rPr>
          <w:szCs w:val="28"/>
        </w:rPr>
      </w:pPr>
      <w:r w:rsidRPr="00B00928">
        <w:rPr>
          <w:szCs w:val="28"/>
        </w:rPr>
        <w:lastRenderedPageBreak/>
        <w:t>за бюджетною програмою «Інформаційно-аналітичне та організаційне забезпечення оперативного реагування органів виконавчої влади» (код 0411130);</w:t>
      </w:r>
    </w:p>
    <w:p w:rsidR="000D440F" w:rsidRPr="00B00928" w:rsidRDefault="000D440F" w:rsidP="0016143E">
      <w:pPr>
        <w:numPr>
          <w:ilvl w:val="2"/>
          <w:numId w:val="11"/>
        </w:numPr>
        <w:tabs>
          <w:tab w:val="left" w:pos="1701"/>
        </w:tabs>
        <w:spacing w:before="120"/>
        <w:ind w:left="0" w:firstLine="709"/>
        <w:jc w:val="both"/>
        <w:rPr>
          <w:szCs w:val="28"/>
        </w:rPr>
      </w:pPr>
      <w:r w:rsidRPr="00B00928">
        <w:rPr>
          <w:szCs w:val="28"/>
        </w:rPr>
        <w:t>за новою бюджетною програмою «Функціонування інституції з підтримки індустріальних парків» для Секретаріату Кабінету Міністрів України;</w:t>
      </w:r>
    </w:p>
    <w:p w:rsidR="00C0703B" w:rsidRPr="00B00928" w:rsidRDefault="00C0703B" w:rsidP="0016143E">
      <w:pPr>
        <w:numPr>
          <w:ilvl w:val="2"/>
          <w:numId w:val="11"/>
        </w:numPr>
        <w:tabs>
          <w:tab w:val="left" w:pos="1701"/>
        </w:tabs>
        <w:spacing w:before="120"/>
        <w:ind w:left="0" w:firstLine="709"/>
        <w:jc w:val="both"/>
        <w:rPr>
          <w:szCs w:val="28"/>
        </w:rPr>
      </w:pPr>
      <w:r w:rsidRPr="00B00928">
        <w:rPr>
          <w:szCs w:val="28"/>
        </w:rPr>
        <w:t>за бюджетною програмою «Забезпечення здійснення правосуддя місцевими, апеляційними судами та функціонування органів і установ системи правосуддя» (код 0501020);</w:t>
      </w:r>
    </w:p>
    <w:p w:rsidR="00C0703B" w:rsidRPr="00B00928" w:rsidRDefault="00C0703B" w:rsidP="0016143E">
      <w:pPr>
        <w:numPr>
          <w:ilvl w:val="2"/>
          <w:numId w:val="11"/>
        </w:numPr>
        <w:tabs>
          <w:tab w:val="left" w:pos="1701"/>
        </w:tabs>
        <w:spacing w:before="120"/>
        <w:ind w:left="0" w:firstLine="709"/>
        <w:jc w:val="both"/>
        <w:rPr>
          <w:szCs w:val="28"/>
        </w:rPr>
      </w:pPr>
      <w:r w:rsidRPr="00B00928">
        <w:rPr>
          <w:szCs w:val="28"/>
        </w:rPr>
        <w:t>за бюджетною програмою «Виконання рішень судів на користь суддів  та працівників апаратів судів» (код 0501150);</w:t>
      </w:r>
    </w:p>
    <w:p w:rsidR="004D6AD4" w:rsidRPr="00B00928" w:rsidRDefault="004D6AD4" w:rsidP="0016143E">
      <w:pPr>
        <w:numPr>
          <w:ilvl w:val="2"/>
          <w:numId w:val="11"/>
        </w:numPr>
        <w:tabs>
          <w:tab w:val="left" w:pos="1701"/>
        </w:tabs>
        <w:spacing w:before="120"/>
        <w:ind w:left="0" w:firstLine="709"/>
        <w:jc w:val="both"/>
        <w:rPr>
          <w:szCs w:val="28"/>
        </w:rPr>
      </w:pPr>
      <w:r w:rsidRPr="00B00928">
        <w:rPr>
          <w:szCs w:val="28"/>
        </w:rPr>
        <w:t xml:space="preserve">за бюджетною програмою </w:t>
      </w:r>
      <w:r w:rsidR="0015759A" w:rsidRPr="00B00928">
        <w:rPr>
          <w:szCs w:val="28"/>
        </w:rPr>
        <w:t>«Здійснення правосуддя Верховним Судом» (код 0551010);</w:t>
      </w:r>
    </w:p>
    <w:p w:rsidR="0015759A" w:rsidRPr="00B00928" w:rsidRDefault="0015759A" w:rsidP="0016143E">
      <w:pPr>
        <w:numPr>
          <w:ilvl w:val="2"/>
          <w:numId w:val="11"/>
        </w:numPr>
        <w:tabs>
          <w:tab w:val="left" w:pos="1843"/>
        </w:tabs>
        <w:spacing w:before="120"/>
        <w:ind w:left="0" w:firstLine="709"/>
        <w:jc w:val="both"/>
        <w:rPr>
          <w:szCs w:val="28"/>
        </w:rPr>
      </w:pPr>
      <w:r w:rsidRPr="00B00928">
        <w:rPr>
          <w:szCs w:val="28"/>
        </w:rPr>
        <w:t>за бюджетною програмою «Забезпечення конституційної юрисдикції в Україні» (код 0801010);</w:t>
      </w:r>
    </w:p>
    <w:p w:rsidR="00C0703B" w:rsidRPr="00B00928" w:rsidRDefault="00C0703B" w:rsidP="0016143E">
      <w:pPr>
        <w:numPr>
          <w:ilvl w:val="2"/>
          <w:numId w:val="11"/>
        </w:numPr>
        <w:tabs>
          <w:tab w:val="left" w:pos="1843"/>
        </w:tabs>
        <w:spacing w:before="120"/>
        <w:ind w:left="0" w:firstLine="709"/>
        <w:jc w:val="both"/>
        <w:rPr>
          <w:szCs w:val="28"/>
        </w:rPr>
      </w:pPr>
      <w:r w:rsidRPr="00B00928">
        <w:rPr>
          <w:szCs w:val="28"/>
        </w:rPr>
        <w:t>за бюджетною програмою «Здійснення прокурорської діяльності, підготовка та підвищення кваліфікації працівників органів прокуратури» (код 0901010);</w:t>
      </w:r>
    </w:p>
    <w:p w:rsidR="00317BD5" w:rsidRPr="00B00928" w:rsidRDefault="00317BD5" w:rsidP="0016143E">
      <w:pPr>
        <w:numPr>
          <w:ilvl w:val="2"/>
          <w:numId w:val="11"/>
        </w:numPr>
        <w:tabs>
          <w:tab w:val="left" w:pos="1843"/>
        </w:tabs>
        <w:spacing w:before="120"/>
        <w:ind w:left="0" w:firstLine="709"/>
        <w:jc w:val="both"/>
        <w:rPr>
          <w:szCs w:val="28"/>
        </w:rPr>
      </w:pPr>
      <w:r w:rsidRPr="00B00928">
        <w:rPr>
          <w:szCs w:val="28"/>
        </w:rPr>
        <w:t>за бюджетною програмою «Здійснення правосуддя Вищим судом з питань інтелектуальної власності» (код 0951010);</w:t>
      </w:r>
    </w:p>
    <w:p w:rsidR="00317BD5" w:rsidRPr="00B00928" w:rsidRDefault="00317BD5" w:rsidP="0016143E">
      <w:pPr>
        <w:numPr>
          <w:ilvl w:val="2"/>
          <w:numId w:val="11"/>
        </w:numPr>
        <w:tabs>
          <w:tab w:val="left" w:pos="1843"/>
        </w:tabs>
        <w:spacing w:before="120"/>
        <w:ind w:left="0" w:firstLine="709"/>
        <w:jc w:val="both"/>
        <w:rPr>
          <w:szCs w:val="28"/>
        </w:rPr>
      </w:pPr>
      <w:r w:rsidRPr="00B00928">
        <w:rPr>
          <w:szCs w:val="28"/>
        </w:rPr>
        <w:t>за бюджетною програмою «Здійснення правосуддя Апеляційною палатою Вищого суду з питань інтелектуальної власності» (код 0951020);</w:t>
      </w:r>
    </w:p>
    <w:p w:rsidR="00D23B55" w:rsidRPr="00B00928" w:rsidRDefault="00D23B55"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«Керівництво та управління у сфері економіки» (код 1201010) </w:t>
      </w:r>
      <w:r w:rsidR="00A62552" w:rsidRPr="00B00928">
        <w:rPr>
          <w:szCs w:val="28"/>
        </w:rPr>
        <w:t>в частині видатків на оплату праці</w:t>
      </w:r>
      <w:r w:rsidRPr="00B00928">
        <w:rPr>
          <w:szCs w:val="28"/>
        </w:rPr>
        <w:t>;</w:t>
      </w:r>
    </w:p>
    <w:p w:rsidR="00D23B55" w:rsidRPr="00B00928" w:rsidRDefault="00D23B55" w:rsidP="0016143E">
      <w:pPr>
        <w:numPr>
          <w:ilvl w:val="2"/>
          <w:numId w:val="11"/>
        </w:numPr>
        <w:tabs>
          <w:tab w:val="left" w:pos="1843"/>
        </w:tabs>
        <w:spacing w:before="120"/>
        <w:ind w:left="0" w:firstLine="709"/>
        <w:jc w:val="both"/>
        <w:rPr>
          <w:szCs w:val="28"/>
        </w:rPr>
      </w:pPr>
      <w:r w:rsidRPr="00B00928">
        <w:rPr>
          <w:szCs w:val="28"/>
        </w:rPr>
        <w:t>за бюджетною програмою «Наукова і науково-технічна діяльність у сфері економічного розвитку, стандартизації, метрології та метрологічної діяльності» (код 1201220);</w:t>
      </w:r>
    </w:p>
    <w:p w:rsidR="00156855" w:rsidRPr="00B00928" w:rsidRDefault="00156855"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«Керівництво та управління у сфері експортного контролю (код 1208010); </w:t>
      </w:r>
    </w:p>
    <w:p w:rsidR="00156855" w:rsidRPr="00B00928" w:rsidRDefault="00156855" w:rsidP="0016143E">
      <w:pPr>
        <w:numPr>
          <w:ilvl w:val="2"/>
          <w:numId w:val="11"/>
        </w:numPr>
        <w:tabs>
          <w:tab w:val="left" w:pos="1843"/>
        </w:tabs>
        <w:spacing w:before="120"/>
        <w:ind w:left="0" w:firstLine="709"/>
        <w:jc w:val="both"/>
        <w:rPr>
          <w:szCs w:val="28"/>
        </w:rPr>
      </w:pPr>
      <w:r w:rsidRPr="00B00928">
        <w:rPr>
          <w:szCs w:val="28"/>
        </w:rPr>
        <w:t>за бюджетною програмою «Керівництво та управління у сфері безпечності харчових продуктів та захисту споживачів» (код 1209010);</w:t>
      </w:r>
    </w:p>
    <w:p w:rsidR="001334A9" w:rsidRPr="00B00928" w:rsidRDefault="001334A9" w:rsidP="001334A9">
      <w:pPr>
        <w:numPr>
          <w:ilvl w:val="2"/>
          <w:numId w:val="11"/>
        </w:numPr>
        <w:tabs>
          <w:tab w:val="left" w:pos="1843"/>
        </w:tabs>
        <w:spacing w:before="120"/>
        <w:ind w:left="0" w:firstLine="709"/>
        <w:jc w:val="both"/>
        <w:rPr>
          <w:szCs w:val="28"/>
        </w:rPr>
      </w:pPr>
      <w:r w:rsidRPr="00B00928">
        <w:rPr>
          <w:szCs w:val="28"/>
        </w:rPr>
        <w:t>за бюджетною програмою «Протиепізоотичні заходи та участь у Міжнародному епізоотичному бюро» (код 1209020);</w:t>
      </w:r>
    </w:p>
    <w:p w:rsidR="00156855" w:rsidRPr="00B00928" w:rsidRDefault="00156855" w:rsidP="0016143E">
      <w:pPr>
        <w:numPr>
          <w:ilvl w:val="2"/>
          <w:numId w:val="11"/>
        </w:numPr>
        <w:tabs>
          <w:tab w:val="left" w:pos="1843"/>
        </w:tabs>
        <w:spacing w:before="120"/>
        <w:ind w:left="0" w:firstLine="709"/>
        <w:jc w:val="both"/>
        <w:rPr>
          <w:szCs w:val="28"/>
        </w:rPr>
      </w:pPr>
      <w:r w:rsidRPr="00B00928">
        <w:rPr>
          <w:szCs w:val="28"/>
        </w:rPr>
        <w:t>за бюджетною програмою «Організація та регулювання діяльності установ в системі Державної служби України з питань безпечності харчових продуктів та захисту споживачів» (код 1209030);</w:t>
      </w:r>
    </w:p>
    <w:p w:rsidR="00156855" w:rsidRPr="00B00928" w:rsidRDefault="00156855" w:rsidP="0016143E">
      <w:pPr>
        <w:numPr>
          <w:ilvl w:val="2"/>
          <w:numId w:val="11"/>
        </w:numPr>
        <w:tabs>
          <w:tab w:val="left" w:pos="1843"/>
        </w:tabs>
        <w:spacing w:before="120"/>
        <w:ind w:left="0" w:firstLine="709"/>
        <w:jc w:val="both"/>
        <w:rPr>
          <w:szCs w:val="28"/>
        </w:rPr>
      </w:pPr>
      <w:r w:rsidRPr="00B00928">
        <w:rPr>
          <w:szCs w:val="28"/>
        </w:rPr>
        <w:t xml:space="preserve">за новими бюджетними програмами </w:t>
      </w:r>
      <w:r w:rsidR="004B558B" w:rsidRPr="00B00928">
        <w:rPr>
          <w:szCs w:val="28"/>
        </w:rPr>
        <w:t xml:space="preserve">для Міністерства економіки Україна: </w:t>
      </w:r>
      <w:r w:rsidR="0008091A" w:rsidRPr="00B00928">
        <w:rPr>
          <w:szCs w:val="28"/>
        </w:rPr>
        <w:t xml:space="preserve">«Стимулювання розвитку індустріальних парків», </w:t>
      </w:r>
      <w:r w:rsidRPr="00B00928">
        <w:rPr>
          <w:szCs w:val="28"/>
        </w:rPr>
        <w:lastRenderedPageBreak/>
        <w:t>«Будівництво об’єктів суміжної інфраструктури, необхідних для індустріальних парків та реалізації інвестиційних проектів із значними інвестиціями»</w:t>
      </w:r>
      <w:r w:rsidR="004B558B" w:rsidRPr="00B00928">
        <w:rPr>
          <w:szCs w:val="28"/>
        </w:rPr>
        <w:t>,</w:t>
      </w:r>
      <w:r w:rsidRPr="00B00928">
        <w:rPr>
          <w:szCs w:val="28"/>
        </w:rPr>
        <w:t xml:space="preserve"> «Збільшення статутного капіталу </w:t>
      </w:r>
      <w:r w:rsidR="00E473E0" w:rsidRPr="00B00928">
        <w:rPr>
          <w:szCs w:val="28"/>
        </w:rPr>
        <w:t>приватного акціонерного товариства «</w:t>
      </w:r>
      <w:r w:rsidRPr="00B00928">
        <w:rPr>
          <w:szCs w:val="28"/>
        </w:rPr>
        <w:t>Експ</w:t>
      </w:r>
      <w:r w:rsidR="00BC610D" w:rsidRPr="00B00928">
        <w:rPr>
          <w:szCs w:val="28"/>
        </w:rPr>
        <w:t>о</w:t>
      </w:r>
      <w:r w:rsidRPr="00B00928">
        <w:rPr>
          <w:szCs w:val="28"/>
        </w:rPr>
        <w:t>ртно-кредитн</w:t>
      </w:r>
      <w:r w:rsidR="00E473E0" w:rsidRPr="00B00928">
        <w:rPr>
          <w:szCs w:val="28"/>
        </w:rPr>
        <w:t>е</w:t>
      </w:r>
      <w:r w:rsidRPr="00B00928">
        <w:rPr>
          <w:szCs w:val="28"/>
        </w:rPr>
        <w:t xml:space="preserve"> агентств</w:t>
      </w:r>
      <w:r w:rsidR="00E473E0" w:rsidRPr="00B00928">
        <w:rPr>
          <w:szCs w:val="28"/>
        </w:rPr>
        <w:t>о</w:t>
      </w:r>
      <w:r w:rsidRPr="00B00928">
        <w:rPr>
          <w:szCs w:val="28"/>
        </w:rPr>
        <w:t>»</w:t>
      </w:r>
      <w:r w:rsidR="004B558B" w:rsidRPr="00B00928">
        <w:rPr>
          <w:szCs w:val="28"/>
        </w:rPr>
        <w:t>,</w:t>
      </w:r>
      <w:r w:rsidRPr="00B00928">
        <w:rPr>
          <w:szCs w:val="28"/>
        </w:rPr>
        <w:t xml:space="preserve"> </w:t>
      </w:r>
      <w:r w:rsidR="00D75843" w:rsidRPr="00B00928">
        <w:rPr>
          <w:szCs w:val="28"/>
        </w:rPr>
        <w:t>«</w:t>
      </w:r>
      <w:r w:rsidR="00D75843" w:rsidRPr="00B00928">
        <w:rPr>
          <w:szCs w:val="28"/>
          <w:lang w:eastAsia="uk-UA"/>
        </w:rPr>
        <w:t xml:space="preserve">Часткова компенсація відсоткових ставок за експортними кредитами», </w:t>
      </w:r>
      <w:r w:rsidRPr="00B00928">
        <w:rPr>
          <w:szCs w:val="28"/>
        </w:rPr>
        <w:t>«Поповнення статутного капіталу приватного акціонерного товариства «Національний фонд інвестицій України»;</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за бюджетною програмою «Керівництво та управління у сфері державної політики щодо зовнішніх відносин» (код 1401010);</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за бюджетною програмою «Функціонування закордонних дипломатичних установ України та розширення мережі власності України для потреб цих установ» (код 1401030);</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за бюджетною програмою «Професійне навчання посадових осіб дипломатичної служби та працівників інших державних органів у сфері зовнішніх зносин» (код 1401100);</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за бюджетною програмою «Фінансова підтримка забезпечення міжнародного позитивного іміджу України, забезпечення діяльності Українського інституту, заходи щодо підтримки зв'язків з українцями, які проживають за межами України» (код 1401110);</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за бюджетною програмою «Документування громадян та створення і забезпечення функціонування інформаційно-телекомунікаційних систем консульської служби» (код 1401130);</w:t>
      </w:r>
    </w:p>
    <w:p w:rsidR="00A934BC" w:rsidRPr="00B00928" w:rsidRDefault="00A934BC" w:rsidP="0016143E">
      <w:pPr>
        <w:numPr>
          <w:ilvl w:val="2"/>
          <w:numId w:val="11"/>
        </w:numPr>
        <w:tabs>
          <w:tab w:val="left" w:pos="1843"/>
        </w:tabs>
        <w:spacing w:before="120"/>
        <w:ind w:left="0" w:firstLine="709"/>
        <w:jc w:val="both"/>
        <w:rPr>
          <w:szCs w:val="28"/>
        </w:rPr>
      </w:pPr>
      <w:r w:rsidRPr="00B00928">
        <w:rPr>
          <w:szCs w:val="28"/>
        </w:rPr>
        <w:t>за бюджетною програмою «Керівництво та управління у справах ветеранів» (код 1501010) в частині видатків розвитку для забезпечення належного функціонування та нарощування можливостей інформаційно-телекомунікаційних систем Єдиного державного реєстру ветеранів війни та інших сервісів Міністерства у справах ветеранів України;</w:t>
      </w:r>
    </w:p>
    <w:p w:rsidR="00A934BC" w:rsidRPr="00B00928" w:rsidRDefault="00A934BC" w:rsidP="0016143E">
      <w:pPr>
        <w:numPr>
          <w:ilvl w:val="2"/>
          <w:numId w:val="11"/>
        </w:numPr>
        <w:tabs>
          <w:tab w:val="left" w:pos="1843"/>
        </w:tabs>
        <w:spacing w:before="120"/>
        <w:ind w:left="0" w:firstLine="709"/>
        <w:jc w:val="both"/>
        <w:rPr>
          <w:szCs w:val="28"/>
        </w:rPr>
      </w:pPr>
      <w:r w:rsidRPr="00B00928">
        <w:rPr>
          <w:szCs w:val="28"/>
        </w:rPr>
        <w:t>за бюджетною програмою «Фінансова підтримка громадських об’єднань ветеранів на виконання загальнодержавних програм (проектів, заходів), заходи з відвідування військових поховань і військових пам’ятників та з відзначення святкових, пам’ятних та історичних дат» (код 1501030);</w:t>
      </w:r>
    </w:p>
    <w:p w:rsidR="00A934BC" w:rsidRPr="00B00928" w:rsidRDefault="00A934BC"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C26A1A" w:rsidRPr="00B00928">
        <w:rPr>
          <w:szCs w:val="28"/>
        </w:rPr>
        <w:t>«</w:t>
      </w:r>
      <w:r w:rsidRPr="00B00928">
        <w:rPr>
          <w:szCs w:val="28"/>
        </w:rPr>
        <w:t>Заходи із психологічної реабілітації, соціальної та професійної адаптації, забезпечення санаторно-курортним лікуванням постраждалих учасників Революції Гідності, учасників антитерористичної операції та осіб, які здійснювали заходи із забезпечення національної безпеки і оборони, відсічі і стримування збройної агресії Російської Федерації у Донецькій та Луганській областях, та членів їх сімей (при здійсненні заходів із психологічної реабілітації), членів сімей загиблих (померлих) таких осіб, виготовлення для них бланків посвідчень та нагрудних знаків</w:t>
      </w:r>
      <w:r w:rsidR="00C26A1A" w:rsidRPr="00B00928">
        <w:rPr>
          <w:szCs w:val="28"/>
        </w:rPr>
        <w:t>»</w:t>
      </w:r>
      <w:r w:rsidRPr="00B00928">
        <w:rPr>
          <w:szCs w:val="28"/>
        </w:rPr>
        <w:t xml:space="preserve"> (код</w:t>
      </w:r>
      <w:r w:rsidR="00C26A1A" w:rsidRPr="00B00928">
        <w:rPr>
          <w:szCs w:val="28"/>
        </w:rPr>
        <w:t> </w:t>
      </w:r>
      <w:r w:rsidRPr="00B00928">
        <w:rPr>
          <w:szCs w:val="28"/>
        </w:rPr>
        <w:t>1501040);</w:t>
      </w:r>
    </w:p>
    <w:p w:rsidR="0008091A" w:rsidRPr="00B00928" w:rsidRDefault="0008091A" w:rsidP="0016143E">
      <w:pPr>
        <w:numPr>
          <w:ilvl w:val="2"/>
          <w:numId w:val="11"/>
        </w:numPr>
        <w:tabs>
          <w:tab w:val="left" w:pos="1843"/>
        </w:tabs>
        <w:spacing w:before="120"/>
        <w:ind w:left="0" w:firstLine="709"/>
        <w:jc w:val="both"/>
        <w:rPr>
          <w:szCs w:val="28"/>
        </w:rPr>
      </w:pPr>
      <w:r w:rsidRPr="00B00928">
        <w:rPr>
          <w:szCs w:val="28"/>
        </w:rPr>
        <w:lastRenderedPageBreak/>
        <w:t>за бюджетною програмою «Загальне керівництво та управління у сфері освіти і науки» (код 2201010);</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1C33FB" w:rsidRPr="00B00928">
        <w:rPr>
          <w:szCs w:val="28"/>
        </w:rPr>
        <w:t>«</w:t>
      </w:r>
      <w:r w:rsidRPr="00B00928">
        <w:rPr>
          <w:szCs w:val="28"/>
        </w:rPr>
        <w:t>Наукова і науково-технічна діяльність закладів вищої освіти та наукових установ</w:t>
      </w:r>
      <w:r w:rsidR="001C33FB" w:rsidRPr="00B00928">
        <w:rPr>
          <w:szCs w:val="28"/>
        </w:rPr>
        <w:t>» (код 2201040)</w:t>
      </w:r>
      <w:r w:rsidRPr="00B00928">
        <w:rPr>
          <w:szCs w:val="28"/>
        </w:rPr>
        <w:t xml:space="preserve">, включаючи </w:t>
      </w:r>
      <w:r w:rsidR="003E3809" w:rsidRPr="00B00928">
        <w:rPr>
          <w:szCs w:val="28"/>
        </w:rPr>
        <w:t xml:space="preserve">видатки </w:t>
      </w:r>
      <w:r w:rsidRPr="00B00928">
        <w:rPr>
          <w:szCs w:val="28"/>
        </w:rPr>
        <w:t xml:space="preserve">для Науково-дослідного інституту </w:t>
      </w:r>
      <w:r w:rsidR="001C33FB" w:rsidRPr="00B00928">
        <w:rPr>
          <w:szCs w:val="28"/>
        </w:rPr>
        <w:t>«</w:t>
      </w:r>
      <w:r w:rsidRPr="00B00928">
        <w:rPr>
          <w:szCs w:val="28"/>
        </w:rPr>
        <w:t>Миколаївська астрономічна обсерваторія</w:t>
      </w:r>
      <w:r w:rsidR="001C33FB" w:rsidRPr="00B00928">
        <w:rPr>
          <w:szCs w:val="28"/>
        </w:rPr>
        <w:t>»</w:t>
      </w:r>
      <w:r w:rsidRPr="00B00928">
        <w:rPr>
          <w:szCs w:val="28"/>
        </w:rPr>
        <w:t>;</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1C33FB" w:rsidRPr="00B00928">
        <w:rPr>
          <w:szCs w:val="28"/>
        </w:rPr>
        <w:t>«</w:t>
      </w:r>
      <w:r w:rsidRPr="00B00928">
        <w:rPr>
          <w:szCs w:val="28"/>
        </w:rPr>
        <w:t>Надання освіти закладами загальної середньої освіти державної форми власності та освітніх послуг державною установою для осіб, які перебувають у закладах охорони здоров’я</w:t>
      </w:r>
      <w:r w:rsidR="001C33FB" w:rsidRPr="00B00928">
        <w:rPr>
          <w:szCs w:val="28"/>
        </w:rPr>
        <w:t>»</w:t>
      </w:r>
      <w:r w:rsidRPr="00B00928">
        <w:rPr>
          <w:szCs w:val="28"/>
        </w:rPr>
        <w:t xml:space="preserve"> (код</w:t>
      </w:r>
      <w:r w:rsidR="001C33FB" w:rsidRPr="00B00928">
        <w:rPr>
          <w:szCs w:val="28"/>
        </w:rPr>
        <w:t> </w:t>
      </w:r>
      <w:r w:rsidRPr="00B00928">
        <w:rPr>
          <w:szCs w:val="28"/>
        </w:rPr>
        <w:t>2201100);</w:t>
      </w:r>
    </w:p>
    <w:p w:rsidR="00DE2B83" w:rsidRPr="00B00928" w:rsidRDefault="00DE2B83" w:rsidP="0016143E">
      <w:pPr>
        <w:numPr>
          <w:ilvl w:val="2"/>
          <w:numId w:val="11"/>
        </w:numPr>
        <w:tabs>
          <w:tab w:val="left" w:pos="1843"/>
        </w:tabs>
        <w:spacing w:before="120"/>
        <w:ind w:left="0" w:firstLine="709"/>
        <w:jc w:val="both"/>
        <w:rPr>
          <w:szCs w:val="28"/>
        </w:rPr>
      </w:pPr>
      <w:r w:rsidRPr="00B00928">
        <w:rPr>
          <w:szCs w:val="28"/>
        </w:rPr>
        <w:t>за бюджетною програмою «Забезпечення діяльності Національного центру «Мала академія наук України», надання позашкільної освіти державними закладами позашкільної освіти, заходи з позашкільної роботи» (код 2201120);</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1C33FB" w:rsidRPr="00B00928">
        <w:rPr>
          <w:szCs w:val="28"/>
        </w:rPr>
        <w:t>«</w:t>
      </w:r>
      <w:r w:rsidRPr="00B00928">
        <w:rPr>
          <w:szCs w:val="28"/>
        </w:rPr>
        <w:t>Забезпечення здобуття професійної (професійно-технічної) освіти у закладах освіти соціальної реабілітації та адаптації державної форми власності, методичне забезпечення закладів професійної (професійно-технічної) освіти</w:t>
      </w:r>
      <w:r w:rsidR="001C33FB" w:rsidRPr="00B00928">
        <w:rPr>
          <w:szCs w:val="28"/>
        </w:rPr>
        <w:t>»</w:t>
      </w:r>
      <w:r w:rsidRPr="00B00928">
        <w:rPr>
          <w:szCs w:val="28"/>
        </w:rPr>
        <w:t xml:space="preserve"> (код</w:t>
      </w:r>
      <w:r w:rsidR="001C33FB" w:rsidRPr="00B00928">
        <w:rPr>
          <w:szCs w:val="28"/>
        </w:rPr>
        <w:t> </w:t>
      </w:r>
      <w:r w:rsidRPr="00B00928">
        <w:rPr>
          <w:szCs w:val="28"/>
        </w:rPr>
        <w:t>2201130);</w:t>
      </w:r>
    </w:p>
    <w:p w:rsidR="00DE2B83" w:rsidRPr="00B00928" w:rsidRDefault="00DE2B83" w:rsidP="0016143E">
      <w:pPr>
        <w:numPr>
          <w:ilvl w:val="2"/>
          <w:numId w:val="11"/>
        </w:numPr>
        <w:tabs>
          <w:tab w:val="left" w:pos="1843"/>
        </w:tabs>
        <w:spacing w:before="120"/>
        <w:ind w:left="0" w:firstLine="709"/>
        <w:jc w:val="both"/>
        <w:rPr>
          <w:szCs w:val="28"/>
        </w:rPr>
      </w:pPr>
      <w:r w:rsidRPr="00B00928">
        <w:rPr>
          <w:szCs w:val="28"/>
        </w:rPr>
        <w:t>за бюджетною програмою «Фонд розвитку закладів фахової передвищої та вищої освіти» (код 2201140);</w:t>
      </w:r>
    </w:p>
    <w:p w:rsidR="00DE2B83" w:rsidRPr="00B00928" w:rsidRDefault="00DE2B83" w:rsidP="0016143E">
      <w:pPr>
        <w:numPr>
          <w:ilvl w:val="2"/>
          <w:numId w:val="11"/>
        </w:numPr>
        <w:tabs>
          <w:tab w:val="left" w:pos="1843"/>
        </w:tabs>
        <w:spacing w:before="120"/>
        <w:ind w:left="0" w:firstLine="709"/>
        <w:jc w:val="both"/>
        <w:rPr>
          <w:szCs w:val="28"/>
        </w:rPr>
      </w:pPr>
      <w:r w:rsidRPr="00B00928">
        <w:rPr>
          <w:szCs w:val="28"/>
        </w:rPr>
        <w:t>за бюджетною програмою «Підготовка кадрів закладами вищої освіти та забезпечення діяльності їх баз практики» (код 2201160);</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1C33FB" w:rsidRPr="00B00928">
        <w:rPr>
          <w:szCs w:val="28"/>
        </w:rPr>
        <w:t>«</w:t>
      </w:r>
      <w:r w:rsidRPr="00B00928">
        <w:rPr>
          <w:szCs w:val="28"/>
        </w:rPr>
        <w:t>Здійснення методичного та аналітичного забезпечення діяльності закладів освіти</w:t>
      </w:r>
      <w:r w:rsidR="001C33FB" w:rsidRPr="00B00928">
        <w:rPr>
          <w:szCs w:val="28"/>
        </w:rPr>
        <w:t>»</w:t>
      </w:r>
      <w:r w:rsidRPr="00B00928">
        <w:rPr>
          <w:szCs w:val="28"/>
        </w:rPr>
        <w:t xml:space="preserve"> (код</w:t>
      </w:r>
      <w:r w:rsidR="001C33FB" w:rsidRPr="00B00928">
        <w:rPr>
          <w:szCs w:val="28"/>
        </w:rPr>
        <w:t> </w:t>
      </w:r>
      <w:r w:rsidRPr="00B00928">
        <w:rPr>
          <w:szCs w:val="28"/>
        </w:rPr>
        <w:t>2201170);</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1C33FB" w:rsidRPr="00B00928">
        <w:rPr>
          <w:szCs w:val="28"/>
        </w:rPr>
        <w:t>«</w:t>
      </w:r>
      <w:r w:rsidRPr="00B00928">
        <w:rPr>
          <w:szCs w:val="28"/>
        </w:rPr>
        <w:t>Пільговий проїзд учнів закладів професійної (професійно-технічної) освіти, студентів (курсантів невійськових) закладів фахової передвищої та вищої освіти у залізничному транспорті</w:t>
      </w:r>
      <w:r w:rsidR="001C33FB" w:rsidRPr="00B00928">
        <w:rPr>
          <w:szCs w:val="28"/>
        </w:rPr>
        <w:t>»</w:t>
      </w:r>
      <w:r w:rsidRPr="00B00928">
        <w:rPr>
          <w:szCs w:val="28"/>
        </w:rPr>
        <w:t xml:space="preserve"> (код</w:t>
      </w:r>
      <w:r w:rsidR="001C33FB" w:rsidRPr="00B00928">
        <w:rPr>
          <w:szCs w:val="28"/>
        </w:rPr>
        <w:t> </w:t>
      </w:r>
      <w:r w:rsidRPr="00B00928">
        <w:rPr>
          <w:szCs w:val="28"/>
        </w:rPr>
        <w:t>2201200);</w:t>
      </w:r>
    </w:p>
    <w:p w:rsidR="00DE2B83" w:rsidRPr="00B00928" w:rsidRDefault="00DE2B83" w:rsidP="0016143E">
      <w:pPr>
        <w:numPr>
          <w:ilvl w:val="2"/>
          <w:numId w:val="11"/>
        </w:numPr>
        <w:tabs>
          <w:tab w:val="left" w:pos="1843"/>
        </w:tabs>
        <w:spacing w:before="120"/>
        <w:ind w:left="0" w:firstLine="709"/>
        <w:jc w:val="both"/>
        <w:rPr>
          <w:szCs w:val="28"/>
        </w:rPr>
      </w:pPr>
      <w:r w:rsidRPr="00B00928">
        <w:rPr>
          <w:szCs w:val="28"/>
        </w:rPr>
        <w:t>за бюджетною програмою «Фізична і спортивна підготовка учнівської та студентської молоді» (код 2201310);</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1C33FB" w:rsidRPr="00B00928">
        <w:rPr>
          <w:szCs w:val="28"/>
        </w:rPr>
        <w:t>«</w:t>
      </w:r>
      <w:r w:rsidRPr="00B00928">
        <w:rPr>
          <w:szCs w:val="28"/>
        </w:rPr>
        <w:t>Виконання зобов</w:t>
      </w:r>
      <w:r w:rsidR="001C33FB" w:rsidRPr="00B00928">
        <w:rPr>
          <w:szCs w:val="28"/>
        </w:rPr>
        <w:t>’</w:t>
      </w:r>
      <w:r w:rsidRPr="00B00928">
        <w:rPr>
          <w:szCs w:val="28"/>
        </w:rPr>
        <w:t>язань України у сфері міжнародного науково-технічного та освітнього співробітництва, участь у рамковій програмі Європейського Союзу з досліджень та інновацій</w:t>
      </w:r>
      <w:r w:rsidR="001C33FB" w:rsidRPr="00B00928">
        <w:rPr>
          <w:szCs w:val="28"/>
        </w:rPr>
        <w:t>»</w:t>
      </w:r>
      <w:r w:rsidRPr="00B00928">
        <w:rPr>
          <w:szCs w:val="28"/>
        </w:rPr>
        <w:t xml:space="preserve"> (код</w:t>
      </w:r>
      <w:r w:rsidR="001C33FB" w:rsidRPr="00B00928">
        <w:rPr>
          <w:szCs w:val="28"/>
        </w:rPr>
        <w:t> </w:t>
      </w:r>
      <w:r w:rsidRPr="00B00928">
        <w:rPr>
          <w:szCs w:val="28"/>
        </w:rPr>
        <w:t>2201380);</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1C33FB" w:rsidRPr="00B00928">
        <w:rPr>
          <w:szCs w:val="28"/>
        </w:rPr>
        <w:t>«</w:t>
      </w:r>
      <w:r w:rsidRPr="00B00928">
        <w:rPr>
          <w:szCs w:val="28"/>
        </w:rPr>
        <w:t>Підтримка пріоритетних напрямів наукових досліджень і науково-технічних (експериментальних) розробок у закладах вищої освіти</w:t>
      </w:r>
      <w:r w:rsidR="001C33FB" w:rsidRPr="00B00928">
        <w:rPr>
          <w:szCs w:val="28"/>
        </w:rPr>
        <w:t>»</w:t>
      </w:r>
      <w:r w:rsidRPr="00B00928">
        <w:rPr>
          <w:szCs w:val="28"/>
        </w:rPr>
        <w:t xml:space="preserve"> (код</w:t>
      </w:r>
      <w:r w:rsidR="001C33FB" w:rsidRPr="00B00928">
        <w:rPr>
          <w:szCs w:val="28"/>
        </w:rPr>
        <w:t> </w:t>
      </w:r>
      <w:r w:rsidRPr="00B00928">
        <w:rPr>
          <w:szCs w:val="28"/>
        </w:rPr>
        <w:t>2201390);</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1C33FB" w:rsidRPr="00B00928">
        <w:rPr>
          <w:szCs w:val="28"/>
        </w:rPr>
        <w:t>«</w:t>
      </w:r>
      <w:r w:rsidRPr="00B00928">
        <w:rPr>
          <w:szCs w:val="28"/>
        </w:rPr>
        <w:t>Підготовка кадрів закладами фахової передвищої освіти</w:t>
      </w:r>
      <w:r w:rsidR="001C33FB" w:rsidRPr="00B00928">
        <w:rPr>
          <w:szCs w:val="28"/>
        </w:rPr>
        <w:t>»</w:t>
      </w:r>
      <w:r w:rsidRPr="00B00928">
        <w:rPr>
          <w:szCs w:val="28"/>
        </w:rPr>
        <w:t xml:space="preserve"> (код</w:t>
      </w:r>
      <w:r w:rsidR="001C33FB" w:rsidRPr="00B00928">
        <w:rPr>
          <w:szCs w:val="28"/>
        </w:rPr>
        <w:t> </w:t>
      </w:r>
      <w:r w:rsidRPr="00B00928">
        <w:rPr>
          <w:szCs w:val="28"/>
        </w:rPr>
        <w:t>2201420);</w:t>
      </w:r>
    </w:p>
    <w:p w:rsidR="000D440F" w:rsidRPr="00B00928" w:rsidRDefault="000D440F" w:rsidP="0016143E">
      <w:pPr>
        <w:numPr>
          <w:ilvl w:val="2"/>
          <w:numId w:val="11"/>
        </w:numPr>
        <w:tabs>
          <w:tab w:val="left" w:pos="1843"/>
        </w:tabs>
        <w:spacing w:before="120"/>
        <w:ind w:left="0" w:firstLine="709"/>
        <w:jc w:val="both"/>
        <w:rPr>
          <w:szCs w:val="28"/>
        </w:rPr>
      </w:pPr>
      <w:r w:rsidRPr="00B00928">
        <w:rPr>
          <w:szCs w:val="28"/>
        </w:rPr>
        <w:lastRenderedPageBreak/>
        <w:t xml:space="preserve">за бюджетною програмою </w:t>
      </w:r>
      <w:r w:rsidR="001C33FB" w:rsidRPr="00B00928">
        <w:rPr>
          <w:szCs w:val="28"/>
        </w:rPr>
        <w:t>«</w:t>
      </w:r>
      <w:r w:rsidRPr="00B00928">
        <w:rPr>
          <w:szCs w:val="28"/>
        </w:rPr>
        <w:t>Здійснення зовнішнього оцінювання та моніторинг якості освіти Українським центром оцінювання якості освіти та його регіональними підрозділами</w:t>
      </w:r>
      <w:r w:rsidR="001C33FB" w:rsidRPr="00B00928">
        <w:rPr>
          <w:szCs w:val="28"/>
        </w:rPr>
        <w:t>»</w:t>
      </w:r>
      <w:r w:rsidRPr="00B00928">
        <w:rPr>
          <w:szCs w:val="28"/>
        </w:rPr>
        <w:t xml:space="preserve"> (код</w:t>
      </w:r>
      <w:r w:rsidR="001C33FB" w:rsidRPr="00B00928">
        <w:rPr>
          <w:szCs w:val="28"/>
        </w:rPr>
        <w:t> </w:t>
      </w:r>
      <w:r w:rsidRPr="00B00928">
        <w:rPr>
          <w:szCs w:val="28"/>
        </w:rPr>
        <w:t>2201470);</w:t>
      </w:r>
    </w:p>
    <w:p w:rsidR="001C33FB" w:rsidRPr="00B00928" w:rsidRDefault="001C33FB" w:rsidP="0016143E">
      <w:pPr>
        <w:numPr>
          <w:ilvl w:val="2"/>
          <w:numId w:val="11"/>
        </w:numPr>
        <w:tabs>
          <w:tab w:val="left" w:pos="1843"/>
        </w:tabs>
        <w:spacing w:before="120"/>
        <w:ind w:left="0" w:firstLine="709"/>
        <w:jc w:val="both"/>
        <w:rPr>
          <w:szCs w:val="28"/>
        </w:rPr>
      </w:pPr>
      <w:r w:rsidRPr="00B00928">
        <w:rPr>
          <w:szCs w:val="28"/>
        </w:rPr>
        <w:t xml:space="preserve">за новими бюджетними програмами </w:t>
      </w:r>
      <w:r w:rsidR="004B558B" w:rsidRPr="00B00928">
        <w:rPr>
          <w:szCs w:val="28"/>
        </w:rPr>
        <w:t xml:space="preserve">для Міністерства освіти і науки України: </w:t>
      </w:r>
      <w:r w:rsidRPr="00B00928">
        <w:rPr>
          <w:szCs w:val="28"/>
        </w:rPr>
        <w:t>«Забезпечення шкільних бібліотек навчальною та художньою літературою»</w:t>
      </w:r>
      <w:r w:rsidR="004B558B" w:rsidRPr="00B00928">
        <w:rPr>
          <w:szCs w:val="28"/>
        </w:rPr>
        <w:t>,</w:t>
      </w:r>
      <w:r w:rsidRPr="00B00928">
        <w:rPr>
          <w:szCs w:val="28"/>
        </w:rPr>
        <w:t xml:space="preserve"> «Заходи цифрової трансформації з питань освіти і науки»;</w:t>
      </w:r>
    </w:p>
    <w:p w:rsidR="0021458C" w:rsidRPr="00B00928" w:rsidRDefault="0021458C" w:rsidP="0016143E">
      <w:pPr>
        <w:numPr>
          <w:ilvl w:val="2"/>
          <w:numId w:val="11"/>
        </w:numPr>
        <w:tabs>
          <w:tab w:val="left" w:pos="1843"/>
        </w:tabs>
        <w:spacing w:before="120"/>
        <w:ind w:left="0" w:firstLine="709"/>
        <w:jc w:val="both"/>
        <w:rPr>
          <w:szCs w:val="28"/>
        </w:rPr>
      </w:pPr>
      <w:r w:rsidRPr="00B00928">
        <w:rPr>
          <w:szCs w:val="28"/>
        </w:rPr>
        <w:t>за бюджетною програмою «Субвенція з державного бюджету місцевим бюджетам на надання державної підтримки особам з особливими освітніми потребами» (код 2211220)</w:t>
      </w:r>
      <w:r w:rsidR="006421C1" w:rsidRPr="00B00928">
        <w:rPr>
          <w:szCs w:val="28"/>
        </w:rPr>
        <w:t xml:space="preserve">, </w:t>
      </w:r>
    </w:p>
    <w:p w:rsidR="00DE2B83" w:rsidRPr="00B00928" w:rsidRDefault="00DE2B83"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«Субвенція з державного бюджету місцевим бюджетам на реалізацію програми «Спроможна школа для кращих результатів» (код 2211260); </w:t>
      </w:r>
    </w:p>
    <w:p w:rsidR="00E120D4" w:rsidRPr="00B00928" w:rsidRDefault="00E120D4" w:rsidP="0016143E">
      <w:pPr>
        <w:numPr>
          <w:ilvl w:val="2"/>
          <w:numId w:val="11"/>
        </w:numPr>
        <w:tabs>
          <w:tab w:val="left" w:pos="1843"/>
        </w:tabs>
        <w:spacing w:before="120"/>
        <w:ind w:left="0" w:firstLine="709"/>
        <w:jc w:val="both"/>
        <w:rPr>
          <w:szCs w:val="28"/>
        </w:rPr>
      </w:pPr>
      <w:r w:rsidRPr="00B00928">
        <w:rPr>
          <w:szCs w:val="28"/>
        </w:rPr>
        <w:t>за новою бюджетною програмою «Субвенція з державного бюджету бюджету Харківської міської територіальної громади на закупівлю систем протипожежного захисту для закладів освіти» для Міністерства освіти і науки України (загальнодержавні видатки та кредитування);</w:t>
      </w:r>
    </w:p>
    <w:p w:rsidR="0041728F" w:rsidRPr="00B00928" w:rsidRDefault="0041728F" w:rsidP="0016143E">
      <w:pPr>
        <w:numPr>
          <w:ilvl w:val="2"/>
          <w:numId w:val="11"/>
        </w:numPr>
        <w:tabs>
          <w:tab w:val="left" w:pos="1843"/>
        </w:tabs>
        <w:spacing w:before="120"/>
        <w:ind w:left="0" w:firstLine="709"/>
        <w:jc w:val="both"/>
        <w:rPr>
          <w:szCs w:val="28"/>
        </w:rPr>
      </w:pPr>
      <w:r w:rsidRPr="00B00928">
        <w:rPr>
          <w:szCs w:val="28"/>
        </w:rPr>
        <w:t>за бюджетною програмою «Керівництво та управління у сфері охорони здоров'я» (код 2301010) в частині видатків на оплату праці;</w:t>
      </w:r>
    </w:p>
    <w:p w:rsidR="0044659C" w:rsidRPr="00B00928" w:rsidRDefault="0044659C" w:rsidP="0016143E">
      <w:pPr>
        <w:numPr>
          <w:ilvl w:val="2"/>
          <w:numId w:val="11"/>
        </w:numPr>
        <w:tabs>
          <w:tab w:val="left" w:pos="1843"/>
        </w:tabs>
        <w:spacing w:before="120"/>
        <w:ind w:left="0" w:firstLine="709"/>
        <w:jc w:val="both"/>
        <w:rPr>
          <w:szCs w:val="28"/>
        </w:rPr>
      </w:pPr>
      <w:r w:rsidRPr="00B00928">
        <w:rPr>
          <w:szCs w:val="28"/>
        </w:rPr>
        <w:t>за бюджетною програмою «Наукова і науково-технічна діяльність у сфері охорони здоров'я» (код 2301020);</w:t>
      </w:r>
    </w:p>
    <w:p w:rsidR="0044659C" w:rsidRPr="00B00928" w:rsidRDefault="0044659C"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Pr="00B00928">
        <w:rPr>
          <w:szCs w:val="28"/>
          <w:lang w:val="ru-RU"/>
        </w:rPr>
        <w:t>«</w:t>
      </w:r>
      <w:r w:rsidRPr="00B00928">
        <w:rPr>
          <w:szCs w:val="28"/>
        </w:rPr>
        <w:t>Громадське здоров'я та заходи боротьби з епідеміями</w:t>
      </w:r>
      <w:r w:rsidRPr="00B00928">
        <w:rPr>
          <w:szCs w:val="28"/>
          <w:lang w:val="ru-RU"/>
        </w:rPr>
        <w:t xml:space="preserve">»  </w:t>
      </w:r>
      <w:r w:rsidRPr="00B00928">
        <w:rPr>
          <w:szCs w:val="28"/>
        </w:rPr>
        <w:t>(код 23010</w:t>
      </w:r>
      <w:r w:rsidRPr="00B00928">
        <w:rPr>
          <w:szCs w:val="28"/>
          <w:lang w:val="ru-RU"/>
        </w:rPr>
        <w:t>4</w:t>
      </w:r>
      <w:r w:rsidRPr="00B00928">
        <w:rPr>
          <w:szCs w:val="28"/>
        </w:rPr>
        <w:t>0);</w:t>
      </w:r>
    </w:p>
    <w:p w:rsidR="00DF3747" w:rsidRPr="00B00928" w:rsidRDefault="00DF3747" w:rsidP="0016143E">
      <w:pPr>
        <w:numPr>
          <w:ilvl w:val="2"/>
          <w:numId w:val="11"/>
        </w:numPr>
        <w:tabs>
          <w:tab w:val="left" w:pos="1843"/>
        </w:tabs>
        <w:spacing w:before="120"/>
        <w:ind w:left="0" w:firstLine="709"/>
        <w:jc w:val="both"/>
        <w:rPr>
          <w:szCs w:val="28"/>
        </w:rPr>
      </w:pPr>
      <w:r w:rsidRPr="00B00928">
        <w:rPr>
          <w:szCs w:val="28"/>
        </w:rPr>
        <w:t>за бюджетною програмою «Загальнодержавні заклади та заходи у сфері медичної освіти» (код 2301090);</w:t>
      </w:r>
    </w:p>
    <w:p w:rsidR="0044659C" w:rsidRPr="00B00928" w:rsidRDefault="0044659C" w:rsidP="0016143E">
      <w:pPr>
        <w:numPr>
          <w:ilvl w:val="2"/>
          <w:numId w:val="11"/>
        </w:numPr>
        <w:tabs>
          <w:tab w:val="left" w:pos="1843"/>
        </w:tabs>
        <w:spacing w:before="120"/>
        <w:ind w:left="0" w:firstLine="709"/>
        <w:jc w:val="both"/>
        <w:rPr>
          <w:szCs w:val="28"/>
        </w:rPr>
      </w:pPr>
      <w:r w:rsidRPr="00B00928">
        <w:rPr>
          <w:szCs w:val="28"/>
        </w:rPr>
        <w:t>за бюджетною програмою «Спеціалізована та високоспеціалізована медична допомога, що надається загальнодержавними закладами охорони здоров'я» (код 2301110);</w:t>
      </w:r>
    </w:p>
    <w:p w:rsidR="003408D1" w:rsidRPr="00B00928" w:rsidRDefault="003408D1" w:rsidP="0016143E">
      <w:pPr>
        <w:numPr>
          <w:ilvl w:val="2"/>
          <w:numId w:val="11"/>
        </w:numPr>
        <w:tabs>
          <w:tab w:val="left" w:pos="1843"/>
        </w:tabs>
        <w:spacing w:before="120"/>
        <w:ind w:left="0" w:firstLine="709"/>
        <w:jc w:val="both"/>
        <w:rPr>
          <w:szCs w:val="28"/>
        </w:rPr>
      </w:pPr>
      <w:r w:rsidRPr="00B00928">
        <w:rPr>
          <w:szCs w:val="28"/>
        </w:rPr>
        <w:t>за бюджетною програмою «Діагностика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України»  (код 2301170);</w:t>
      </w:r>
    </w:p>
    <w:p w:rsidR="00C20EDB" w:rsidRPr="00B00928" w:rsidRDefault="00C20EDB" w:rsidP="0016143E">
      <w:pPr>
        <w:numPr>
          <w:ilvl w:val="2"/>
          <w:numId w:val="11"/>
        </w:numPr>
        <w:tabs>
          <w:tab w:val="left" w:pos="1843"/>
        </w:tabs>
        <w:spacing w:before="120"/>
        <w:ind w:left="0" w:firstLine="709"/>
        <w:jc w:val="both"/>
        <w:rPr>
          <w:szCs w:val="28"/>
        </w:rPr>
      </w:pPr>
      <w:r w:rsidRPr="00B00928">
        <w:rPr>
          <w:szCs w:val="28"/>
        </w:rPr>
        <w:t>за бюджетною програмою «Проведення вакцинації населення від гострої респіраторної хвороби COVID-19, спричиненої коронавірусом SARS-CoV-2» (код 2301270);</w:t>
      </w:r>
    </w:p>
    <w:p w:rsidR="000F2DC3" w:rsidRPr="00B00928" w:rsidRDefault="000F2DC3" w:rsidP="0016143E">
      <w:pPr>
        <w:numPr>
          <w:ilvl w:val="2"/>
          <w:numId w:val="11"/>
        </w:numPr>
        <w:tabs>
          <w:tab w:val="left" w:pos="1843"/>
        </w:tabs>
        <w:spacing w:before="120"/>
        <w:ind w:left="0" w:firstLine="709"/>
        <w:jc w:val="both"/>
        <w:rPr>
          <w:szCs w:val="28"/>
        </w:rPr>
      </w:pPr>
      <w:r w:rsidRPr="00B00928">
        <w:rPr>
          <w:szCs w:val="28"/>
        </w:rPr>
        <w:t>за бюджетною програмою «Створення біокластеру «Біологічна безпека та розвиток біотехнологічних технологій» (код 2301300);</w:t>
      </w:r>
    </w:p>
    <w:p w:rsidR="006F4B58" w:rsidRPr="00B00928" w:rsidRDefault="006F4B58" w:rsidP="0016143E">
      <w:pPr>
        <w:numPr>
          <w:ilvl w:val="2"/>
          <w:numId w:val="11"/>
        </w:numPr>
        <w:tabs>
          <w:tab w:val="left" w:pos="1843"/>
        </w:tabs>
        <w:spacing w:before="120"/>
        <w:ind w:left="0" w:firstLine="709"/>
        <w:jc w:val="both"/>
        <w:rPr>
          <w:szCs w:val="28"/>
        </w:rPr>
      </w:pPr>
      <w:r w:rsidRPr="00B00928">
        <w:rPr>
          <w:szCs w:val="28"/>
        </w:rPr>
        <w:t>за бюджетною програмою «Організація і регулювання діяльності установ та окремі заходи у системі охорони здоров'я» (код 230</w:t>
      </w:r>
      <w:r w:rsidRPr="00B00928">
        <w:rPr>
          <w:szCs w:val="28"/>
          <w:lang w:val="ru-RU"/>
        </w:rPr>
        <w:t>1350</w:t>
      </w:r>
      <w:r w:rsidRPr="00B00928">
        <w:rPr>
          <w:szCs w:val="28"/>
        </w:rPr>
        <w:t>);</w:t>
      </w:r>
    </w:p>
    <w:p w:rsidR="00DF3747" w:rsidRPr="00B00928" w:rsidRDefault="00DF3747" w:rsidP="0016143E">
      <w:pPr>
        <w:numPr>
          <w:ilvl w:val="2"/>
          <w:numId w:val="11"/>
        </w:numPr>
        <w:tabs>
          <w:tab w:val="left" w:pos="1843"/>
        </w:tabs>
        <w:spacing w:before="120"/>
        <w:ind w:left="0" w:firstLine="709"/>
        <w:jc w:val="both"/>
        <w:rPr>
          <w:szCs w:val="28"/>
        </w:rPr>
      </w:pPr>
      <w:r w:rsidRPr="00B00928">
        <w:rPr>
          <w:szCs w:val="28"/>
        </w:rPr>
        <w:lastRenderedPageBreak/>
        <w:t>за бюджетною програмою «Забезпечення медичних заходів окремих державних програм та комплексних заходів програмного характеру» (код 2301400)</w:t>
      </w:r>
      <w:r w:rsidR="006421C1" w:rsidRPr="00B00928">
        <w:rPr>
          <w:szCs w:val="28"/>
        </w:rPr>
        <w:t>;</w:t>
      </w:r>
    </w:p>
    <w:p w:rsidR="009D7301" w:rsidRPr="00B00928" w:rsidRDefault="009D7301" w:rsidP="0016143E">
      <w:pPr>
        <w:numPr>
          <w:ilvl w:val="2"/>
          <w:numId w:val="11"/>
        </w:numPr>
        <w:tabs>
          <w:tab w:val="left" w:pos="1843"/>
        </w:tabs>
        <w:spacing w:before="120"/>
        <w:ind w:left="0" w:firstLine="709"/>
        <w:jc w:val="both"/>
        <w:rPr>
          <w:szCs w:val="28"/>
        </w:rPr>
      </w:pPr>
      <w:r w:rsidRPr="00B00928">
        <w:rPr>
          <w:szCs w:val="28"/>
        </w:rPr>
        <w:t>за бюджетною програмою «Реалізація пілотного проекту щодо зміни механізму фінансового забезпечення оперативного лікування з трансплантації органів та інших анатомічних матеріалів» (код</w:t>
      </w:r>
      <w:r w:rsidR="00947845" w:rsidRPr="00B00928">
        <w:rPr>
          <w:szCs w:val="28"/>
        </w:rPr>
        <w:t> </w:t>
      </w:r>
      <w:r w:rsidRPr="00B00928">
        <w:rPr>
          <w:szCs w:val="28"/>
        </w:rPr>
        <w:t>2301550);</w:t>
      </w:r>
    </w:p>
    <w:p w:rsidR="00AA2244" w:rsidRPr="00B00928" w:rsidRDefault="00AA2244" w:rsidP="0016143E">
      <w:pPr>
        <w:numPr>
          <w:ilvl w:val="2"/>
          <w:numId w:val="11"/>
        </w:numPr>
        <w:tabs>
          <w:tab w:val="left" w:pos="1843"/>
        </w:tabs>
        <w:spacing w:before="120"/>
        <w:ind w:left="0" w:firstLine="709"/>
        <w:jc w:val="both"/>
        <w:rPr>
          <w:szCs w:val="28"/>
        </w:rPr>
      </w:pPr>
      <w:r w:rsidRPr="00B00928">
        <w:rPr>
          <w:szCs w:val="28"/>
        </w:rPr>
        <w:t>за бюджетною програмою «Керівництво та управління у сфері лікарських засобів та контролю за наркотиками» (код 2307010);</w:t>
      </w:r>
    </w:p>
    <w:p w:rsidR="001B7DF8" w:rsidRPr="00B00928" w:rsidRDefault="001B7DF8" w:rsidP="0016143E">
      <w:pPr>
        <w:numPr>
          <w:ilvl w:val="2"/>
          <w:numId w:val="11"/>
        </w:numPr>
        <w:tabs>
          <w:tab w:val="left" w:pos="1843"/>
        </w:tabs>
        <w:spacing w:before="120"/>
        <w:ind w:left="0" w:firstLine="709"/>
        <w:jc w:val="both"/>
        <w:rPr>
          <w:szCs w:val="28"/>
        </w:rPr>
      </w:pPr>
      <w:r w:rsidRPr="00B00928">
        <w:rPr>
          <w:szCs w:val="28"/>
        </w:rPr>
        <w:t>за бюджетною програмою «Керівництво та управління у сфері державних фінансових гарантій медичного обслуговування населення» (код 2308010);</w:t>
      </w:r>
    </w:p>
    <w:p w:rsidR="00DC216E" w:rsidRPr="00B00928" w:rsidRDefault="00DC216E" w:rsidP="0016143E">
      <w:pPr>
        <w:numPr>
          <w:ilvl w:val="2"/>
          <w:numId w:val="11"/>
        </w:numPr>
        <w:tabs>
          <w:tab w:val="left" w:pos="1843"/>
        </w:tabs>
        <w:spacing w:before="120"/>
        <w:ind w:left="0" w:firstLine="709"/>
        <w:jc w:val="both"/>
        <w:rPr>
          <w:szCs w:val="28"/>
        </w:rPr>
      </w:pPr>
      <w:r w:rsidRPr="00B00928">
        <w:rPr>
          <w:szCs w:val="28"/>
        </w:rPr>
        <w:t>за бюджетною програмою «Реалізація програми державних гарантій медичного обслуговування населення» (код 2308060);</w:t>
      </w:r>
    </w:p>
    <w:p w:rsidR="008A0C58" w:rsidRPr="00B00928" w:rsidRDefault="008A0C58" w:rsidP="0016143E">
      <w:pPr>
        <w:numPr>
          <w:ilvl w:val="2"/>
          <w:numId w:val="11"/>
        </w:numPr>
        <w:tabs>
          <w:tab w:val="left" w:pos="1843"/>
        </w:tabs>
        <w:spacing w:before="120"/>
        <w:ind w:left="0" w:firstLine="709"/>
        <w:jc w:val="both"/>
        <w:rPr>
          <w:szCs w:val="28"/>
        </w:rPr>
      </w:pPr>
      <w:r w:rsidRPr="00B00928">
        <w:rPr>
          <w:szCs w:val="28"/>
        </w:rPr>
        <w:t xml:space="preserve">за новими бюджетними програмами для Міністерства охорони здоров’я України: </w:t>
      </w:r>
      <w:r w:rsidR="006421C1" w:rsidRPr="00B00928">
        <w:rPr>
          <w:szCs w:val="28"/>
        </w:rPr>
        <w:t xml:space="preserve">«Створення сучасної клінічної бази для лікування онкологічних захворювань у Національному інституті раку», </w:t>
      </w:r>
      <w:r w:rsidRPr="00B00928">
        <w:rPr>
          <w:szCs w:val="28"/>
        </w:rPr>
        <w:t xml:space="preserve">«Виготовлення проектно-кошторисної документації для створення багатопрофільних лікарень загальнодержавного значення», «Закупівля обладнання та технічних засобів реабілітації (допоміжних технологій) в реабілітаційні заклади, відділення», «Виплата працівникам закладів охорони здоров’я на зміну місця роботи та (або) перекваліфікацію під час формування спроможної мережі госпітальних округів», «Будівництво клініко-симуляційного центру Української медичної стоматологічної академії розташованого за адресою: Полтавська область, м. Полтава, вул. Шевченка, 23», «Будівництво багатопрофільної лікарні на території житлового масиву «Троєщина» на перетині вулиць Миколи Закревського та Милославської у Деснянському районі м. Києва», </w:t>
      </w:r>
      <w:r w:rsidR="008B20C6" w:rsidRPr="00B00928">
        <w:rPr>
          <w:szCs w:val="28"/>
        </w:rPr>
        <w:t xml:space="preserve">«Здійснення державної компенсації шкоди, пов’язаної з ускладненнями, що можуть виникнути після вакцинації від гострої респіраторної хвороби COVID19, спричиненою коронавірусом SARS-CoV-2», </w:t>
      </w:r>
      <w:r w:rsidR="006421C1" w:rsidRPr="00B00928">
        <w:rPr>
          <w:szCs w:val="28"/>
        </w:rPr>
        <w:t xml:space="preserve">«Розвиток системи екстреної медичної допомоги та модернізацію і оновлення матеріально-технічної бази закладів охорони здоров’я», </w:t>
      </w:r>
      <w:r w:rsidR="008B20C6" w:rsidRPr="00B00928">
        <w:rPr>
          <w:szCs w:val="28"/>
        </w:rPr>
        <w:t>«Придбання гелікоптерів та іншої спеціальної техніки вітчизняного виробництва»</w:t>
      </w:r>
      <w:r w:rsidRPr="00B00928">
        <w:rPr>
          <w:szCs w:val="28"/>
        </w:rPr>
        <w:t>;</w:t>
      </w:r>
    </w:p>
    <w:p w:rsidR="00DC216E" w:rsidRPr="00B00928" w:rsidRDefault="00DC216E" w:rsidP="0016143E">
      <w:pPr>
        <w:numPr>
          <w:ilvl w:val="2"/>
          <w:numId w:val="11"/>
        </w:numPr>
        <w:tabs>
          <w:tab w:val="left" w:pos="1843"/>
        </w:tabs>
        <w:spacing w:before="120"/>
        <w:ind w:left="0" w:firstLine="709"/>
        <w:jc w:val="both"/>
        <w:rPr>
          <w:szCs w:val="28"/>
        </w:rPr>
      </w:pPr>
      <w:r w:rsidRPr="00B00928">
        <w:rPr>
          <w:szCs w:val="28"/>
        </w:rPr>
        <w:t>за бюджетною програмою «Субвенція з державного бюджету місцевим бюджетам на здійснення підтримки окремих закладів та заходів у системі охорони здоров’я» (код</w:t>
      </w:r>
      <w:r w:rsidR="00102DBD" w:rsidRPr="00B00928">
        <w:rPr>
          <w:szCs w:val="28"/>
        </w:rPr>
        <w:t> </w:t>
      </w:r>
      <w:r w:rsidRPr="00B00928">
        <w:rPr>
          <w:szCs w:val="28"/>
        </w:rPr>
        <w:t>2311500);</w:t>
      </w:r>
    </w:p>
    <w:p w:rsidR="008A0C58" w:rsidRPr="00B00928" w:rsidRDefault="008A0C58" w:rsidP="0016143E">
      <w:pPr>
        <w:numPr>
          <w:ilvl w:val="2"/>
          <w:numId w:val="11"/>
        </w:numPr>
        <w:tabs>
          <w:tab w:val="left" w:pos="1843"/>
        </w:tabs>
        <w:spacing w:before="120"/>
        <w:ind w:left="0" w:firstLine="709"/>
        <w:jc w:val="both"/>
        <w:rPr>
          <w:szCs w:val="28"/>
        </w:rPr>
      </w:pPr>
      <w:r w:rsidRPr="00B00928">
        <w:rPr>
          <w:szCs w:val="28"/>
        </w:rPr>
        <w:t>за нов</w:t>
      </w:r>
      <w:r w:rsidR="00DE2B83" w:rsidRPr="00B00928">
        <w:rPr>
          <w:szCs w:val="28"/>
        </w:rPr>
        <w:t>ими</w:t>
      </w:r>
      <w:r w:rsidRPr="00B00928">
        <w:rPr>
          <w:szCs w:val="28"/>
        </w:rPr>
        <w:t xml:space="preserve"> бюджетн</w:t>
      </w:r>
      <w:r w:rsidR="00DE2B83" w:rsidRPr="00B00928">
        <w:rPr>
          <w:szCs w:val="28"/>
        </w:rPr>
        <w:t>ими</w:t>
      </w:r>
      <w:r w:rsidRPr="00B00928">
        <w:rPr>
          <w:szCs w:val="28"/>
        </w:rPr>
        <w:t xml:space="preserve"> програм</w:t>
      </w:r>
      <w:r w:rsidR="00DE2B83" w:rsidRPr="00B00928">
        <w:rPr>
          <w:szCs w:val="28"/>
        </w:rPr>
        <w:t>ами</w:t>
      </w:r>
      <w:r w:rsidRPr="00B00928">
        <w:rPr>
          <w:szCs w:val="28"/>
        </w:rPr>
        <w:t xml:space="preserve"> </w:t>
      </w:r>
      <w:r w:rsidR="00DE2B83" w:rsidRPr="00B00928">
        <w:rPr>
          <w:szCs w:val="28"/>
        </w:rPr>
        <w:t xml:space="preserve">для Міністерства охорони здоров’я України (загальнодержавні видатки та кредитування): </w:t>
      </w:r>
      <w:r w:rsidRPr="00B00928">
        <w:rPr>
          <w:szCs w:val="28"/>
        </w:rPr>
        <w:t>«Субвенція з державного бюджету місцевим бюджетам на реалізацію заходів, спрямованих на забезпечення медичним обладнанням комунальних закладів охорони здоров’я у сільській місцевості»</w:t>
      </w:r>
      <w:r w:rsidR="00DE2B83" w:rsidRPr="00B00928">
        <w:rPr>
          <w:szCs w:val="28"/>
        </w:rPr>
        <w:t xml:space="preserve">, «Субвенція з державного бюджету місцевим бюджетам на забезпечення діяльності закладів охорони здоров’я, які надають стаціонарну медичну паліативну допомогу», «Субвенція з державного </w:t>
      </w:r>
      <w:r w:rsidR="00DE2B83" w:rsidRPr="00B00928">
        <w:rPr>
          <w:szCs w:val="28"/>
        </w:rPr>
        <w:lastRenderedPageBreak/>
        <w:t>бюджету обласному бюджету Полтавської області на придбання новітнього високовартісного медичного обладнання для спеціалізованих закладів охорони здоров’я Полтавської області»</w:t>
      </w:r>
      <w:r w:rsidR="00204583" w:rsidRPr="00B00928">
        <w:rPr>
          <w:szCs w:val="28"/>
        </w:rPr>
        <w:t>, «Субвенція з державного бюджету обласному бюджету Сумської області на капітальний ремонт частини приміщень з метою встановлення медичного лінійного прискорювача закритого типу з енергією 6 МВ у відділенні променевої терапії комунального неприбуткового підприємства «Сумський обласний клінічний онкологічний диспансер» Сумської обласної ради по вул. Привокзальна, 31 в м. Суми», «Субвенція з державного бюджету обласному бюджету Сумської області на придбання та встановлення лінійного прискорювача для комунального неприбуткового підприємства «Сумський обласний клінічний онкологічний диспансер» Сумської обласної ради по вул. Привокзальна, 31 в м. Суми»</w:t>
      </w:r>
      <w:r w:rsidRPr="00B00928">
        <w:rPr>
          <w:szCs w:val="28"/>
        </w:rPr>
        <w:t>;</w:t>
      </w:r>
    </w:p>
    <w:p w:rsidR="006D5FB1" w:rsidRPr="00B00928" w:rsidRDefault="006D5FB1" w:rsidP="0016143E">
      <w:pPr>
        <w:numPr>
          <w:ilvl w:val="2"/>
          <w:numId w:val="11"/>
        </w:numPr>
        <w:tabs>
          <w:tab w:val="left" w:pos="1843"/>
        </w:tabs>
        <w:spacing w:before="120"/>
        <w:ind w:left="0" w:firstLine="709"/>
        <w:jc w:val="both"/>
        <w:rPr>
          <w:szCs w:val="28"/>
        </w:rPr>
      </w:pPr>
      <w:r w:rsidRPr="00B00928">
        <w:rPr>
          <w:szCs w:val="28"/>
        </w:rPr>
        <w:t>за бюджетною програмою «Заходи з ліквідації неперспективних вугледобувних підприємств» (код 2401070);</w:t>
      </w:r>
    </w:p>
    <w:p w:rsidR="006D5FB1" w:rsidRPr="00B00928" w:rsidRDefault="006D5FB1" w:rsidP="0016143E">
      <w:pPr>
        <w:numPr>
          <w:ilvl w:val="2"/>
          <w:numId w:val="11"/>
        </w:numPr>
        <w:tabs>
          <w:tab w:val="left" w:pos="1843"/>
        </w:tabs>
        <w:spacing w:before="120"/>
        <w:ind w:left="0" w:firstLine="709"/>
        <w:jc w:val="both"/>
        <w:rPr>
          <w:szCs w:val="28"/>
        </w:rPr>
      </w:pPr>
      <w:r w:rsidRPr="00B00928">
        <w:rPr>
          <w:szCs w:val="28"/>
        </w:rPr>
        <w:t>за новою бюджетною програмою «Реструктуризація та ліквідація об’єктів підприємств з підземного видобутку залізної руди» для Міністерства енергетики України;</w:t>
      </w:r>
    </w:p>
    <w:p w:rsidR="00DE2B83" w:rsidRPr="00B00928" w:rsidRDefault="00DE2B83" w:rsidP="0016143E">
      <w:pPr>
        <w:numPr>
          <w:ilvl w:val="2"/>
          <w:numId w:val="11"/>
        </w:numPr>
        <w:tabs>
          <w:tab w:val="left" w:pos="1843"/>
        </w:tabs>
        <w:spacing w:before="120"/>
        <w:ind w:left="0" w:firstLine="709"/>
        <w:jc w:val="both"/>
        <w:rPr>
          <w:szCs w:val="28"/>
        </w:rPr>
      </w:pPr>
      <w:r w:rsidRPr="00B00928">
        <w:rPr>
          <w:szCs w:val="28"/>
        </w:rPr>
        <w:t>за новою бюджетною програмою «Реалізація Державної цільової економічної програми енергоефективності» для Міністерства енергетики України (для відповідального виконавця бюджетної програми – Державного агентства з енергоефективності та енергозбереження України);</w:t>
      </w:r>
    </w:p>
    <w:p w:rsidR="00277646" w:rsidRPr="00B00928" w:rsidRDefault="00277646" w:rsidP="0016143E">
      <w:pPr>
        <w:numPr>
          <w:ilvl w:val="2"/>
          <w:numId w:val="11"/>
        </w:numPr>
        <w:tabs>
          <w:tab w:val="left" w:pos="1843"/>
        </w:tabs>
        <w:spacing w:before="120"/>
        <w:ind w:left="0" w:firstLine="709"/>
        <w:jc w:val="both"/>
        <w:rPr>
          <w:szCs w:val="28"/>
        </w:rPr>
      </w:pPr>
      <w:r w:rsidRPr="00B00928">
        <w:rPr>
          <w:szCs w:val="28"/>
        </w:rPr>
        <w:t xml:space="preserve">за новими бюджетними програмами для Міністерства соціальної політики України: «Погашення заборгованості з пенсійних виплат за рішеннями суду», «Будівництво та реконструкція об’єктів </w:t>
      </w:r>
      <w:r w:rsidR="00A86EA2" w:rsidRPr="00B00928">
        <w:rPr>
          <w:szCs w:val="28"/>
        </w:rPr>
        <w:t>д</w:t>
      </w:r>
      <w:r w:rsidRPr="00B00928">
        <w:rPr>
          <w:szCs w:val="28"/>
        </w:rPr>
        <w:t xml:space="preserve">ержавного підприємства «Український дитячий центр «Молода гвардія», «Розселення та облаштування депортованих кримських татар та осіб інших національностей, які були депортовані з території України», «Виплата застрахованим особам у зв’язку з тимчасовою втратою працездатності Фондом соціального страхування України», </w:t>
      </w:r>
      <w:r w:rsidR="00C30F17" w:rsidRPr="00B00928">
        <w:rPr>
          <w:szCs w:val="28"/>
        </w:rPr>
        <w:t xml:space="preserve">а також </w:t>
      </w:r>
      <w:r w:rsidRPr="00B00928">
        <w:rPr>
          <w:szCs w:val="28"/>
        </w:rPr>
        <w:t>«Компенсація за пільгові перевезення окремих категорій населення залізничним транспортом» (</w:t>
      </w:r>
      <w:r w:rsidR="000D6D1E" w:rsidRPr="00B00928">
        <w:rPr>
          <w:szCs w:val="28"/>
        </w:rPr>
        <w:t xml:space="preserve">включаючи надання за цією програмою компенсації за пільгові перевезення дітей віком від 6 до 14 років та визначення </w:t>
      </w:r>
      <w:r w:rsidR="00C30F17" w:rsidRPr="00B00928">
        <w:rPr>
          <w:szCs w:val="28"/>
        </w:rPr>
        <w:t xml:space="preserve">акціонерного товариства «Укрзалізниця» </w:t>
      </w:r>
      <w:r w:rsidRPr="00B00928">
        <w:rPr>
          <w:szCs w:val="28"/>
        </w:rPr>
        <w:t>одержувачем бюджетних коштів);</w:t>
      </w:r>
    </w:p>
    <w:p w:rsidR="00277646" w:rsidRPr="00B00928" w:rsidRDefault="00277646"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F565AE" w:rsidRPr="00B00928">
        <w:rPr>
          <w:szCs w:val="28"/>
        </w:rPr>
        <w:t>«</w:t>
      </w:r>
      <w:r w:rsidRPr="00B00928">
        <w:rPr>
          <w:szCs w:val="28"/>
        </w:rPr>
        <w:t>Підвищення кваліфікації фахівців із соціальної роботи та інших працівників системи соціального захисту</w:t>
      </w:r>
      <w:r w:rsidR="00F565AE" w:rsidRPr="00B00928">
        <w:rPr>
          <w:szCs w:val="28"/>
        </w:rPr>
        <w:t>»</w:t>
      </w:r>
      <w:r w:rsidRPr="00B00928">
        <w:rPr>
          <w:szCs w:val="28"/>
        </w:rPr>
        <w:t xml:space="preserve"> (код</w:t>
      </w:r>
      <w:r w:rsidR="00F565AE" w:rsidRPr="00B00928">
        <w:rPr>
          <w:szCs w:val="28"/>
        </w:rPr>
        <w:t> </w:t>
      </w:r>
      <w:r w:rsidRPr="00B00928">
        <w:rPr>
          <w:szCs w:val="28"/>
        </w:rPr>
        <w:t>2501060);</w:t>
      </w:r>
    </w:p>
    <w:p w:rsidR="00277646" w:rsidRPr="00B00928" w:rsidRDefault="00277646"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246CA7" w:rsidRPr="00B00928">
        <w:rPr>
          <w:szCs w:val="28"/>
        </w:rPr>
        <w:t>«</w:t>
      </w:r>
      <w:r w:rsidRPr="00B00928">
        <w:rPr>
          <w:szCs w:val="28"/>
        </w:rPr>
        <w:t>Щорічна разова грошова допомога ветеранам війни і жертвам нацистських переслідувань та соціальна допомога особам, які мають особливі та особливі трудові заслуги перед Батьківщиною</w:t>
      </w:r>
      <w:r w:rsidR="00246CA7" w:rsidRPr="00B00928">
        <w:rPr>
          <w:szCs w:val="28"/>
        </w:rPr>
        <w:t>»</w:t>
      </w:r>
      <w:r w:rsidRPr="00B00928">
        <w:rPr>
          <w:szCs w:val="28"/>
        </w:rPr>
        <w:t xml:space="preserve"> (код</w:t>
      </w:r>
      <w:r w:rsidR="00BD73A4" w:rsidRPr="00B00928">
        <w:rPr>
          <w:szCs w:val="28"/>
        </w:rPr>
        <w:t> </w:t>
      </w:r>
      <w:r w:rsidRPr="00B00928">
        <w:rPr>
          <w:szCs w:val="28"/>
        </w:rPr>
        <w:t>2501150);</w:t>
      </w:r>
    </w:p>
    <w:p w:rsidR="00277646" w:rsidRPr="00B00928" w:rsidRDefault="00277646"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BD73A4" w:rsidRPr="00B00928">
        <w:rPr>
          <w:szCs w:val="28"/>
        </w:rPr>
        <w:t>«</w:t>
      </w:r>
      <w:r w:rsidRPr="00B00928">
        <w:rPr>
          <w:szCs w:val="28"/>
        </w:rPr>
        <w:t>Соціальний захист громадян, які постраждали внаслідок Чорнобильської катастрофи</w:t>
      </w:r>
      <w:r w:rsidR="00BD73A4" w:rsidRPr="00B00928">
        <w:rPr>
          <w:szCs w:val="28"/>
        </w:rPr>
        <w:t>»</w:t>
      </w:r>
      <w:r w:rsidRPr="00B00928">
        <w:rPr>
          <w:szCs w:val="28"/>
        </w:rPr>
        <w:t xml:space="preserve"> (код</w:t>
      </w:r>
      <w:r w:rsidR="00BD73A4" w:rsidRPr="00B00928">
        <w:rPr>
          <w:szCs w:val="28"/>
        </w:rPr>
        <w:t> </w:t>
      </w:r>
      <w:r w:rsidRPr="00B00928">
        <w:rPr>
          <w:szCs w:val="28"/>
        </w:rPr>
        <w:t>2501200);</w:t>
      </w:r>
    </w:p>
    <w:p w:rsidR="00277646" w:rsidRPr="00B00928" w:rsidRDefault="00277646" w:rsidP="0016143E">
      <w:pPr>
        <w:numPr>
          <w:ilvl w:val="2"/>
          <w:numId w:val="11"/>
        </w:numPr>
        <w:tabs>
          <w:tab w:val="left" w:pos="1843"/>
        </w:tabs>
        <w:spacing w:before="120"/>
        <w:ind w:left="0" w:firstLine="709"/>
        <w:jc w:val="both"/>
        <w:rPr>
          <w:szCs w:val="28"/>
        </w:rPr>
      </w:pPr>
      <w:r w:rsidRPr="00B00928">
        <w:rPr>
          <w:szCs w:val="28"/>
        </w:rPr>
        <w:lastRenderedPageBreak/>
        <w:t xml:space="preserve">за бюджетною програмою </w:t>
      </w:r>
      <w:r w:rsidR="00BD73A4" w:rsidRPr="00B00928">
        <w:rPr>
          <w:szCs w:val="28"/>
        </w:rPr>
        <w:t>«</w:t>
      </w:r>
      <w:r w:rsidRPr="00B00928">
        <w:rPr>
          <w:szCs w:val="28"/>
        </w:rPr>
        <w:t>Виплата пільг і житлових субсидій громадянам на оплату житлово-комунальних послуг, придбання твердого та рідкого пічного побутового палива і скраплен</w:t>
      </w:r>
      <w:r w:rsidR="00BD73A4" w:rsidRPr="00B00928">
        <w:rPr>
          <w:szCs w:val="28"/>
        </w:rPr>
        <w:t>ого газу у грошовій формі»</w:t>
      </w:r>
      <w:r w:rsidRPr="00B00928">
        <w:rPr>
          <w:szCs w:val="28"/>
        </w:rPr>
        <w:t xml:space="preserve"> (код</w:t>
      </w:r>
      <w:r w:rsidR="00BD73A4" w:rsidRPr="00B00928">
        <w:rPr>
          <w:szCs w:val="28"/>
        </w:rPr>
        <w:t> </w:t>
      </w:r>
      <w:r w:rsidRPr="00B00928">
        <w:rPr>
          <w:szCs w:val="28"/>
        </w:rPr>
        <w:t>2501230);</w:t>
      </w:r>
    </w:p>
    <w:p w:rsidR="00277646" w:rsidRPr="00B00928" w:rsidRDefault="00277646"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8A0C58" w:rsidRPr="00B00928">
        <w:rPr>
          <w:szCs w:val="28"/>
        </w:rPr>
        <w:t>«</w:t>
      </w:r>
      <w:r w:rsidRPr="00B00928">
        <w:rPr>
          <w:szCs w:val="28"/>
        </w:rPr>
        <w:t>Оздоровлення і відпочинок дітей, які потребують особливої уваги та підтримки, в дитячих оздоровчих таборах МДЦ</w:t>
      </w:r>
      <w:r w:rsidR="008A0C58" w:rsidRPr="00B00928">
        <w:rPr>
          <w:szCs w:val="28"/>
        </w:rPr>
        <w:t> «</w:t>
      </w:r>
      <w:r w:rsidRPr="00B00928">
        <w:rPr>
          <w:szCs w:val="28"/>
        </w:rPr>
        <w:t>Артек</w:t>
      </w:r>
      <w:r w:rsidR="008A0C58" w:rsidRPr="00B00928">
        <w:rPr>
          <w:szCs w:val="28"/>
        </w:rPr>
        <w:t>»</w:t>
      </w:r>
      <w:r w:rsidRPr="00B00928">
        <w:rPr>
          <w:szCs w:val="28"/>
        </w:rPr>
        <w:t xml:space="preserve"> і ДЦ</w:t>
      </w:r>
      <w:r w:rsidR="008A0C58" w:rsidRPr="00B00928">
        <w:rPr>
          <w:szCs w:val="28"/>
        </w:rPr>
        <w:t> «</w:t>
      </w:r>
      <w:r w:rsidRPr="00B00928">
        <w:rPr>
          <w:szCs w:val="28"/>
        </w:rPr>
        <w:t>Молода Гвардія</w:t>
      </w:r>
      <w:r w:rsidR="008A0C58" w:rsidRPr="00B00928">
        <w:rPr>
          <w:szCs w:val="28"/>
        </w:rPr>
        <w:t>»</w:t>
      </w:r>
      <w:r w:rsidRPr="00B00928">
        <w:rPr>
          <w:szCs w:val="28"/>
        </w:rPr>
        <w:t xml:space="preserve"> (код</w:t>
      </w:r>
      <w:r w:rsidR="008A0C58" w:rsidRPr="00B00928">
        <w:rPr>
          <w:szCs w:val="28"/>
        </w:rPr>
        <w:t> </w:t>
      </w:r>
      <w:r w:rsidRPr="00B00928">
        <w:rPr>
          <w:szCs w:val="28"/>
        </w:rPr>
        <w:t>2501450);</w:t>
      </w:r>
    </w:p>
    <w:p w:rsidR="00FF10C3" w:rsidRPr="00B00928" w:rsidRDefault="00FF10C3" w:rsidP="0016143E">
      <w:pPr>
        <w:numPr>
          <w:ilvl w:val="2"/>
          <w:numId w:val="11"/>
        </w:numPr>
        <w:tabs>
          <w:tab w:val="left" w:pos="1843"/>
        </w:tabs>
        <w:spacing w:before="120"/>
        <w:ind w:left="0" w:firstLine="709"/>
        <w:jc w:val="both"/>
        <w:rPr>
          <w:szCs w:val="28"/>
        </w:rPr>
      </w:pPr>
      <w:r w:rsidRPr="00B00928">
        <w:rPr>
          <w:szCs w:val="28"/>
        </w:rPr>
        <w:t>за бюджетною програмою «Фінансове забезпечення виплати пенсій, надбавок та підвищень до пенсій, призначених за пенсійними програмами, та дефіциту коштів Пенсійного фонду» (код 2506080);</w:t>
      </w:r>
    </w:p>
    <w:p w:rsidR="00277646" w:rsidRPr="00B00928" w:rsidRDefault="00277646"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w:t>
      </w:r>
      <w:r w:rsidR="00BD73A4" w:rsidRPr="00B00928">
        <w:rPr>
          <w:szCs w:val="28"/>
        </w:rPr>
        <w:t>«</w:t>
      </w:r>
      <w:r w:rsidRPr="00B00928">
        <w:rPr>
          <w:szCs w:val="28"/>
        </w:rPr>
        <w:t>Реабілітація дітей з інвалідністю</w:t>
      </w:r>
      <w:r w:rsidR="00BD73A4" w:rsidRPr="00B00928">
        <w:rPr>
          <w:szCs w:val="28"/>
        </w:rPr>
        <w:t>»</w:t>
      </w:r>
      <w:r w:rsidRPr="00B00928">
        <w:rPr>
          <w:szCs w:val="28"/>
        </w:rPr>
        <w:t xml:space="preserve"> (код</w:t>
      </w:r>
      <w:r w:rsidR="00BD73A4" w:rsidRPr="00B00928">
        <w:rPr>
          <w:szCs w:val="28"/>
        </w:rPr>
        <w:t> </w:t>
      </w:r>
      <w:r w:rsidRPr="00B00928">
        <w:rPr>
          <w:szCs w:val="28"/>
        </w:rPr>
        <w:t>2507100);</w:t>
      </w:r>
    </w:p>
    <w:p w:rsidR="006D5FB1" w:rsidRPr="00B00928" w:rsidRDefault="006D5FB1" w:rsidP="0016143E">
      <w:pPr>
        <w:numPr>
          <w:ilvl w:val="2"/>
          <w:numId w:val="11"/>
        </w:numPr>
        <w:tabs>
          <w:tab w:val="left" w:pos="1843"/>
        </w:tabs>
        <w:spacing w:before="120"/>
        <w:ind w:left="0" w:firstLine="709"/>
        <w:jc w:val="both"/>
        <w:rPr>
          <w:szCs w:val="28"/>
        </w:rPr>
      </w:pPr>
      <w:r w:rsidRPr="00B00928">
        <w:rPr>
          <w:szCs w:val="28"/>
        </w:rPr>
        <w:t>за новою бюджетною програмою «Виконання робіт за державними цільовими програмами і державним замовленням у сфері авіаційної галузі, в тому числі Державної цільової науково-технічної програми розвитку авіаційної промисловості на 2021-2030 роки» для Міністерства з питань стратегічних галузей промисловості України;</w:t>
      </w:r>
    </w:p>
    <w:p w:rsidR="00173092" w:rsidRPr="00B00928" w:rsidRDefault="00173092" w:rsidP="00173092">
      <w:pPr>
        <w:numPr>
          <w:ilvl w:val="2"/>
          <w:numId w:val="11"/>
        </w:numPr>
        <w:tabs>
          <w:tab w:val="left" w:pos="1843"/>
        </w:tabs>
        <w:spacing w:before="120"/>
        <w:ind w:left="0" w:firstLine="709"/>
        <w:jc w:val="both"/>
        <w:rPr>
          <w:szCs w:val="28"/>
        </w:rPr>
      </w:pPr>
      <w:r w:rsidRPr="00B00928">
        <w:rPr>
          <w:szCs w:val="28"/>
        </w:rPr>
        <w:t>за бюджетною програмою «Наукова і науково-технічна діяльність у сфері захисту довкілля та природних ресурсів» (код 2701040);</w:t>
      </w:r>
    </w:p>
    <w:p w:rsidR="00173092" w:rsidRPr="00B00928" w:rsidRDefault="00173092" w:rsidP="00173092">
      <w:pPr>
        <w:numPr>
          <w:ilvl w:val="2"/>
          <w:numId w:val="11"/>
        </w:numPr>
        <w:tabs>
          <w:tab w:val="left" w:pos="1843"/>
        </w:tabs>
        <w:spacing w:before="120"/>
        <w:ind w:left="0" w:firstLine="709"/>
        <w:jc w:val="both"/>
        <w:rPr>
          <w:szCs w:val="28"/>
        </w:rPr>
      </w:pPr>
      <w:r w:rsidRPr="00B00928">
        <w:rPr>
          <w:szCs w:val="28"/>
        </w:rPr>
        <w:t>за бюджетною програмою «Збереження природно-заповідного фонду» (код 2701160);</w:t>
      </w:r>
    </w:p>
    <w:p w:rsidR="007E2386" w:rsidRPr="00B00928" w:rsidRDefault="007E2386" w:rsidP="007E2386">
      <w:pPr>
        <w:numPr>
          <w:ilvl w:val="2"/>
          <w:numId w:val="11"/>
        </w:numPr>
        <w:tabs>
          <w:tab w:val="left" w:pos="1843"/>
        </w:tabs>
        <w:spacing w:before="120"/>
        <w:ind w:left="0" w:firstLine="709"/>
        <w:jc w:val="both"/>
        <w:rPr>
          <w:szCs w:val="28"/>
        </w:rPr>
      </w:pPr>
      <w:r w:rsidRPr="00B00928">
        <w:rPr>
          <w:szCs w:val="28"/>
        </w:rPr>
        <w:t>за бюджетною програмою «Здійснення природоохоронних заходів, зокрема з покращення стану довкілля» (код 2701270);</w:t>
      </w:r>
    </w:p>
    <w:p w:rsidR="00FB0BFD" w:rsidRPr="00B00928" w:rsidRDefault="00FB0BFD" w:rsidP="0016143E">
      <w:pPr>
        <w:numPr>
          <w:ilvl w:val="2"/>
          <w:numId w:val="11"/>
        </w:numPr>
        <w:tabs>
          <w:tab w:val="left" w:pos="1843"/>
        </w:tabs>
        <w:spacing w:before="120"/>
        <w:ind w:left="0" w:firstLine="709"/>
        <w:jc w:val="both"/>
        <w:rPr>
          <w:szCs w:val="28"/>
        </w:rPr>
      </w:pPr>
      <w:r w:rsidRPr="00B00928">
        <w:rPr>
          <w:szCs w:val="28"/>
        </w:rPr>
        <w:t>за бюджетною програмою «Державна підтримка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(код 2701530);</w:t>
      </w:r>
    </w:p>
    <w:p w:rsidR="008B4D7A" w:rsidRPr="00B00928" w:rsidRDefault="008B4D7A" w:rsidP="008B4D7A">
      <w:pPr>
        <w:numPr>
          <w:ilvl w:val="2"/>
          <w:numId w:val="11"/>
        </w:numPr>
        <w:tabs>
          <w:tab w:val="left" w:pos="1843"/>
        </w:tabs>
        <w:spacing w:before="120"/>
        <w:ind w:left="0" w:firstLine="709"/>
        <w:jc w:val="both"/>
        <w:rPr>
          <w:szCs w:val="28"/>
        </w:rPr>
      </w:pPr>
      <w:r w:rsidRPr="00B00928">
        <w:rPr>
          <w:szCs w:val="28"/>
        </w:rPr>
        <w:t>за бюджетною програмою «Розвиток мінерально-сировинної бази» (код 2704020);</w:t>
      </w:r>
    </w:p>
    <w:p w:rsidR="00B57173" w:rsidRPr="00B00928" w:rsidRDefault="00B57173" w:rsidP="00B57173">
      <w:pPr>
        <w:numPr>
          <w:ilvl w:val="2"/>
          <w:numId w:val="11"/>
        </w:numPr>
        <w:tabs>
          <w:tab w:val="left" w:pos="1843"/>
        </w:tabs>
        <w:spacing w:before="120"/>
        <w:ind w:left="0" w:firstLine="709"/>
        <w:jc w:val="both"/>
        <w:rPr>
          <w:szCs w:val="28"/>
        </w:rPr>
      </w:pPr>
      <w:r w:rsidRPr="00B00928">
        <w:rPr>
          <w:szCs w:val="28"/>
        </w:rPr>
        <w:t>за бюджетною програмою «Керівництво та управління у сфері екологічного контролю» (код 2705010);</w:t>
      </w:r>
    </w:p>
    <w:p w:rsidR="00A44E02" w:rsidRPr="00B00928" w:rsidRDefault="00A44E02" w:rsidP="00A44E02">
      <w:pPr>
        <w:numPr>
          <w:ilvl w:val="2"/>
          <w:numId w:val="11"/>
        </w:numPr>
        <w:tabs>
          <w:tab w:val="left" w:pos="1843"/>
        </w:tabs>
        <w:spacing w:before="120"/>
        <w:ind w:left="0" w:firstLine="709"/>
        <w:jc w:val="both"/>
        <w:rPr>
          <w:szCs w:val="28"/>
        </w:rPr>
      </w:pPr>
      <w:r w:rsidRPr="00B00928">
        <w:rPr>
          <w:szCs w:val="28"/>
        </w:rPr>
        <w:t>за бюджетною програмою «Керівництво та управління у сфері водного господарства» (код 2707010);</w:t>
      </w:r>
    </w:p>
    <w:p w:rsidR="00FC04F0" w:rsidRPr="00B00928" w:rsidRDefault="00FC04F0" w:rsidP="00FC04F0">
      <w:pPr>
        <w:numPr>
          <w:ilvl w:val="2"/>
          <w:numId w:val="11"/>
        </w:numPr>
        <w:tabs>
          <w:tab w:val="left" w:pos="1843"/>
        </w:tabs>
        <w:spacing w:before="120"/>
        <w:ind w:left="0" w:firstLine="709"/>
        <w:jc w:val="both"/>
        <w:rPr>
          <w:szCs w:val="28"/>
        </w:rPr>
      </w:pPr>
      <w:r w:rsidRPr="00B00928">
        <w:rPr>
          <w:szCs w:val="28"/>
        </w:rPr>
        <w:t>за бюджетною програмою «Захист від шкідливої дії вод сільських населених пунктів та сільськогосподарських угідь, в тому числі в басейні р.</w:t>
      </w:r>
      <w:r w:rsidR="007B32E7" w:rsidRPr="00B00928">
        <w:rPr>
          <w:szCs w:val="28"/>
        </w:rPr>
        <w:t> </w:t>
      </w:r>
      <w:r w:rsidRPr="00B00928">
        <w:rPr>
          <w:szCs w:val="28"/>
        </w:rPr>
        <w:t>Тиса у Закарпатській області» (код 2707070);</w:t>
      </w:r>
    </w:p>
    <w:p w:rsidR="0019155B" w:rsidRPr="00B00928" w:rsidRDefault="0019155B"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«Першочергове забезпечення сільських населених пунктів централізованим водопостачанням» (код 2707090), </w:t>
      </w:r>
      <w:r w:rsidR="0084355C" w:rsidRPr="00B00928">
        <w:rPr>
          <w:szCs w:val="28"/>
        </w:rPr>
        <w:t>включаючи заходи</w:t>
      </w:r>
      <w:r w:rsidRPr="00B00928">
        <w:rPr>
          <w:szCs w:val="28"/>
        </w:rPr>
        <w:t xml:space="preserve"> за об’єктами: будівництво Болградського </w:t>
      </w:r>
      <w:r w:rsidRPr="00B00928">
        <w:rPr>
          <w:szCs w:val="28"/>
        </w:rPr>
        <w:lastRenderedPageBreak/>
        <w:t>групового водопроводу сільсьгоспводопостачання в Одеській області, будівництво Суворовського групового водопроводу сільсьгоспводопостачання в Одеській області;</w:t>
      </w:r>
    </w:p>
    <w:p w:rsidR="00DE2B83" w:rsidRPr="00B00928" w:rsidRDefault="00DE2B83" w:rsidP="0016143E">
      <w:pPr>
        <w:numPr>
          <w:ilvl w:val="2"/>
          <w:numId w:val="11"/>
        </w:numPr>
        <w:tabs>
          <w:tab w:val="left" w:pos="1843"/>
        </w:tabs>
        <w:spacing w:before="120"/>
        <w:ind w:left="0" w:firstLine="709"/>
        <w:jc w:val="both"/>
        <w:rPr>
          <w:szCs w:val="28"/>
        </w:rPr>
      </w:pPr>
      <w:r w:rsidRPr="00B00928">
        <w:rPr>
          <w:szCs w:val="28"/>
        </w:rPr>
        <w:t>за бюджетною програмою «Підтримка екологічно безпечного стану у зонах відчуження і безумовного (обов’язкового) відселення» (код 2708110);</w:t>
      </w:r>
    </w:p>
    <w:p w:rsidR="00173092" w:rsidRPr="00B00928" w:rsidRDefault="00173092" w:rsidP="00173092">
      <w:pPr>
        <w:numPr>
          <w:ilvl w:val="2"/>
          <w:numId w:val="11"/>
        </w:numPr>
        <w:tabs>
          <w:tab w:val="left" w:pos="1843"/>
        </w:tabs>
        <w:spacing w:before="120"/>
        <w:ind w:left="0" w:firstLine="709"/>
        <w:jc w:val="both"/>
        <w:rPr>
          <w:szCs w:val="28"/>
        </w:rPr>
      </w:pPr>
      <w:r w:rsidRPr="00B00928">
        <w:rPr>
          <w:szCs w:val="28"/>
        </w:rPr>
        <w:t>за бюджетною програмою «Підтримка у безпечному стані  блоків та об'єкта "Укриття" та заходи щодо до зняття з експлуатації Чорнобильської АЕС» (код</w:t>
      </w:r>
      <w:r w:rsidR="008069FD" w:rsidRPr="00B00928">
        <w:rPr>
          <w:szCs w:val="28"/>
        </w:rPr>
        <w:t> </w:t>
      </w:r>
      <w:r w:rsidRPr="00B00928">
        <w:rPr>
          <w:szCs w:val="28"/>
        </w:rPr>
        <w:t>2708120);</w:t>
      </w:r>
    </w:p>
    <w:p w:rsidR="00173092" w:rsidRPr="00B00928" w:rsidRDefault="00173092" w:rsidP="00173092">
      <w:pPr>
        <w:numPr>
          <w:ilvl w:val="2"/>
          <w:numId w:val="11"/>
        </w:numPr>
        <w:tabs>
          <w:tab w:val="left" w:pos="1843"/>
        </w:tabs>
        <w:spacing w:before="120"/>
        <w:ind w:left="0" w:firstLine="709"/>
        <w:jc w:val="both"/>
        <w:rPr>
          <w:szCs w:val="28"/>
        </w:rPr>
      </w:pPr>
      <w:r w:rsidRPr="00B00928">
        <w:rPr>
          <w:szCs w:val="28"/>
        </w:rPr>
        <w:t>за бюджетною програмою «Керівництво та управління у сфері лісового господарства» (код</w:t>
      </w:r>
      <w:r w:rsidR="009B3F9C" w:rsidRPr="00B00928">
        <w:rPr>
          <w:szCs w:val="28"/>
        </w:rPr>
        <w:t> </w:t>
      </w:r>
      <w:r w:rsidRPr="00B00928">
        <w:rPr>
          <w:szCs w:val="28"/>
        </w:rPr>
        <w:t>2709010);</w:t>
      </w:r>
    </w:p>
    <w:p w:rsidR="00173092" w:rsidRPr="00B00928" w:rsidRDefault="00173092" w:rsidP="00173092">
      <w:pPr>
        <w:numPr>
          <w:ilvl w:val="2"/>
          <w:numId w:val="11"/>
        </w:numPr>
        <w:tabs>
          <w:tab w:val="left" w:pos="1843"/>
        </w:tabs>
        <w:spacing w:before="120"/>
        <w:ind w:left="0" w:firstLine="709"/>
        <w:jc w:val="both"/>
        <w:rPr>
          <w:szCs w:val="28"/>
        </w:rPr>
      </w:pPr>
      <w:r w:rsidRPr="00B00928">
        <w:rPr>
          <w:szCs w:val="28"/>
        </w:rPr>
        <w:t>за бюджетною програмою «Ведення лісового і мисливського господарства, охорона і захист лісів в лісовому фонді» (код</w:t>
      </w:r>
      <w:r w:rsidR="009B3F9C" w:rsidRPr="00B00928">
        <w:rPr>
          <w:szCs w:val="28"/>
        </w:rPr>
        <w:t> </w:t>
      </w:r>
      <w:r w:rsidRPr="00B00928">
        <w:rPr>
          <w:szCs w:val="28"/>
        </w:rPr>
        <w:t>2709060);</w:t>
      </w:r>
    </w:p>
    <w:p w:rsidR="0019155B" w:rsidRPr="00B00928" w:rsidRDefault="0019155B" w:rsidP="0016143E">
      <w:pPr>
        <w:numPr>
          <w:ilvl w:val="2"/>
          <w:numId w:val="11"/>
        </w:numPr>
        <w:tabs>
          <w:tab w:val="left" w:pos="1843"/>
        </w:tabs>
        <w:spacing w:before="120"/>
        <w:ind w:left="0" w:firstLine="709"/>
        <w:jc w:val="both"/>
        <w:rPr>
          <w:szCs w:val="28"/>
        </w:rPr>
      </w:pPr>
      <w:r w:rsidRPr="00B00928">
        <w:rPr>
          <w:szCs w:val="28"/>
        </w:rPr>
        <w:t>за новою бюджетною програмою «Реконструкція, модернізація та відновлення меліоративних систем» для Міністерства захисту довкілля та природних ресурсів України (для відповідального виконавця бюджетної програми – Державного агентства водних ресурсів України), включаючи здійснення відповідних заходів в Одеській області;</w:t>
      </w:r>
    </w:p>
    <w:p w:rsidR="00C83303" w:rsidRPr="00B00928" w:rsidRDefault="00C83303" w:rsidP="0016143E">
      <w:pPr>
        <w:numPr>
          <w:ilvl w:val="2"/>
          <w:numId w:val="11"/>
        </w:numPr>
        <w:tabs>
          <w:tab w:val="left" w:pos="1843"/>
        </w:tabs>
        <w:spacing w:before="120"/>
        <w:ind w:left="0" w:firstLine="709"/>
        <w:jc w:val="both"/>
        <w:rPr>
          <w:szCs w:val="28"/>
        </w:rPr>
      </w:pPr>
      <w:r w:rsidRPr="00B00928">
        <w:rPr>
          <w:szCs w:val="28"/>
        </w:rPr>
        <w:t>за новою бюджетною програмою «Субвенція з державного бюджету місцевим бюджетам на здійснення природоохоронних заходів на об’єктах комунальної власності» для Міністерства захисту довкілля та природних ресурсів України (загальнодержавні видатки та кредитування);</w:t>
      </w:r>
    </w:p>
    <w:p w:rsidR="00852558" w:rsidRPr="00B00928" w:rsidRDefault="00852558" w:rsidP="0016143E">
      <w:pPr>
        <w:numPr>
          <w:ilvl w:val="2"/>
          <w:numId w:val="11"/>
        </w:numPr>
        <w:tabs>
          <w:tab w:val="left" w:pos="1843"/>
        </w:tabs>
        <w:spacing w:before="120"/>
        <w:ind w:left="0" w:firstLine="709"/>
        <w:jc w:val="both"/>
        <w:rPr>
          <w:szCs w:val="28"/>
        </w:rPr>
      </w:pPr>
      <w:r w:rsidRPr="00B00928">
        <w:rPr>
          <w:szCs w:val="28"/>
        </w:rPr>
        <w:t>за бюджетною програмою «Керівництво та управління у сфері розвитку громад та територій» (код 2751010)</w:t>
      </w:r>
      <w:r w:rsidR="00532F5D" w:rsidRPr="00B00928">
        <w:rPr>
          <w:szCs w:val="28"/>
        </w:rPr>
        <w:t xml:space="preserve"> в частині видатків на оплату праці</w:t>
      </w:r>
      <w:r w:rsidRPr="00B00928">
        <w:rPr>
          <w:szCs w:val="28"/>
        </w:rPr>
        <w:t xml:space="preserve">; </w:t>
      </w:r>
    </w:p>
    <w:p w:rsidR="00852558" w:rsidRPr="00B00928" w:rsidRDefault="00852558" w:rsidP="0016143E">
      <w:pPr>
        <w:numPr>
          <w:ilvl w:val="2"/>
          <w:numId w:val="11"/>
        </w:numPr>
        <w:tabs>
          <w:tab w:val="left" w:pos="1843"/>
        </w:tabs>
        <w:spacing w:before="120"/>
        <w:ind w:left="0" w:firstLine="709"/>
        <w:jc w:val="both"/>
        <w:rPr>
          <w:szCs w:val="28"/>
        </w:rPr>
      </w:pPr>
      <w:r w:rsidRPr="00B00928">
        <w:rPr>
          <w:szCs w:val="28"/>
        </w:rPr>
        <w:t>за бюджетною програмою «Забезпечення заходів щодо головування України у Стратегії ЄС для Дунайського регіону» (код 2751410);</w:t>
      </w:r>
    </w:p>
    <w:p w:rsidR="00852558" w:rsidRPr="00B00928" w:rsidRDefault="00852558" w:rsidP="0016143E">
      <w:pPr>
        <w:numPr>
          <w:ilvl w:val="2"/>
          <w:numId w:val="11"/>
        </w:numPr>
        <w:tabs>
          <w:tab w:val="left" w:pos="1843"/>
        </w:tabs>
        <w:spacing w:before="120"/>
        <w:ind w:left="0" w:firstLine="709"/>
        <w:jc w:val="both"/>
        <w:rPr>
          <w:szCs w:val="28"/>
        </w:rPr>
      </w:pPr>
      <w:r w:rsidRPr="00B00928">
        <w:rPr>
          <w:szCs w:val="28"/>
        </w:rPr>
        <w:t>за бюджетною програмою «Керівництво та управління у сфері архітектурно-будівельного контролю та нагляду» (код 2759010)</w:t>
      </w:r>
      <w:r w:rsidR="00D54483" w:rsidRPr="00B00928">
        <w:rPr>
          <w:szCs w:val="28"/>
        </w:rPr>
        <w:t xml:space="preserve"> в частині видатків на оплату праці</w:t>
      </w:r>
      <w:r w:rsidRPr="00B00928">
        <w:rPr>
          <w:szCs w:val="28"/>
        </w:rPr>
        <w:t>;</w:t>
      </w:r>
    </w:p>
    <w:p w:rsidR="00852558" w:rsidRPr="00B00928" w:rsidRDefault="00852558" w:rsidP="0016143E">
      <w:pPr>
        <w:numPr>
          <w:ilvl w:val="2"/>
          <w:numId w:val="11"/>
        </w:numPr>
        <w:tabs>
          <w:tab w:val="left" w:pos="1843"/>
        </w:tabs>
        <w:spacing w:before="120"/>
        <w:ind w:left="0" w:firstLine="709"/>
        <w:jc w:val="both"/>
        <w:rPr>
          <w:szCs w:val="28"/>
        </w:rPr>
      </w:pPr>
      <w:r w:rsidRPr="00B00928">
        <w:rPr>
          <w:szCs w:val="28"/>
        </w:rPr>
        <w:t>за нов</w:t>
      </w:r>
      <w:r w:rsidR="00DE2B83" w:rsidRPr="00B00928">
        <w:rPr>
          <w:szCs w:val="28"/>
        </w:rPr>
        <w:t>ими</w:t>
      </w:r>
      <w:r w:rsidRPr="00B00928">
        <w:rPr>
          <w:szCs w:val="28"/>
        </w:rPr>
        <w:t xml:space="preserve"> бюджетн</w:t>
      </w:r>
      <w:r w:rsidR="00DE2B83" w:rsidRPr="00B00928">
        <w:rPr>
          <w:szCs w:val="28"/>
        </w:rPr>
        <w:t>ими</w:t>
      </w:r>
      <w:r w:rsidRPr="00B00928">
        <w:rPr>
          <w:szCs w:val="28"/>
        </w:rPr>
        <w:t xml:space="preserve"> програм</w:t>
      </w:r>
      <w:r w:rsidR="00DE2B83" w:rsidRPr="00B00928">
        <w:rPr>
          <w:szCs w:val="28"/>
        </w:rPr>
        <w:t>ами</w:t>
      </w:r>
      <w:r w:rsidRPr="00B00928">
        <w:rPr>
          <w:szCs w:val="28"/>
        </w:rPr>
        <w:t xml:space="preserve"> </w:t>
      </w:r>
      <w:r w:rsidR="00DE2B83" w:rsidRPr="00B00928">
        <w:rPr>
          <w:szCs w:val="28"/>
        </w:rPr>
        <w:t xml:space="preserve">для Міністерства розвитку громад та територій України: </w:t>
      </w:r>
      <w:r w:rsidRPr="00B00928">
        <w:rPr>
          <w:szCs w:val="28"/>
        </w:rPr>
        <w:t>«Впровадження в промислову експлуатацію та розвиток Єдиної державної електронної системи у сфері будівництва»</w:t>
      </w:r>
      <w:r w:rsidR="00DE2B83" w:rsidRPr="00B00928">
        <w:rPr>
          <w:szCs w:val="28"/>
        </w:rPr>
        <w:t>, «Поповнення статутного капіталу публічного акціонерного товариства «Національна акціонерна компанія «Укрсвітлолізинг»</w:t>
      </w:r>
      <w:r w:rsidRPr="00B00928">
        <w:rPr>
          <w:szCs w:val="28"/>
        </w:rPr>
        <w:t>;</w:t>
      </w:r>
    </w:p>
    <w:p w:rsidR="00852558" w:rsidRPr="00B00928" w:rsidRDefault="00852558" w:rsidP="0016143E">
      <w:pPr>
        <w:numPr>
          <w:ilvl w:val="2"/>
          <w:numId w:val="11"/>
        </w:numPr>
        <w:tabs>
          <w:tab w:val="left" w:pos="1843"/>
        </w:tabs>
        <w:spacing w:before="120"/>
        <w:ind w:left="0" w:firstLine="709"/>
        <w:jc w:val="both"/>
        <w:rPr>
          <w:szCs w:val="28"/>
        </w:rPr>
      </w:pPr>
      <w:r w:rsidRPr="00B00928">
        <w:rPr>
          <w:szCs w:val="28"/>
        </w:rPr>
        <w:t>за бюджетною програмою «Підтримка розвитку транскордонного співробітництва» (код 2761030);</w:t>
      </w:r>
    </w:p>
    <w:p w:rsidR="00B43BBE" w:rsidRPr="00B00928" w:rsidRDefault="00B43BBE" w:rsidP="0016143E">
      <w:pPr>
        <w:numPr>
          <w:ilvl w:val="2"/>
          <w:numId w:val="11"/>
        </w:numPr>
        <w:tabs>
          <w:tab w:val="left" w:pos="1843"/>
        </w:tabs>
        <w:spacing w:before="120"/>
        <w:ind w:left="0" w:firstLine="709"/>
        <w:jc w:val="both"/>
        <w:rPr>
          <w:szCs w:val="28"/>
        </w:rPr>
      </w:pPr>
      <w:r w:rsidRPr="00B00928">
        <w:rPr>
          <w:szCs w:val="28"/>
        </w:rPr>
        <w:t xml:space="preserve">за бюджетною програмою «Субвенція з державного бюджету місцевим бюджетам на фінансування заходів соціально-економічної </w:t>
      </w:r>
      <w:r w:rsidRPr="00B00928">
        <w:rPr>
          <w:szCs w:val="28"/>
        </w:rPr>
        <w:lastRenderedPageBreak/>
        <w:t>компенсації ризику населення, яке проживає на території зони спостереження» (код 2761350);</w:t>
      </w:r>
    </w:p>
    <w:p w:rsidR="00DE2B83" w:rsidRPr="00B00928" w:rsidRDefault="00DE2B83" w:rsidP="0016143E">
      <w:pPr>
        <w:numPr>
          <w:ilvl w:val="2"/>
          <w:numId w:val="11"/>
        </w:numPr>
        <w:tabs>
          <w:tab w:val="left" w:pos="1843"/>
        </w:tabs>
        <w:spacing w:before="120"/>
        <w:ind w:left="0" w:firstLine="709"/>
        <w:jc w:val="both"/>
        <w:rPr>
          <w:szCs w:val="28"/>
        </w:rPr>
      </w:pPr>
      <w:r w:rsidRPr="00B00928">
        <w:rPr>
          <w:szCs w:val="28"/>
        </w:rPr>
        <w:t>за бюджетною програмою «Субвенція з державного бюджету місцевим бюджетам на реалізацію проектів в рамках Програми з відновлення України» (код 2761610);</w:t>
      </w:r>
    </w:p>
    <w:p w:rsidR="00B43BBE" w:rsidRPr="00B00928" w:rsidRDefault="00B43BBE" w:rsidP="0016143E">
      <w:pPr>
        <w:numPr>
          <w:ilvl w:val="2"/>
          <w:numId w:val="11"/>
        </w:numPr>
        <w:tabs>
          <w:tab w:val="left" w:pos="1843"/>
        </w:tabs>
        <w:spacing w:before="120"/>
        <w:ind w:left="0" w:firstLine="709"/>
        <w:jc w:val="both"/>
        <w:rPr>
          <w:szCs w:val="28"/>
        </w:rPr>
      </w:pPr>
      <w:r w:rsidRPr="00B00928">
        <w:rPr>
          <w:szCs w:val="28"/>
        </w:rPr>
        <w:t>за нов</w:t>
      </w:r>
      <w:r w:rsidR="00DE2B83" w:rsidRPr="00B00928">
        <w:rPr>
          <w:szCs w:val="28"/>
        </w:rPr>
        <w:t>ими</w:t>
      </w:r>
      <w:r w:rsidRPr="00B00928">
        <w:rPr>
          <w:szCs w:val="28"/>
        </w:rPr>
        <w:t xml:space="preserve"> бюджетн</w:t>
      </w:r>
      <w:r w:rsidR="00DE2B83" w:rsidRPr="00B00928">
        <w:rPr>
          <w:szCs w:val="28"/>
        </w:rPr>
        <w:t>ими</w:t>
      </w:r>
      <w:r w:rsidRPr="00B00928">
        <w:rPr>
          <w:szCs w:val="28"/>
        </w:rPr>
        <w:t xml:space="preserve"> програм</w:t>
      </w:r>
      <w:r w:rsidR="00DE2B83" w:rsidRPr="00B00928">
        <w:rPr>
          <w:szCs w:val="28"/>
        </w:rPr>
        <w:t xml:space="preserve">ами для Міністерства розвитку громад та територій України (загальнодержавні видатки та кредитування): </w:t>
      </w:r>
      <w:r w:rsidR="00424435" w:rsidRPr="00B00928">
        <w:rPr>
          <w:szCs w:val="28"/>
        </w:rPr>
        <w:t xml:space="preserve">«Субвенція з державного бюджету місцевим бюджетам на реалізацію заходів, спрямованих на розвиток системи водопостачання в сільській місцевості», «Субвенція з державного бюджету місцевим бюджетам на розвиток комунальної інфраструктури, у тому числі на придбання комунальної техніки», «Субвенція з державного бюджету місцевим бюджетам на створення центрів креативної економіки», </w:t>
      </w:r>
      <w:r w:rsidR="00DC216E" w:rsidRPr="00B00928">
        <w:rPr>
          <w:szCs w:val="28"/>
        </w:rPr>
        <w:t xml:space="preserve">«Субвенція з державного бюджету місцевим бюджетам на створення інфраструктури безпеки життєдіяльності населення в територіальних громадах», </w:t>
      </w:r>
      <w:r w:rsidR="00CF0BA9" w:rsidRPr="00B00928">
        <w:rPr>
          <w:szCs w:val="28"/>
        </w:rPr>
        <w:t xml:space="preserve">«Субвенція з державного бюджету місцевим бюджетам на створення інфраструктури індустріальних парків», </w:t>
      </w:r>
      <w:r w:rsidRPr="00B00928">
        <w:rPr>
          <w:szCs w:val="28"/>
        </w:rPr>
        <w:t>«Субвенція з державного бюджету бюджету Чорноморської міської територіальної громади Одеської області для здійснення протизсувних заходів у прибережній зоні в районі 9-го мікрорайону»</w:t>
      </w:r>
      <w:r w:rsidR="00DE2B83" w:rsidRPr="00B00928">
        <w:rPr>
          <w:szCs w:val="28"/>
        </w:rPr>
        <w:t>, «Субвенція з державного бюджету бюджету Золотопотіцької селищної територіальної громади Тернопільської області на будівництво загальноосвітньої школи І-ІІ ступенів в с. Космирин»</w:t>
      </w:r>
      <w:r w:rsidR="004F2E4E" w:rsidRPr="00B00928">
        <w:rPr>
          <w:szCs w:val="28"/>
        </w:rPr>
        <w:t xml:space="preserve">, «Субвенція з державного бюджету бюджету </w:t>
      </w:r>
      <w:r w:rsidR="0080731C" w:rsidRPr="00B00928">
        <w:rPr>
          <w:szCs w:val="28"/>
        </w:rPr>
        <w:t xml:space="preserve">Дніпровської міської територіальної громади </w:t>
      </w:r>
      <w:r w:rsidR="004F2E4E" w:rsidRPr="00B00928">
        <w:rPr>
          <w:szCs w:val="28"/>
        </w:rPr>
        <w:t>на реалізацію проекту «Відновлення гідрологічного режиму природних водойм на території парку Кирилівка у м. Дніпрі»</w:t>
      </w:r>
      <w:r w:rsidRPr="00B00928">
        <w:rPr>
          <w:szCs w:val="28"/>
        </w:rPr>
        <w:t>;</w:t>
      </w:r>
    </w:p>
    <w:p w:rsidR="00453113" w:rsidRPr="00B00928" w:rsidRDefault="00453113" w:rsidP="00B00928">
      <w:pPr>
        <w:numPr>
          <w:ilvl w:val="2"/>
          <w:numId w:val="11"/>
        </w:numPr>
        <w:tabs>
          <w:tab w:val="left" w:pos="1985"/>
        </w:tabs>
        <w:spacing w:before="120"/>
        <w:ind w:left="0" w:firstLine="709"/>
        <w:jc w:val="both"/>
        <w:rPr>
          <w:szCs w:val="28"/>
        </w:rPr>
      </w:pPr>
      <w:r w:rsidRPr="00B00928">
        <w:rPr>
          <w:szCs w:val="28"/>
        </w:rPr>
        <w:t>за бюджетною програмою «Фінансова підтримка сільгосптоваровиробників» (код 2801580);</w:t>
      </w:r>
    </w:p>
    <w:p w:rsidR="00453113" w:rsidRPr="00B00928" w:rsidRDefault="00453113" w:rsidP="00B00928">
      <w:pPr>
        <w:numPr>
          <w:ilvl w:val="2"/>
          <w:numId w:val="11"/>
        </w:numPr>
        <w:tabs>
          <w:tab w:val="left" w:pos="1985"/>
        </w:tabs>
        <w:spacing w:before="120"/>
        <w:ind w:left="0" w:firstLine="709"/>
        <w:jc w:val="both"/>
        <w:rPr>
          <w:szCs w:val="28"/>
        </w:rPr>
      </w:pPr>
      <w:r w:rsidRPr="00B00928">
        <w:rPr>
          <w:szCs w:val="28"/>
        </w:rPr>
        <w:t>за бюджетною програмою «Керівництво та управління у сфері геодезії, картографії та кадастру» (код 2803010);</w:t>
      </w:r>
    </w:p>
    <w:p w:rsidR="00453113" w:rsidRPr="00B00928" w:rsidRDefault="00453113" w:rsidP="00B00928">
      <w:pPr>
        <w:numPr>
          <w:ilvl w:val="2"/>
          <w:numId w:val="11"/>
        </w:numPr>
        <w:tabs>
          <w:tab w:val="left" w:pos="1985"/>
        </w:tabs>
        <w:spacing w:before="120"/>
        <w:ind w:left="0" w:firstLine="709"/>
        <w:jc w:val="both"/>
        <w:rPr>
          <w:szCs w:val="28"/>
        </w:rPr>
      </w:pPr>
      <w:r w:rsidRPr="00B00928">
        <w:rPr>
          <w:szCs w:val="28"/>
        </w:rPr>
        <w:t>за бюджетною програмою «Проведення земельної реформи» (код 2803020);</w:t>
      </w:r>
    </w:p>
    <w:p w:rsidR="00A90844" w:rsidRPr="00B00928" w:rsidRDefault="00A90844" w:rsidP="00B00928">
      <w:pPr>
        <w:numPr>
          <w:ilvl w:val="2"/>
          <w:numId w:val="11"/>
        </w:numPr>
        <w:tabs>
          <w:tab w:val="left" w:pos="1985"/>
        </w:tabs>
        <w:spacing w:before="120"/>
        <w:ind w:left="0" w:firstLine="709"/>
        <w:jc w:val="both"/>
        <w:rPr>
          <w:szCs w:val="28"/>
        </w:rPr>
      </w:pPr>
      <w:r w:rsidRPr="00B00928">
        <w:rPr>
          <w:szCs w:val="28"/>
        </w:rPr>
        <w:t>за бюджетною програмою «Загальнодержавні топографо-геодезичні та картографічні роботи, демаркація та делімітація державного кордону» (код 2803030);</w:t>
      </w:r>
    </w:p>
    <w:p w:rsidR="00453113" w:rsidRPr="00B00928" w:rsidRDefault="00453113" w:rsidP="00B00928">
      <w:pPr>
        <w:numPr>
          <w:ilvl w:val="2"/>
          <w:numId w:val="11"/>
        </w:numPr>
        <w:tabs>
          <w:tab w:val="left" w:pos="1985"/>
        </w:tabs>
        <w:spacing w:before="120"/>
        <w:ind w:left="0" w:firstLine="709"/>
        <w:jc w:val="both"/>
        <w:rPr>
          <w:szCs w:val="28"/>
        </w:rPr>
      </w:pPr>
      <w:r w:rsidRPr="00B00928">
        <w:rPr>
          <w:szCs w:val="28"/>
        </w:rPr>
        <w:t xml:space="preserve">за новою бюджетною програмою «Селекція в рибному господарстві та відтворення водних біоресурсів у внутрішніх водоймах та Азово-Чорноморському басейні» </w:t>
      </w:r>
      <w:r w:rsidR="00A17E82" w:rsidRPr="00B00928">
        <w:rPr>
          <w:szCs w:val="28"/>
        </w:rPr>
        <w:t xml:space="preserve">для Міністерства аграрної політики та продовольства України </w:t>
      </w:r>
      <w:r w:rsidRPr="00B00928">
        <w:rPr>
          <w:szCs w:val="28"/>
        </w:rPr>
        <w:t xml:space="preserve">(для відповідального виконавця бюджетної програми – Державного агентства </w:t>
      </w:r>
      <w:r w:rsidR="004358BD" w:rsidRPr="00B00928">
        <w:rPr>
          <w:szCs w:val="28"/>
        </w:rPr>
        <w:t xml:space="preserve">меліорації та </w:t>
      </w:r>
      <w:r w:rsidRPr="00B00928">
        <w:rPr>
          <w:szCs w:val="28"/>
        </w:rPr>
        <w:t>рибного господарства України);</w:t>
      </w:r>
    </w:p>
    <w:p w:rsidR="00A61C61" w:rsidRPr="00B00928" w:rsidRDefault="00A61C61" w:rsidP="00B00928">
      <w:pPr>
        <w:numPr>
          <w:ilvl w:val="2"/>
          <w:numId w:val="11"/>
        </w:numPr>
        <w:tabs>
          <w:tab w:val="left" w:pos="1985"/>
        </w:tabs>
        <w:spacing w:before="120"/>
        <w:ind w:left="0" w:firstLine="709"/>
        <w:jc w:val="both"/>
        <w:rPr>
          <w:szCs w:val="28"/>
        </w:rPr>
      </w:pPr>
      <w:r w:rsidRPr="00B00928">
        <w:rPr>
          <w:szCs w:val="28"/>
        </w:rPr>
        <w:t>за бюджетною програмою «Загальне керівництво та управління у сфері інфраструктури» (код 3101010);</w:t>
      </w:r>
    </w:p>
    <w:p w:rsidR="00A61C61" w:rsidRPr="00B00928" w:rsidRDefault="00A61C61" w:rsidP="00B00928">
      <w:pPr>
        <w:numPr>
          <w:ilvl w:val="2"/>
          <w:numId w:val="11"/>
        </w:numPr>
        <w:tabs>
          <w:tab w:val="left" w:pos="1985"/>
        </w:tabs>
        <w:spacing w:before="120"/>
        <w:ind w:left="0" w:firstLine="709"/>
        <w:jc w:val="both"/>
        <w:rPr>
          <w:szCs w:val="28"/>
        </w:rPr>
      </w:pPr>
      <w:r w:rsidRPr="00B00928">
        <w:rPr>
          <w:szCs w:val="28"/>
        </w:rPr>
        <w:lastRenderedPageBreak/>
        <w:t>за бюджетною програмою «Оновлення рухомого складу для перевезення пасажирів та модернізація залізничної інфраструктури для розвитку пасажирських перевезень» (код 3101270);</w:t>
      </w:r>
    </w:p>
    <w:p w:rsidR="00A61C61" w:rsidRPr="00B00928" w:rsidRDefault="00A61C61" w:rsidP="00B00928">
      <w:pPr>
        <w:numPr>
          <w:ilvl w:val="2"/>
          <w:numId w:val="11"/>
        </w:numPr>
        <w:tabs>
          <w:tab w:val="left" w:pos="1985"/>
        </w:tabs>
        <w:spacing w:before="120"/>
        <w:ind w:left="0" w:firstLine="709"/>
        <w:jc w:val="both"/>
        <w:rPr>
          <w:szCs w:val="28"/>
        </w:rPr>
      </w:pPr>
      <w:r w:rsidRPr="00B00928">
        <w:rPr>
          <w:szCs w:val="28"/>
        </w:rPr>
        <w:t>за бюджетною програмою «Фінансове забезпечення заходів з розвитку аеропортної інфраструктури» (код 3101290);</w:t>
      </w:r>
    </w:p>
    <w:p w:rsidR="00CD4D13" w:rsidRPr="00B00928" w:rsidRDefault="00CD4D13" w:rsidP="00B00928">
      <w:pPr>
        <w:numPr>
          <w:ilvl w:val="2"/>
          <w:numId w:val="11"/>
        </w:numPr>
        <w:tabs>
          <w:tab w:val="left" w:pos="1985"/>
        </w:tabs>
        <w:spacing w:before="120"/>
        <w:ind w:left="0" w:firstLine="709"/>
        <w:jc w:val="both"/>
        <w:rPr>
          <w:szCs w:val="28"/>
        </w:rPr>
      </w:pPr>
      <w:r w:rsidRPr="00B00928">
        <w:rPr>
          <w:szCs w:val="28"/>
        </w:rPr>
        <w:t>за бюджетною програмою «Проектування та виконання робіт з відновлення залізничної колії європейського зразка шириною 1435 мм від станції Чоп до станції Ужгород з доведенням до перону залізничного вокзалу Ужгород» (код 3101300), доповнивши її найменування такими словами «залізничного сполучення на ділянці Хирів – Старжава – державний кордон «Смільниця» та ремонт залізничної станції Хирів»;</w:t>
      </w:r>
    </w:p>
    <w:p w:rsidR="00A61C61" w:rsidRPr="00B00928" w:rsidRDefault="00A61C61" w:rsidP="00B00928">
      <w:pPr>
        <w:numPr>
          <w:ilvl w:val="2"/>
          <w:numId w:val="11"/>
        </w:numPr>
        <w:tabs>
          <w:tab w:val="left" w:pos="1985"/>
        </w:tabs>
        <w:spacing w:before="120"/>
        <w:ind w:left="0" w:firstLine="709"/>
        <w:jc w:val="both"/>
        <w:rPr>
          <w:szCs w:val="28"/>
        </w:rPr>
      </w:pPr>
      <w:r w:rsidRPr="00B00928">
        <w:rPr>
          <w:szCs w:val="28"/>
        </w:rPr>
        <w:t>за бюджетною програмою «Забезпечення, організація та виконання літерних авіаційних рейсів повітряними суднами» (код 3101310);</w:t>
      </w:r>
    </w:p>
    <w:p w:rsidR="00A61C61" w:rsidRPr="00B00928" w:rsidRDefault="00A61C61" w:rsidP="00B00928">
      <w:pPr>
        <w:numPr>
          <w:ilvl w:val="2"/>
          <w:numId w:val="11"/>
        </w:numPr>
        <w:tabs>
          <w:tab w:val="left" w:pos="1985"/>
        </w:tabs>
        <w:spacing w:before="120"/>
        <w:ind w:left="0" w:firstLine="709"/>
        <w:jc w:val="both"/>
        <w:rPr>
          <w:szCs w:val="28"/>
        </w:rPr>
      </w:pPr>
      <w:r w:rsidRPr="00B00928">
        <w:rPr>
          <w:szCs w:val="28"/>
        </w:rPr>
        <w:t>за бюджетною програмою «Керівництво та управління у сферах морського та річкового транспорту» (код 3103010);</w:t>
      </w:r>
    </w:p>
    <w:p w:rsidR="00A61C61" w:rsidRPr="00B00928" w:rsidRDefault="00A61C61" w:rsidP="00B00928">
      <w:pPr>
        <w:numPr>
          <w:ilvl w:val="2"/>
          <w:numId w:val="11"/>
        </w:numPr>
        <w:tabs>
          <w:tab w:val="left" w:pos="1985"/>
        </w:tabs>
        <w:spacing w:before="120"/>
        <w:ind w:left="0" w:firstLine="709"/>
        <w:jc w:val="both"/>
        <w:rPr>
          <w:szCs w:val="28"/>
        </w:rPr>
      </w:pPr>
      <w:r w:rsidRPr="00B00928">
        <w:rPr>
          <w:szCs w:val="28"/>
        </w:rPr>
        <w:t>за бюджетною програмою «Керівництво та управління у сфері розвитку туризму» (код 3106010);</w:t>
      </w:r>
    </w:p>
    <w:p w:rsidR="00A61C61" w:rsidRPr="00B00928" w:rsidRDefault="00A61C61" w:rsidP="00B00928">
      <w:pPr>
        <w:numPr>
          <w:ilvl w:val="2"/>
          <w:numId w:val="11"/>
        </w:numPr>
        <w:tabs>
          <w:tab w:val="left" w:pos="1985"/>
        </w:tabs>
        <w:spacing w:before="120"/>
        <w:ind w:left="0" w:firstLine="709"/>
        <w:jc w:val="both"/>
        <w:rPr>
          <w:szCs w:val="28"/>
        </w:rPr>
      </w:pPr>
      <w:r w:rsidRPr="00B00928">
        <w:rPr>
          <w:szCs w:val="28"/>
        </w:rPr>
        <w:t>за бюджетною програмою «Розкриття туристичного потенціалу України» (код 3106020);</w:t>
      </w:r>
    </w:p>
    <w:p w:rsidR="00A61C61" w:rsidRPr="00B00928" w:rsidRDefault="00A61C61" w:rsidP="00B00928">
      <w:pPr>
        <w:numPr>
          <w:ilvl w:val="2"/>
          <w:numId w:val="11"/>
        </w:numPr>
        <w:tabs>
          <w:tab w:val="left" w:pos="1985"/>
        </w:tabs>
        <w:spacing w:before="120"/>
        <w:ind w:left="0" w:firstLine="709"/>
        <w:jc w:val="both"/>
        <w:rPr>
          <w:szCs w:val="28"/>
        </w:rPr>
      </w:pPr>
      <w:r w:rsidRPr="00B00928">
        <w:rPr>
          <w:szCs w:val="28"/>
        </w:rPr>
        <w:t>за бюджетною програмою «Організаційне забезпечення реалізації інфраструктурних проектів» (код 3107010);</w:t>
      </w:r>
    </w:p>
    <w:p w:rsidR="00A61C61" w:rsidRPr="00B00928" w:rsidRDefault="00A61C61" w:rsidP="00B00928">
      <w:pPr>
        <w:numPr>
          <w:ilvl w:val="2"/>
          <w:numId w:val="11"/>
        </w:numPr>
        <w:tabs>
          <w:tab w:val="left" w:pos="1985"/>
        </w:tabs>
        <w:spacing w:before="120"/>
        <w:ind w:left="0" w:firstLine="709"/>
        <w:jc w:val="both"/>
        <w:rPr>
          <w:szCs w:val="28"/>
        </w:rPr>
      </w:pPr>
      <w:r w:rsidRPr="00B00928">
        <w:rPr>
          <w:szCs w:val="28"/>
        </w:rPr>
        <w:t>за бюджетною програмою «Здійснення державного контролю з питань безпеки на транспорті» (код 3109010);</w:t>
      </w:r>
    </w:p>
    <w:p w:rsidR="00CD4D13" w:rsidRPr="00B00928" w:rsidRDefault="00CD4D13" w:rsidP="00B00928">
      <w:pPr>
        <w:numPr>
          <w:ilvl w:val="2"/>
          <w:numId w:val="11"/>
        </w:numPr>
        <w:tabs>
          <w:tab w:val="left" w:pos="1985"/>
        </w:tabs>
        <w:spacing w:before="120"/>
        <w:ind w:left="0" w:firstLine="709"/>
        <w:jc w:val="both"/>
        <w:rPr>
          <w:szCs w:val="28"/>
        </w:rPr>
      </w:pPr>
      <w:r w:rsidRPr="00B00928">
        <w:rPr>
          <w:szCs w:val="28"/>
        </w:rPr>
        <w:t xml:space="preserve">за новими бюджетними програмами для Міністерства інфраструктури України: «Поповнення статутного капіталу Міжнародного аеропорту «Бориспіль», «Будівництво залізично-автомобільного мостового переходу через р. Дніпро у м. Києві (з підходами) на залізничній ділянці Київ-Московський – Дарниця», «Оновлення парку вантажних електричних локомотивів акціонерного товариства «Українська залізниця», «Технічний (будівельний) аудит деяких інфраструктурних проектів, здійснених в рамках проведення чемпіонату Європи 2012 року», «Відшкодування державному підприємству «Фінансування інфраструктурних проектів» витрат, пов’язаних з погашенням боргових зобов’язань (з урахуванням витрат на закупівлю іноземної валюти, здійснення міжнародного переказу) за запозиченням, залученим під державні гарантії для виконання Державної цільової програми підготовки та проведення в Україні фінальної частини чемпіонату Європи 2012 року з футболу», «Погашення кредиторської заборгованості, яка виникла в рамках чемпіонату Європи 2012 року», «Формування/поповнення статутного капіталу суб’єкта господарювання, що здійснює функцію національного авіаперевізника», «Державна підтримка суднобудівної промисловості», а також «Здійснення заходів щодо підтримки впровадження </w:t>
      </w:r>
      <w:r w:rsidRPr="00B00928">
        <w:rPr>
          <w:szCs w:val="28"/>
        </w:rPr>
        <w:lastRenderedPageBreak/>
        <w:t>транспортної стратегії України» (за рахунок залишку коштів секторальної бюджетної підтримки Європейського Союзу);</w:t>
      </w:r>
    </w:p>
    <w:p w:rsidR="00CD4D13" w:rsidRPr="00B00928" w:rsidRDefault="00CD4D13" w:rsidP="00B00928">
      <w:pPr>
        <w:numPr>
          <w:ilvl w:val="2"/>
          <w:numId w:val="11"/>
        </w:numPr>
        <w:tabs>
          <w:tab w:val="left" w:pos="1985"/>
        </w:tabs>
        <w:spacing w:before="120"/>
        <w:ind w:left="0" w:firstLine="709"/>
        <w:jc w:val="both"/>
        <w:rPr>
          <w:szCs w:val="28"/>
        </w:rPr>
      </w:pPr>
      <w:r w:rsidRPr="00B00928">
        <w:rPr>
          <w:szCs w:val="28"/>
        </w:rPr>
        <w:t>за нов</w:t>
      </w:r>
      <w:r w:rsidR="00913CF7" w:rsidRPr="00B00928">
        <w:rPr>
          <w:szCs w:val="28"/>
        </w:rPr>
        <w:t>ими</w:t>
      </w:r>
      <w:r w:rsidRPr="00B00928">
        <w:rPr>
          <w:szCs w:val="28"/>
        </w:rPr>
        <w:t xml:space="preserve"> бюджетн</w:t>
      </w:r>
      <w:r w:rsidR="00913CF7" w:rsidRPr="00B00928">
        <w:rPr>
          <w:szCs w:val="28"/>
        </w:rPr>
        <w:t>ими</w:t>
      </w:r>
      <w:r w:rsidRPr="00B00928">
        <w:rPr>
          <w:szCs w:val="28"/>
        </w:rPr>
        <w:t xml:space="preserve"> програм</w:t>
      </w:r>
      <w:r w:rsidR="00913CF7" w:rsidRPr="00B00928">
        <w:rPr>
          <w:szCs w:val="28"/>
        </w:rPr>
        <w:t>ами</w:t>
      </w:r>
      <w:r w:rsidRPr="00B00928">
        <w:rPr>
          <w:szCs w:val="28"/>
        </w:rPr>
        <w:t xml:space="preserve"> </w:t>
      </w:r>
      <w:r w:rsidR="00913CF7" w:rsidRPr="00B00928">
        <w:rPr>
          <w:szCs w:val="28"/>
        </w:rPr>
        <w:t xml:space="preserve">для Міністерства інфраструктури України (загальнодержавні видатки та кредитування): </w:t>
      </w:r>
      <w:r w:rsidRPr="00B00928">
        <w:rPr>
          <w:szCs w:val="28"/>
        </w:rPr>
        <w:t>«Субвенція з державного бюджету місцевим бюджетам на фінансове забезпечення будівництва, реконструкції, ремонту об’єктів інфраструктури, що розміщена у населених пунктах за межами територій морських портів»</w:t>
      </w:r>
      <w:r w:rsidR="00913CF7" w:rsidRPr="00B00928">
        <w:rPr>
          <w:szCs w:val="28"/>
        </w:rPr>
        <w:t>, «Субвенція з державного бюджету бюджету Миколаївської міської територіальної громади на придбання нових трамваїв»</w:t>
      </w:r>
      <w:r w:rsidRPr="00B00928">
        <w:rPr>
          <w:szCs w:val="28"/>
        </w:rPr>
        <w:t>;</w:t>
      </w:r>
    </w:p>
    <w:p w:rsidR="00A61C61" w:rsidRPr="00B00928" w:rsidRDefault="00A61C61" w:rsidP="00B00928">
      <w:pPr>
        <w:numPr>
          <w:ilvl w:val="2"/>
          <w:numId w:val="11"/>
        </w:numPr>
        <w:tabs>
          <w:tab w:val="left" w:pos="1985"/>
        </w:tabs>
        <w:spacing w:before="120"/>
        <w:ind w:left="0" w:firstLine="709"/>
        <w:jc w:val="both"/>
        <w:rPr>
          <w:szCs w:val="28"/>
        </w:rPr>
      </w:pPr>
      <w:r w:rsidRPr="00B00928">
        <w:rPr>
          <w:szCs w:val="28"/>
        </w:rPr>
        <w:t>за бюджетною програмою «Керівництво та управління у сфері будівництва, ремонту та утримання автомобільних доріг» (код 3111010);</w:t>
      </w:r>
    </w:p>
    <w:p w:rsidR="00A61C61" w:rsidRPr="00B00928" w:rsidRDefault="00A61C61" w:rsidP="00B00928">
      <w:pPr>
        <w:numPr>
          <w:ilvl w:val="2"/>
          <w:numId w:val="11"/>
        </w:numPr>
        <w:tabs>
          <w:tab w:val="left" w:pos="1985"/>
        </w:tabs>
        <w:spacing w:before="120"/>
        <w:ind w:left="0" w:firstLine="709"/>
        <w:jc w:val="both"/>
        <w:rPr>
          <w:szCs w:val="28"/>
        </w:rPr>
      </w:pPr>
      <w:r w:rsidRPr="00B00928">
        <w:rPr>
          <w:szCs w:val="28"/>
        </w:rPr>
        <w:t xml:space="preserve">за новими бюджетними програмами </w:t>
      </w:r>
      <w:r w:rsidR="00233DF2" w:rsidRPr="00B00928">
        <w:rPr>
          <w:szCs w:val="28"/>
        </w:rPr>
        <w:t xml:space="preserve">для Державного агентства автомобільних доріг України: </w:t>
      </w:r>
      <w:r w:rsidRPr="00B00928">
        <w:rPr>
          <w:szCs w:val="28"/>
        </w:rPr>
        <w:t>«Будівництво та експлуатація Великої кільцевої автомобільної дороги навколо міста Києва»</w:t>
      </w:r>
      <w:r w:rsidR="00233DF2" w:rsidRPr="00B00928">
        <w:rPr>
          <w:szCs w:val="28"/>
        </w:rPr>
        <w:t>,</w:t>
      </w:r>
      <w:r w:rsidRPr="00B00928">
        <w:rPr>
          <w:szCs w:val="28"/>
        </w:rPr>
        <w:t xml:space="preserve"> «Будівництво автомобільної дороги М-22 Полтава – Олександрія на ділянці обходу м. Кременчук з мостовим переходом через р. Дніпро»;</w:t>
      </w:r>
    </w:p>
    <w:p w:rsidR="00411EC9" w:rsidRPr="00B00928" w:rsidRDefault="00411EC9" w:rsidP="00B00928">
      <w:pPr>
        <w:numPr>
          <w:ilvl w:val="2"/>
          <w:numId w:val="11"/>
        </w:numPr>
        <w:tabs>
          <w:tab w:val="left" w:pos="1985"/>
        </w:tabs>
        <w:spacing w:before="120"/>
        <w:ind w:left="0" w:firstLine="709"/>
        <w:jc w:val="both"/>
        <w:rPr>
          <w:szCs w:val="28"/>
        </w:rPr>
      </w:pPr>
      <w:r w:rsidRPr="00B00928">
        <w:rPr>
          <w:szCs w:val="28"/>
        </w:rPr>
        <w:t>за бюджетною програмою «Здійснення заходів державної політики з питань молоді та державна підтримка молодіжних та дитячих громадських організацій» (код 3401070);</w:t>
      </w:r>
    </w:p>
    <w:p w:rsidR="00411EC9" w:rsidRPr="00B00928" w:rsidRDefault="00411EC9" w:rsidP="00B00928">
      <w:pPr>
        <w:numPr>
          <w:ilvl w:val="2"/>
          <w:numId w:val="11"/>
        </w:numPr>
        <w:tabs>
          <w:tab w:val="left" w:pos="1985"/>
        </w:tabs>
        <w:spacing w:before="120"/>
        <w:ind w:left="0" w:firstLine="709"/>
        <w:jc w:val="both"/>
        <w:rPr>
          <w:szCs w:val="28"/>
        </w:rPr>
      </w:pPr>
      <w:r w:rsidRPr="00B00928">
        <w:rPr>
          <w:szCs w:val="28"/>
        </w:rPr>
        <w:t>за бюджетною програмою «Розвиток фізичної культури, спорту вищих досягнень та резервного спорту» (код 3401220);</w:t>
      </w:r>
    </w:p>
    <w:p w:rsidR="00CD4D13" w:rsidRPr="00B00928" w:rsidRDefault="00CD4D13" w:rsidP="00B00928">
      <w:pPr>
        <w:numPr>
          <w:ilvl w:val="2"/>
          <w:numId w:val="11"/>
        </w:numPr>
        <w:tabs>
          <w:tab w:val="left" w:pos="1985"/>
        </w:tabs>
        <w:spacing w:before="120"/>
        <w:ind w:left="0" w:firstLine="709"/>
        <w:jc w:val="both"/>
        <w:rPr>
          <w:szCs w:val="28"/>
        </w:rPr>
      </w:pPr>
      <w:r w:rsidRPr="00B00928">
        <w:rPr>
          <w:szCs w:val="28"/>
        </w:rPr>
        <w:t>за бюджетною програмою «Фінансова підтримка громадських об’єднань фізкультурно-спортивного спрямування» (код 3401280);</w:t>
      </w:r>
    </w:p>
    <w:p w:rsidR="0021458C" w:rsidRPr="00B00928" w:rsidRDefault="0021458C" w:rsidP="00B00928">
      <w:pPr>
        <w:numPr>
          <w:ilvl w:val="2"/>
          <w:numId w:val="11"/>
        </w:numPr>
        <w:tabs>
          <w:tab w:val="left" w:pos="1985"/>
        </w:tabs>
        <w:spacing w:before="120"/>
        <w:ind w:left="0" w:firstLine="709"/>
        <w:jc w:val="both"/>
        <w:rPr>
          <w:szCs w:val="28"/>
        </w:rPr>
      </w:pPr>
      <w:r w:rsidRPr="00B00928">
        <w:rPr>
          <w:szCs w:val="28"/>
        </w:rPr>
        <w:t>за нов</w:t>
      </w:r>
      <w:r w:rsidR="00976D68" w:rsidRPr="00B00928">
        <w:rPr>
          <w:szCs w:val="28"/>
        </w:rPr>
        <w:t>ими</w:t>
      </w:r>
      <w:r w:rsidRPr="00B00928">
        <w:rPr>
          <w:szCs w:val="28"/>
        </w:rPr>
        <w:t xml:space="preserve"> бюджетн</w:t>
      </w:r>
      <w:r w:rsidR="00976D68" w:rsidRPr="00B00928">
        <w:rPr>
          <w:szCs w:val="28"/>
        </w:rPr>
        <w:t>ими</w:t>
      </w:r>
      <w:r w:rsidRPr="00B00928">
        <w:rPr>
          <w:szCs w:val="28"/>
        </w:rPr>
        <w:t xml:space="preserve"> програм</w:t>
      </w:r>
      <w:r w:rsidR="00976D68" w:rsidRPr="00B00928">
        <w:rPr>
          <w:szCs w:val="28"/>
        </w:rPr>
        <w:t>ами</w:t>
      </w:r>
      <w:r w:rsidRPr="00B00928">
        <w:rPr>
          <w:szCs w:val="28"/>
        </w:rPr>
        <w:t xml:space="preserve"> </w:t>
      </w:r>
      <w:r w:rsidR="00976D68" w:rsidRPr="00B00928">
        <w:rPr>
          <w:szCs w:val="28"/>
        </w:rPr>
        <w:t xml:space="preserve">для Міністерства молоді та спорту України (загальнодержавні видатки та кредитування): «Субвенція з державного бюджету місцевим бюджетам на будівництво, реконструкцію, капітальний ремонт спортивного ядра стадіонів», </w:t>
      </w:r>
      <w:r w:rsidRPr="00B00928">
        <w:rPr>
          <w:szCs w:val="28"/>
        </w:rPr>
        <w:t>«Субвенція з державного бюджету бюджету Поляницької сільської територіальної громади на будівництво сучасного біатлонного комплексу в с. Поляниця Надвірнянського району Івано-Франківської області»;</w:t>
      </w:r>
    </w:p>
    <w:p w:rsidR="003944F4" w:rsidRPr="00B00928" w:rsidRDefault="003944F4" w:rsidP="00B00928">
      <w:pPr>
        <w:numPr>
          <w:ilvl w:val="2"/>
          <w:numId w:val="11"/>
        </w:numPr>
        <w:tabs>
          <w:tab w:val="left" w:pos="1985"/>
        </w:tabs>
        <w:spacing w:before="120"/>
        <w:ind w:left="0" w:firstLine="709"/>
        <w:jc w:val="both"/>
        <w:rPr>
          <w:szCs w:val="28"/>
        </w:rPr>
      </w:pPr>
      <w:r w:rsidRPr="00B00928">
        <w:rPr>
          <w:szCs w:val="28"/>
        </w:rPr>
        <w:t>за бюджетною програмою «Керівництво та управління у сфері митної політики» (код 3506010);</w:t>
      </w:r>
    </w:p>
    <w:p w:rsidR="00CD4D13" w:rsidRPr="00B00928" w:rsidRDefault="00CD4D13" w:rsidP="00B00928">
      <w:pPr>
        <w:numPr>
          <w:ilvl w:val="2"/>
          <w:numId w:val="11"/>
        </w:numPr>
        <w:tabs>
          <w:tab w:val="left" w:pos="1985"/>
        </w:tabs>
        <w:spacing w:before="120"/>
        <w:ind w:left="0" w:firstLine="709"/>
        <w:jc w:val="both"/>
        <w:rPr>
          <w:szCs w:val="28"/>
        </w:rPr>
      </w:pPr>
      <w:r w:rsidRPr="00B00928">
        <w:rPr>
          <w:szCs w:val="28"/>
        </w:rPr>
        <w:t>за бюджетною програмою «Субвенція з державного бюджету міському бюджету міста Дніпра на завершення будівництва метрополітену у м. Дніпрі» (код 3511670);</w:t>
      </w:r>
    </w:p>
    <w:p w:rsidR="00CD4D13" w:rsidRPr="00B00928" w:rsidRDefault="00CD4D13" w:rsidP="00B00928">
      <w:pPr>
        <w:numPr>
          <w:ilvl w:val="2"/>
          <w:numId w:val="11"/>
        </w:numPr>
        <w:tabs>
          <w:tab w:val="left" w:pos="1985"/>
        </w:tabs>
        <w:spacing w:before="120"/>
        <w:ind w:left="0" w:firstLine="709"/>
        <w:jc w:val="both"/>
        <w:rPr>
          <w:szCs w:val="28"/>
        </w:rPr>
      </w:pPr>
      <w:r w:rsidRPr="00B00928">
        <w:rPr>
          <w:szCs w:val="28"/>
        </w:rPr>
        <w:t>за новою бюджетною програмою «Субвенцію з державного бюджету обласному бюджету Закарпатської області на регулювання русла річки Хустець на ділянці від залізничного мосту до вул. І. Франка у м. Хуст» для Міністерства фінансів України</w:t>
      </w:r>
      <w:r w:rsidR="0016143E" w:rsidRPr="00B00928">
        <w:rPr>
          <w:szCs w:val="28"/>
        </w:rPr>
        <w:t xml:space="preserve"> (загальнодержавні видатки та кредитування)</w:t>
      </w:r>
      <w:r w:rsidRPr="00B00928">
        <w:rPr>
          <w:szCs w:val="28"/>
        </w:rPr>
        <w:t>;</w:t>
      </w:r>
    </w:p>
    <w:p w:rsidR="00E30178" w:rsidRPr="00B00928" w:rsidRDefault="00E30178" w:rsidP="00B00928">
      <w:pPr>
        <w:numPr>
          <w:ilvl w:val="2"/>
          <w:numId w:val="11"/>
        </w:numPr>
        <w:tabs>
          <w:tab w:val="left" w:pos="1985"/>
        </w:tabs>
        <w:spacing w:before="120"/>
        <w:ind w:left="0" w:firstLine="709"/>
        <w:jc w:val="both"/>
        <w:rPr>
          <w:szCs w:val="28"/>
        </w:rPr>
      </w:pPr>
      <w:r w:rsidRPr="00B00928">
        <w:rPr>
          <w:szCs w:val="28"/>
        </w:rPr>
        <w:lastRenderedPageBreak/>
        <w:t>за бюджетною програмою «Надання освіти закладами загальної середньої та позашкільної освіти державної форми власності, методичне забезпечення діяльності закладів освіти» (код 3801050);</w:t>
      </w:r>
    </w:p>
    <w:p w:rsidR="00CD4D13" w:rsidRPr="00B00928" w:rsidRDefault="00CD4D13" w:rsidP="00B00928">
      <w:pPr>
        <w:numPr>
          <w:ilvl w:val="2"/>
          <w:numId w:val="11"/>
        </w:numPr>
        <w:tabs>
          <w:tab w:val="left" w:pos="1985"/>
        </w:tabs>
        <w:spacing w:before="120"/>
        <w:ind w:left="0" w:firstLine="709"/>
        <w:jc w:val="both"/>
        <w:rPr>
          <w:szCs w:val="28"/>
        </w:rPr>
      </w:pPr>
      <w:r w:rsidRPr="00B00928">
        <w:rPr>
          <w:szCs w:val="28"/>
        </w:rPr>
        <w:t>за бюджетною програмою «Здійснення культурно-мистецьких заходів національними творчими спілками та Всеукраїнським товариством «Просвіта» (код 3801100);</w:t>
      </w:r>
    </w:p>
    <w:p w:rsidR="00E30178" w:rsidRPr="00B00928" w:rsidRDefault="00E30178" w:rsidP="00B00928">
      <w:pPr>
        <w:numPr>
          <w:ilvl w:val="2"/>
          <w:numId w:val="11"/>
        </w:numPr>
        <w:tabs>
          <w:tab w:val="left" w:pos="1985"/>
        </w:tabs>
        <w:spacing w:before="120"/>
        <w:ind w:left="0" w:firstLine="709"/>
        <w:jc w:val="both"/>
        <w:rPr>
          <w:szCs w:val="28"/>
        </w:rPr>
      </w:pPr>
      <w:r w:rsidRPr="00B00928">
        <w:rPr>
          <w:szCs w:val="28"/>
        </w:rPr>
        <w:t>за бюджетною програмою «Підготовка кадрів для сфери культури і мистецтва закладами фахової передвищої та вищої освіти» (код 3801160);</w:t>
      </w:r>
    </w:p>
    <w:p w:rsidR="00E30178" w:rsidRPr="00B00928" w:rsidRDefault="00E30178" w:rsidP="00B00928">
      <w:pPr>
        <w:numPr>
          <w:ilvl w:val="2"/>
          <w:numId w:val="11"/>
        </w:numPr>
        <w:tabs>
          <w:tab w:val="left" w:pos="1985"/>
        </w:tabs>
        <w:spacing w:before="120"/>
        <w:ind w:left="0" w:firstLine="709"/>
        <w:jc w:val="both"/>
        <w:rPr>
          <w:szCs w:val="28"/>
        </w:rPr>
      </w:pPr>
      <w:r w:rsidRPr="00B00928">
        <w:rPr>
          <w:szCs w:val="28"/>
        </w:rPr>
        <w:t>за бюджетною програмою «Забезпечення діяльності Українського інституту книги, підтримка книговидавничої справи та популяризація української літератури у світі» (код 3801560);</w:t>
      </w:r>
    </w:p>
    <w:p w:rsidR="00BF13A8" w:rsidRPr="00B00928" w:rsidRDefault="00BF13A8" w:rsidP="00B00928">
      <w:pPr>
        <w:numPr>
          <w:ilvl w:val="2"/>
          <w:numId w:val="11"/>
        </w:numPr>
        <w:tabs>
          <w:tab w:val="left" w:pos="1985"/>
        </w:tabs>
        <w:spacing w:before="120"/>
        <w:ind w:left="0" w:firstLine="709"/>
        <w:jc w:val="both"/>
        <w:rPr>
          <w:szCs w:val="28"/>
        </w:rPr>
      </w:pPr>
      <w:r w:rsidRPr="00B00928">
        <w:rPr>
          <w:szCs w:val="28"/>
        </w:rPr>
        <w:t>за бюджетною програмою «Здійснення заходів з питань європейської та євроатлантичної інтеграції в інформаційній сфері» (код 3802390);</w:t>
      </w:r>
    </w:p>
    <w:p w:rsidR="003944F4" w:rsidRPr="00B00928" w:rsidRDefault="003944F4" w:rsidP="00B00928">
      <w:pPr>
        <w:numPr>
          <w:ilvl w:val="2"/>
          <w:numId w:val="11"/>
        </w:numPr>
        <w:tabs>
          <w:tab w:val="left" w:pos="1985"/>
        </w:tabs>
        <w:spacing w:before="120"/>
        <w:ind w:left="0" w:firstLine="709"/>
        <w:jc w:val="both"/>
        <w:rPr>
          <w:szCs w:val="28"/>
        </w:rPr>
      </w:pPr>
      <w:r w:rsidRPr="00B00928">
        <w:rPr>
          <w:szCs w:val="28"/>
        </w:rPr>
        <w:t>за бюджетною програмою «Парламентський контроль за додержанням конституційних прав і свобод людини» (код 5991010);</w:t>
      </w:r>
    </w:p>
    <w:p w:rsidR="003944F4" w:rsidRPr="00B00928" w:rsidRDefault="003944F4" w:rsidP="00B00928">
      <w:pPr>
        <w:numPr>
          <w:ilvl w:val="2"/>
          <w:numId w:val="11"/>
        </w:numPr>
        <w:tabs>
          <w:tab w:val="left" w:pos="1985"/>
        </w:tabs>
        <w:spacing w:before="120"/>
        <w:ind w:left="0" w:firstLine="709"/>
        <w:jc w:val="both"/>
        <w:rPr>
          <w:szCs w:val="28"/>
        </w:rPr>
      </w:pPr>
      <w:r w:rsidRPr="00B00928">
        <w:rPr>
          <w:szCs w:val="28"/>
        </w:rPr>
        <w:t>за бюджетною програмою «Заходи з реалізації національного превентивного механізму» (код 5991020);</w:t>
      </w:r>
    </w:p>
    <w:p w:rsidR="00CD4D13" w:rsidRPr="00B00928" w:rsidRDefault="00CD4D13" w:rsidP="00B00928">
      <w:pPr>
        <w:numPr>
          <w:ilvl w:val="2"/>
          <w:numId w:val="11"/>
        </w:numPr>
        <w:tabs>
          <w:tab w:val="left" w:pos="1985"/>
        </w:tabs>
        <w:spacing w:before="120"/>
        <w:ind w:left="0" w:firstLine="709"/>
        <w:jc w:val="both"/>
        <w:rPr>
          <w:szCs w:val="28"/>
        </w:rPr>
      </w:pPr>
      <w:r w:rsidRPr="00B00928">
        <w:rPr>
          <w:szCs w:val="28"/>
        </w:rPr>
        <w:t>за бюджетною програмою «Керівництво та управління у сфері конкурентної політики, контроль за дотриманням законодавства про захист економічної конкуренції» (код 6011010);</w:t>
      </w:r>
    </w:p>
    <w:p w:rsidR="003944F4" w:rsidRPr="00B00928" w:rsidRDefault="003944F4" w:rsidP="00B00928">
      <w:pPr>
        <w:numPr>
          <w:ilvl w:val="2"/>
          <w:numId w:val="11"/>
        </w:numPr>
        <w:tabs>
          <w:tab w:val="left" w:pos="1985"/>
        </w:tabs>
        <w:spacing w:before="120"/>
        <w:ind w:left="0" w:firstLine="709"/>
        <w:jc w:val="both"/>
        <w:rPr>
          <w:szCs w:val="28"/>
        </w:rPr>
      </w:pPr>
      <w:r w:rsidRPr="00B00928">
        <w:rPr>
          <w:szCs w:val="28"/>
        </w:rPr>
        <w:t>за бюджетною програмою «Керівництво та функціональне управління у сфері державної служби» (код 6121010);</w:t>
      </w:r>
    </w:p>
    <w:p w:rsidR="00A90844" w:rsidRPr="00B00928" w:rsidRDefault="00A90844" w:rsidP="00B00928">
      <w:pPr>
        <w:numPr>
          <w:ilvl w:val="2"/>
          <w:numId w:val="11"/>
        </w:numPr>
        <w:tabs>
          <w:tab w:val="left" w:pos="1985"/>
        </w:tabs>
        <w:spacing w:before="120"/>
        <w:ind w:left="0" w:firstLine="709"/>
        <w:jc w:val="both"/>
        <w:rPr>
          <w:szCs w:val="28"/>
        </w:rPr>
      </w:pPr>
      <w:r w:rsidRPr="00B00928">
        <w:rPr>
          <w:szCs w:val="28"/>
        </w:rPr>
        <w:t xml:space="preserve">за бюджетною програмою «Керівництво та управління у сфері космічної діяльності» (код 6381010) </w:t>
      </w:r>
      <w:r w:rsidR="00A5384D" w:rsidRPr="00B00928">
        <w:rPr>
          <w:szCs w:val="28"/>
        </w:rPr>
        <w:t xml:space="preserve">в частині </w:t>
      </w:r>
      <w:r w:rsidRPr="00B00928">
        <w:rPr>
          <w:szCs w:val="28"/>
        </w:rPr>
        <w:t>видатків на оплату праці;</w:t>
      </w:r>
    </w:p>
    <w:p w:rsidR="00CF0BA9" w:rsidRPr="00B00928" w:rsidRDefault="00CF0BA9" w:rsidP="00B00928">
      <w:pPr>
        <w:numPr>
          <w:ilvl w:val="2"/>
          <w:numId w:val="11"/>
        </w:numPr>
        <w:tabs>
          <w:tab w:val="left" w:pos="1985"/>
        </w:tabs>
        <w:spacing w:before="120"/>
        <w:ind w:left="0" w:firstLine="709"/>
        <w:jc w:val="both"/>
        <w:rPr>
          <w:szCs w:val="28"/>
        </w:rPr>
      </w:pPr>
      <w:r w:rsidRPr="00B00928">
        <w:rPr>
          <w:szCs w:val="28"/>
        </w:rPr>
        <w:t>за бюджетною програмою «Виконання робіт за державними цільовими програмами і державним замовленням у сфері космічної галузі, в тому числі загальнодержавної цільової науково-технічної космічної програми України» (код 6381020);</w:t>
      </w:r>
    </w:p>
    <w:p w:rsidR="00A90844" w:rsidRPr="00B00928" w:rsidRDefault="00A90844" w:rsidP="00B00928">
      <w:pPr>
        <w:numPr>
          <w:ilvl w:val="2"/>
          <w:numId w:val="11"/>
        </w:numPr>
        <w:tabs>
          <w:tab w:val="left" w:pos="1985"/>
        </w:tabs>
        <w:spacing w:before="120"/>
        <w:ind w:left="0" w:firstLine="709"/>
        <w:jc w:val="both"/>
        <w:rPr>
          <w:szCs w:val="28"/>
        </w:rPr>
      </w:pPr>
      <w:r w:rsidRPr="00B00928">
        <w:rPr>
          <w:szCs w:val="28"/>
        </w:rPr>
        <w:t>за бюджетною програмою «Управління та випробування космічних засобів» (код 6381050);</w:t>
      </w:r>
    </w:p>
    <w:p w:rsidR="00A61C61" w:rsidRPr="00B00928" w:rsidRDefault="00A61C61" w:rsidP="00B00928">
      <w:pPr>
        <w:numPr>
          <w:ilvl w:val="2"/>
          <w:numId w:val="11"/>
        </w:numPr>
        <w:tabs>
          <w:tab w:val="left" w:pos="1985"/>
        </w:tabs>
        <w:spacing w:before="120"/>
        <w:ind w:left="0" w:firstLine="709"/>
        <w:jc w:val="both"/>
        <w:rPr>
          <w:szCs w:val="28"/>
        </w:rPr>
      </w:pPr>
      <w:r w:rsidRPr="00B00928">
        <w:rPr>
          <w:szCs w:val="28"/>
        </w:rPr>
        <w:t xml:space="preserve">за новими бюджетними програмами </w:t>
      </w:r>
      <w:r w:rsidR="00233DF2" w:rsidRPr="00B00928">
        <w:rPr>
          <w:szCs w:val="28"/>
        </w:rPr>
        <w:t xml:space="preserve">для Державного космічного агентства України: </w:t>
      </w:r>
      <w:r w:rsidRPr="00B00928">
        <w:rPr>
          <w:szCs w:val="28"/>
        </w:rPr>
        <w:t>«Утилізація рідкого ракетного палива та його зберігання», «Будівництво (придбання) житла для військовослужбовців Державного космічного агентства»;</w:t>
      </w:r>
    </w:p>
    <w:p w:rsidR="005A701D" w:rsidRPr="00B00928" w:rsidRDefault="005A701D" w:rsidP="00B00928">
      <w:pPr>
        <w:numPr>
          <w:ilvl w:val="2"/>
          <w:numId w:val="11"/>
        </w:numPr>
        <w:tabs>
          <w:tab w:val="left" w:pos="1985"/>
        </w:tabs>
        <w:spacing w:before="120"/>
        <w:ind w:left="0" w:firstLine="709"/>
        <w:jc w:val="both"/>
        <w:rPr>
          <w:szCs w:val="28"/>
        </w:rPr>
      </w:pPr>
      <w:r w:rsidRPr="00B00928">
        <w:rPr>
          <w:szCs w:val="28"/>
        </w:rPr>
        <w:t>за бюджетною програмою «Керівництво та управління у сфері економічної безпеки» (код 6491010);</w:t>
      </w:r>
    </w:p>
    <w:p w:rsidR="00CD4D13" w:rsidRPr="00B00928" w:rsidRDefault="00CD4D13" w:rsidP="00B00928">
      <w:pPr>
        <w:numPr>
          <w:ilvl w:val="2"/>
          <w:numId w:val="11"/>
        </w:numPr>
        <w:tabs>
          <w:tab w:val="left" w:pos="1985"/>
        </w:tabs>
        <w:spacing w:before="120"/>
        <w:ind w:left="0" w:firstLine="709"/>
        <w:jc w:val="both"/>
        <w:rPr>
          <w:szCs w:val="28"/>
        </w:rPr>
      </w:pPr>
      <w:r w:rsidRPr="00B00928">
        <w:rPr>
          <w:szCs w:val="28"/>
        </w:rPr>
        <w:t>за бюджетною програмою «Керівництво та управління у сфері контролю за виконанням державного бюджету» (код 6511010);</w:t>
      </w:r>
    </w:p>
    <w:p w:rsidR="000666DF" w:rsidRPr="00B00928" w:rsidRDefault="000666DF" w:rsidP="00B00928">
      <w:pPr>
        <w:numPr>
          <w:ilvl w:val="2"/>
          <w:numId w:val="11"/>
        </w:numPr>
        <w:tabs>
          <w:tab w:val="left" w:pos="1985"/>
        </w:tabs>
        <w:spacing w:before="120"/>
        <w:ind w:left="0" w:firstLine="709"/>
        <w:jc w:val="both"/>
        <w:rPr>
          <w:szCs w:val="28"/>
        </w:rPr>
      </w:pPr>
      <w:r w:rsidRPr="00B00928">
        <w:rPr>
          <w:szCs w:val="28"/>
        </w:rPr>
        <w:lastRenderedPageBreak/>
        <w:t>за бюджетною програмою «Наукова і науково-технічна діяльність наукових установ Національної академії наук України» (код 6541030);</w:t>
      </w:r>
    </w:p>
    <w:p w:rsidR="00CD4D13" w:rsidRPr="00B00928" w:rsidRDefault="00CD4D13" w:rsidP="00B00928">
      <w:pPr>
        <w:numPr>
          <w:ilvl w:val="2"/>
          <w:numId w:val="11"/>
        </w:numPr>
        <w:tabs>
          <w:tab w:val="left" w:pos="1985"/>
        </w:tabs>
        <w:spacing w:before="120"/>
        <w:ind w:left="0" w:firstLine="709"/>
        <w:jc w:val="both"/>
        <w:rPr>
          <w:szCs w:val="28"/>
        </w:rPr>
      </w:pPr>
      <w:r w:rsidRPr="00B00928">
        <w:rPr>
          <w:szCs w:val="28"/>
        </w:rPr>
        <w:t>за бюджетною програмою «Медичне обслуговування працівників Національної академії наук України» (код 6541100);</w:t>
      </w:r>
    </w:p>
    <w:p w:rsidR="00CD4D13" w:rsidRPr="00B00928" w:rsidRDefault="00CD4D13" w:rsidP="00B00928">
      <w:pPr>
        <w:numPr>
          <w:ilvl w:val="2"/>
          <w:numId w:val="11"/>
        </w:numPr>
        <w:tabs>
          <w:tab w:val="left" w:pos="1985"/>
        </w:tabs>
        <w:spacing w:before="120"/>
        <w:ind w:left="0" w:firstLine="709"/>
        <w:jc w:val="both"/>
        <w:rPr>
          <w:szCs w:val="28"/>
        </w:rPr>
      </w:pPr>
      <w:r w:rsidRPr="00B00928">
        <w:rPr>
          <w:szCs w:val="28"/>
        </w:rPr>
        <w:t>за бюджетною програмою «Підтримка розвитку пріоритетних напрямів наукових досліджень» (код 6541230);</w:t>
      </w:r>
    </w:p>
    <w:p w:rsidR="000666DF" w:rsidRPr="00B00928" w:rsidRDefault="000666DF" w:rsidP="00B00928">
      <w:pPr>
        <w:numPr>
          <w:ilvl w:val="2"/>
          <w:numId w:val="11"/>
        </w:numPr>
        <w:tabs>
          <w:tab w:val="left" w:pos="1985"/>
        </w:tabs>
        <w:spacing w:before="120"/>
        <w:ind w:left="0" w:firstLine="709"/>
        <w:jc w:val="both"/>
        <w:rPr>
          <w:szCs w:val="28"/>
        </w:rPr>
      </w:pPr>
      <w:r w:rsidRPr="00B00928">
        <w:rPr>
          <w:szCs w:val="28"/>
        </w:rPr>
        <w:t>за бюджетною програмою «Наукова і науково-технічна діяльність у сфері освіти, педагогіки і психології» (код 6551030);</w:t>
      </w:r>
    </w:p>
    <w:p w:rsidR="000666DF" w:rsidRPr="00B00928" w:rsidRDefault="000666DF" w:rsidP="00B00928">
      <w:pPr>
        <w:numPr>
          <w:ilvl w:val="2"/>
          <w:numId w:val="11"/>
        </w:numPr>
        <w:tabs>
          <w:tab w:val="left" w:pos="1985"/>
        </w:tabs>
        <w:spacing w:before="120"/>
        <w:ind w:left="0" w:firstLine="709"/>
        <w:jc w:val="both"/>
        <w:rPr>
          <w:szCs w:val="28"/>
        </w:rPr>
      </w:pPr>
      <w:r w:rsidRPr="00B00928">
        <w:rPr>
          <w:szCs w:val="28"/>
        </w:rPr>
        <w:t>за бюджетною програмою «Підготовка кадрів та підвищення кваліфікації керівних кадрів і спеціалістів у сфері освіти закладами вищої освіти» (код 6551060);</w:t>
      </w:r>
    </w:p>
    <w:p w:rsidR="00BE1E26" w:rsidRPr="00B00928" w:rsidRDefault="00BE1E26" w:rsidP="00B00928">
      <w:pPr>
        <w:numPr>
          <w:ilvl w:val="2"/>
          <w:numId w:val="11"/>
        </w:numPr>
        <w:tabs>
          <w:tab w:val="left" w:pos="1985"/>
        </w:tabs>
        <w:spacing w:before="120"/>
        <w:ind w:left="0" w:firstLine="709"/>
        <w:jc w:val="both"/>
        <w:rPr>
          <w:szCs w:val="28"/>
        </w:rPr>
      </w:pPr>
      <w:r w:rsidRPr="00B00928">
        <w:rPr>
          <w:szCs w:val="28"/>
        </w:rPr>
        <w:t>за бюджетною програмою «Наукова і науково-технічна діяльність у сфері профілактики і лікування хвороб людини» (код 6561040);</w:t>
      </w:r>
    </w:p>
    <w:p w:rsidR="00BE1E26" w:rsidRPr="00B00928" w:rsidRDefault="00BE1E26" w:rsidP="00B00928">
      <w:pPr>
        <w:numPr>
          <w:ilvl w:val="2"/>
          <w:numId w:val="11"/>
        </w:numPr>
        <w:tabs>
          <w:tab w:val="left" w:pos="1985"/>
        </w:tabs>
        <w:spacing w:before="120"/>
        <w:ind w:left="0" w:firstLine="709"/>
        <w:jc w:val="both"/>
        <w:rPr>
          <w:szCs w:val="28"/>
        </w:rPr>
      </w:pPr>
      <w:r w:rsidRPr="00B00928">
        <w:rPr>
          <w:szCs w:val="28"/>
        </w:rPr>
        <w:t>за бюджетною програмою «Діагностика і лікування захворювань із впровадженням експериментальних та нових медичних технологій, спеціалізована консультативно-поліклінічна допомога, що надається науково-дослідними установами Національної академії медичних наук України» (код 6561060);</w:t>
      </w:r>
    </w:p>
    <w:p w:rsidR="00CD4D13" w:rsidRPr="00B00928" w:rsidRDefault="00CD4D13" w:rsidP="00B00928">
      <w:pPr>
        <w:numPr>
          <w:ilvl w:val="2"/>
          <w:numId w:val="11"/>
        </w:numPr>
        <w:tabs>
          <w:tab w:val="left" w:pos="1985"/>
        </w:tabs>
        <w:spacing w:before="120"/>
        <w:ind w:left="0" w:firstLine="709"/>
        <w:jc w:val="both"/>
        <w:rPr>
          <w:szCs w:val="28"/>
        </w:rPr>
      </w:pPr>
      <w:r w:rsidRPr="00B00928">
        <w:rPr>
          <w:szCs w:val="28"/>
        </w:rPr>
        <w:t>за бюджетною програмою «Впровадження та реалізація нового механізму фінансового забезпечення надання третинної (високоспеціалізованої) медичної допомоги у окремих науково-дослідних установах Національної академії медичних наук України» (код 6561160);</w:t>
      </w:r>
    </w:p>
    <w:p w:rsidR="00BE1E26" w:rsidRPr="00B00928" w:rsidRDefault="00CD4D13" w:rsidP="00B00928">
      <w:pPr>
        <w:numPr>
          <w:ilvl w:val="2"/>
          <w:numId w:val="11"/>
        </w:numPr>
        <w:tabs>
          <w:tab w:val="left" w:pos="1985"/>
        </w:tabs>
        <w:spacing w:before="120"/>
        <w:ind w:left="0" w:firstLine="709"/>
        <w:jc w:val="both"/>
        <w:rPr>
          <w:szCs w:val="28"/>
        </w:rPr>
      </w:pPr>
      <w:r w:rsidRPr="00B00928">
        <w:rPr>
          <w:szCs w:val="28"/>
        </w:rPr>
        <w:t>за новими бюджетними програмами для Національної академії медичних наук України: «Придбання медичного обладнання, необхідного для діагностики генетично обумовлених захворювань серцево-судинної системи, в тому числі діагностики коронавірусної інфекції COVID-19, для Державної установи «Національний науковий центр «Інститут кардіології імені академіка М.Д.</w:t>
      </w:r>
      <w:r w:rsidR="000615BF" w:rsidRPr="00B00928">
        <w:rPr>
          <w:szCs w:val="28"/>
        </w:rPr>
        <w:t> </w:t>
      </w:r>
      <w:r w:rsidRPr="00B00928">
        <w:rPr>
          <w:szCs w:val="28"/>
        </w:rPr>
        <w:t xml:space="preserve">Стражеска», </w:t>
      </w:r>
      <w:r w:rsidR="00BE1E26" w:rsidRPr="00B00928">
        <w:rPr>
          <w:szCs w:val="28"/>
        </w:rPr>
        <w:t>«Створення сучасної ІТ інфраструктури у ДУ «Національний інститут хірургії та трансплантології ім. О.О. Шалімова НАМН України»;</w:t>
      </w:r>
    </w:p>
    <w:p w:rsidR="00DF4925" w:rsidRPr="00B00928" w:rsidRDefault="00DF4925" w:rsidP="00B00928">
      <w:pPr>
        <w:numPr>
          <w:ilvl w:val="2"/>
          <w:numId w:val="11"/>
        </w:numPr>
        <w:tabs>
          <w:tab w:val="left" w:pos="1985"/>
        </w:tabs>
        <w:spacing w:before="120"/>
        <w:ind w:left="0" w:firstLine="709"/>
        <w:jc w:val="both"/>
        <w:rPr>
          <w:szCs w:val="28"/>
        </w:rPr>
      </w:pPr>
      <w:r w:rsidRPr="00B00928">
        <w:rPr>
          <w:szCs w:val="28"/>
        </w:rPr>
        <w:t>за бюджетною програмою «Наукова і організаційна діяльність президії Національної академії мистецтв України» (код 6571020);</w:t>
      </w:r>
    </w:p>
    <w:p w:rsidR="00DF4925" w:rsidRPr="00B00928" w:rsidRDefault="00DF4925" w:rsidP="00B00928">
      <w:pPr>
        <w:numPr>
          <w:ilvl w:val="2"/>
          <w:numId w:val="11"/>
        </w:numPr>
        <w:tabs>
          <w:tab w:val="left" w:pos="1985"/>
        </w:tabs>
        <w:spacing w:before="120"/>
        <w:ind w:left="0" w:firstLine="709"/>
        <w:jc w:val="both"/>
        <w:rPr>
          <w:szCs w:val="28"/>
        </w:rPr>
      </w:pPr>
      <w:r w:rsidRPr="00B00928">
        <w:rPr>
          <w:szCs w:val="28"/>
        </w:rPr>
        <w:t>за бюджетною програмою «Наукова і науково-технічна діяльність у сфері мистецтвознавства» (код 6571030);</w:t>
      </w:r>
    </w:p>
    <w:p w:rsidR="005A701D" w:rsidRPr="00B00928" w:rsidRDefault="005A701D" w:rsidP="00B00928">
      <w:pPr>
        <w:numPr>
          <w:ilvl w:val="2"/>
          <w:numId w:val="11"/>
        </w:numPr>
        <w:tabs>
          <w:tab w:val="left" w:pos="1985"/>
        </w:tabs>
        <w:spacing w:before="120"/>
        <w:ind w:left="0" w:firstLine="709"/>
        <w:jc w:val="both"/>
        <w:rPr>
          <w:szCs w:val="28"/>
        </w:rPr>
      </w:pPr>
      <w:r w:rsidRPr="00B00928">
        <w:rPr>
          <w:szCs w:val="28"/>
        </w:rPr>
        <w:t>за бюджетною програмою «Наукова і організаційна діяльність президії Національної академії правових наук України» (код 6581020);</w:t>
      </w:r>
    </w:p>
    <w:p w:rsidR="005A701D" w:rsidRPr="00B00928" w:rsidRDefault="005A701D" w:rsidP="00B00928">
      <w:pPr>
        <w:numPr>
          <w:ilvl w:val="2"/>
          <w:numId w:val="11"/>
        </w:numPr>
        <w:tabs>
          <w:tab w:val="left" w:pos="1985"/>
        </w:tabs>
        <w:spacing w:before="120"/>
        <w:ind w:left="0" w:firstLine="709"/>
        <w:jc w:val="both"/>
        <w:rPr>
          <w:szCs w:val="28"/>
        </w:rPr>
      </w:pPr>
      <w:r w:rsidRPr="00B00928">
        <w:rPr>
          <w:szCs w:val="28"/>
        </w:rPr>
        <w:t>за бюджетною програмою «Наукова і науково-технічна діяльність у сфері законодавства і права» (код 6581040);</w:t>
      </w:r>
    </w:p>
    <w:p w:rsidR="00453113" w:rsidRPr="00B00928" w:rsidRDefault="00453113" w:rsidP="00B00928">
      <w:pPr>
        <w:numPr>
          <w:ilvl w:val="2"/>
          <w:numId w:val="11"/>
        </w:numPr>
        <w:tabs>
          <w:tab w:val="left" w:pos="1985"/>
        </w:tabs>
        <w:spacing w:before="120"/>
        <w:ind w:left="0" w:firstLine="709"/>
        <w:jc w:val="both"/>
        <w:rPr>
          <w:szCs w:val="28"/>
        </w:rPr>
      </w:pPr>
      <w:r w:rsidRPr="00B00928">
        <w:rPr>
          <w:szCs w:val="28"/>
        </w:rPr>
        <w:lastRenderedPageBreak/>
        <w:t xml:space="preserve">за бюджетною програмою «Керівництво та управління у сфері державного майна» (код 6611010) </w:t>
      </w:r>
      <w:r w:rsidR="00A5384D" w:rsidRPr="00B00928">
        <w:rPr>
          <w:szCs w:val="28"/>
        </w:rPr>
        <w:t xml:space="preserve">в частині </w:t>
      </w:r>
      <w:r w:rsidRPr="00B00928">
        <w:rPr>
          <w:szCs w:val="28"/>
        </w:rPr>
        <w:t>видатків на оплату праці</w:t>
      </w:r>
      <w:r w:rsidR="0058598A" w:rsidRPr="00B00928">
        <w:rPr>
          <w:szCs w:val="28"/>
        </w:rPr>
        <w:t>.</w:t>
      </w:r>
    </w:p>
    <w:p w:rsidR="005D46A6" w:rsidRPr="00B00928" w:rsidRDefault="005D46A6" w:rsidP="00847292">
      <w:pPr>
        <w:numPr>
          <w:ilvl w:val="1"/>
          <w:numId w:val="11"/>
        </w:numPr>
        <w:tabs>
          <w:tab w:val="left" w:pos="1560"/>
        </w:tabs>
        <w:spacing w:before="120"/>
        <w:ind w:left="0" w:firstLine="709"/>
        <w:jc w:val="both"/>
        <w:rPr>
          <w:szCs w:val="28"/>
        </w:rPr>
      </w:pPr>
      <w:r w:rsidRPr="00B00928">
        <w:rPr>
          <w:szCs w:val="28"/>
        </w:rPr>
        <w:t xml:space="preserve">Опрацювати питання щодо </w:t>
      </w:r>
      <w:r w:rsidR="00C3656F" w:rsidRPr="00B00928">
        <w:rPr>
          <w:szCs w:val="28"/>
        </w:rPr>
        <w:t>доповнення</w:t>
      </w:r>
      <w:r w:rsidRPr="00B00928">
        <w:rPr>
          <w:szCs w:val="28"/>
        </w:rPr>
        <w:t xml:space="preserve"> найменуван</w:t>
      </w:r>
      <w:r w:rsidR="00C3656F" w:rsidRPr="00B00928">
        <w:rPr>
          <w:szCs w:val="28"/>
        </w:rPr>
        <w:t>ня</w:t>
      </w:r>
      <w:r w:rsidRPr="00B00928">
        <w:rPr>
          <w:szCs w:val="28"/>
        </w:rPr>
        <w:t xml:space="preserve"> бюджетн</w:t>
      </w:r>
      <w:r w:rsidR="00C3656F" w:rsidRPr="00B00928">
        <w:rPr>
          <w:szCs w:val="28"/>
        </w:rPr>
        <w:t>ої</w:t>
      </w:r>
      <w:r w:rsidRPr="00B00928">
        <w:rPr>
          <w:szCs w:val="28"/>
        </w:rPr>
        <w:t xml:space="preserve"> програм</w:t>
      </w:r>
      <w:r w:rsidR="00C3656F" w:rsidRPr="00B00928">
        <w:rPr>
          <w:szCs w:val="28"/>
        </w:rPr>
        <w:t>и</w:t>
      </w:r>
      <w:r w:rsidRPr="00B00928">
        <w:rPr>
          <w:szCs w:val="28"/>
        </w:rPr>
        <w:t xml:space="preserve"> </w:t>
      </w:r>
      <w:r w:rsidR="00C3656F" w:rsidRPr="00B00928">
        <w:rPr>
          <w:szCs w:val="28"/>
        </w:rPr>
        <w:t>«Оздоровлення і відпочинок дітей, які потребують особливої уваги та підтримки, в дитячих закладах оздоровлення та відпочинку вищої категорії, які розташовані в гірських районах (районах, в яких розташовані населені пункти, віднесені до категорії гірських)» (код 2501350) словами «на узбережжі Чорного та Азовського морів».</w:t>
      </w:r>
    </w:p>
    <w:p w:rsidR="00D71DF8" w:rsidRPr="00B00928" w:rsidRDefault="00D71DF8" w:rsidP="00847292">
      <w:pPr>
        <w:numPr>
          <w:ilvl w:val="1"/>
          <w:numId w:val="11"/>
        </w:numPr>
        <w:tabs>
          <w:tab w:val="left" w:pos="1560"/>
        </w:tabs>
        <w:spacing w:before="120"/>
        <w:ind w:left="0" w:firstLine="709"/>
        <w:jc w:val="both"/>
        <w:rPr>
          <w:szCs w:val="28"/>
        </w:rPr>
      </w:pPr>
      <w:r w:rsidRPr="00B00928">
        <w:rPr>
          <w:szCs w:val="28"/>
        </w:rPr>
        <w:t>Розглянути можлив</w:t>
      </w:r>
      <w:r w:rsidR="00B1485B" w:rsidRPr="00B00928">
        <w:rPr>
          <w:szCs w:val="28"/>
        </w:rPr>
        <w:t>і</w:t>
      </w:r>
      <w:r w:rsidRPr="00B00928">
        <w:rPr>
          <w:szCs w:val="28"/>
        </w:rPr>
        <w:t xml:space="preserve">сть </w:t>
      </w:r>
      <w:r w:rsidR="00DD6935" w:rsidRPr="00B00928">
        <w:rPr>
          <w:szCs w:val="28"/>
        </w:rPr>
        <w:t xml:space="preserve">збільшення на 2022 рік частки податку на доходи фізичних осіб, що </w:t>
      </w:r>
      <w:r w:rsidR="00B1485B" w:rsidRPr="00B00928">
        <w:rPr>
          <w:szCs w:val="28"/>
        </w:rPr>
        <w:t>зарах</w:t>
      </w:r>
      <w:r w:rsidR="00DD6935" w:rsidRPr="00B00928">
        <w:rPr>
          <w:szCs w:val="28"/>
        </w:rPr>
        <w:t xml:space="preserve">овується </w:t>
      </w:r>
      <w:r w:rsidR="00B1485B" w:rsidRPr="00B00928">
        <w:rPr>
          <w:szCs w:val="28"/>
        </w:rPr>
        <w:t>до бюджетів місцевого самоврядування</w:t>
      </w:r>
      <w:r w:rsidR="00DD6935" w:rsidRPr="00B00928">
        <w:rPr>
          <w:szCs w:val="28"/>
        </w:rPr>
        <w:t>, в рамках виконання Меморандуму про взаєморозуміння щодо врегулювання проблемних питань у сфері постачання теплової енергії та постачання гарячої води в опалювальному періоді 2021/2022 рр.</w:t>
      </w:r>
    </w:p>
    <w:p w:rsidR="00350467" w:rsidRPr="00B00928" w:rsidRDefault="00350467" w:rsidP="00350467">
      <w:pPr>
        <w:numPr>
          <w:ilvl w:val="1"/>
          <w:numId w:val="11"/>
        </w:numPr>
        <w:tabs>
          <w:tab w:val="left" w:pos="1560"/>
        </w:tabs>
        <w:spacing w:before="120"/>
        <w:ind w:left="0" w:firstLine="709"/>
        <w:jc w:val="both"/>
        <w:rPr>
          <w:szCs w:val="28"/>
        </w:rPr>
      </w:pPr>
      <w:r w:rsidRPr="00B00928">
        <w:rPr>
          <w:szCs w:val="28"/>
        </w:rPr>
        <w:t>Уточнити у законопроекті розподіл обсягу міжбюджетних трансфертів (базової та реверсної дотації) між місцевими бюджетами, враховуючи зміни чисельності населення територіальних громад, зміни у місцезнаходженні суб’єктів господарювання – платників податків та обсягів сплачених податків (подат</w:t>
      </w:r>
      <w:r w:rsidR="00FF10C3" w:rsidRPr="00B00928">
        <w:rPr>
          <w:szCs w:val="28"/>
        </w:rPr>
        <w:t>ку</w:t>
      </w:r>
      <w:r w:rsidRPr="00B00928">
        <w:rPr>
          <w:szCs w:val="28"/>
        </w:rPr>
        <w:t xml:space="preserve"> на прибуток підприємств та подат</w:t>
      </w:r>
      <w:r w:rsidR="00FF10C3" w:rsidRPr="00B00928">
        <w:rPr>
          <w:szCs w:val="28"/>
        </w:rPr>
        <w:t>ку</w:t>
      </w:r>
      <w:r w:rsidRPr="00B00928">
        <w:rPr>
          <w:szCs w:val="28"/>
        </w:rPr>
        <w:t xml:space="preserve"> на доходи фізичних осіб), підтверджених органами стягнення, відповідно до статті 100 Бюджетного кодексу України (з внесенням відповідних змін до додатка № 5 до законопроекту).</w:t>
      </w:r>
    </w:p>
    <w:p w:rsidR="00350467" w:rsidRPr="00B00928" w:rsidRDefault="004177B3" w:rsidP="00350467">
      <w:pPr>
        <w:numPr>
          <w:ilvl w:val="1"/>
          <w:numId w:val="11"/>
        </w:numPr>
        <w:tabs>
          <w:tab w:val="left" w:pos="1560"/>
        </w:tabs>
        <w:spacing w:before="120"/>
        <w:ind w:left="0" w:firstLine="709"/>
        <w:jc w:val="both"/>
        <w:rPr>
          <w:szCs w:val="28"/>
        </w:rPr>
      </w:pPr>
      <w:r w:rsidRPr="00B00928">
        <w:rPr>
          <w:szCs w:val="28"/>
        </w:rPr>
        <w:t>Уточнити у законопроекті розподіл освітньої субвенції між місцевими бюджетами з урахуванням зміни параметрів, що застосовуються при її розрахунку, розглянувши можливість збільшення обсягу такої субвенції (з внесенням відповідних змін до додатк</w:t>
      </w:r>
      <w:r w:rsidR="00FF10C3" w:rsidRPr="00B00928">
        <w:rPr>
          <w:szCs w:val="28"/>
        </w:rPr>
        <w:t xml:space="preserve">ів № 3 та </w:t>
      </w:r>
      <w:r w:rsidRPr="00B00928">
        <w:rPr>
          <w:szCs w:val="28"/>
        </w:rPr>
        <w:t>№ 5 до законопроекту).</w:t>
      </w:r>
    </w:p>
    <w:p w:rsidR="00A921A7" w:rsidRPr="00B00928" w:rsidRDefault="00376812" w:rsidP="00847292">
      <w:pPr>
        <w:numPr>
          <w:ilvl w:val="1"/>
          <w:numId w:val="11"/>
        </w:numPr>
        <w:tabs>
          <w:tab w:val="left" w:pos="1560"/>
        </w:tabs>
        <w:spacing w:before="120"/>
        <w:ind w:left="0" w:firstLine="709"/>
        <w:jc w:val="both"/>
        <w:rPr>
          <w:szCs w:val="28"/>
        </w:rPr>
      </w:pPr>
      <w:r w:rsidRPr="00B00928">
        <w:rPr>
          <w:szCs w:val="28"/>
        </w:rPr>
        <w:t>Д</w:t>
      </w:r>
      <w:r w:rsidR="00555241" w:rsidRPr="00B00928">
        <w:rPr>
          <w:szCs w:val="28"/>
        </w:rPr>
        <w:t>одатково опрацювати відхилені пропозиції народних депутатів України та комітетів Верховної Ради України у таблиці пропозицій суб’єктів права законодавчої ініціативи до законопроекту</w:t>
      </w:r>
      <w:r w:rsidR="00EE4109" w:rsidRPr="00B00928">
        <w:rPr>
          <w:szCs w:val="28"/>
        </w:rPr>
        <w:t>.</w:t>
      </w:r>
    </w:p>
    <w:sectPr w:rsidR="00A921A7" w:rsidRPr="00B00928" w:rsidSect="006218F5">
      <w:headerReference w:type="even" r:id="rId12"/>
      <w:headerReference w:type="default" r:id="rId13"/>
      <w:footerReference w:type="even" r:id="rId14"/>
      <w:footerReference w:type="default" r:id="rId15"/>
      <w:footnotePr>
        <w:numFmt w:val="chicago"/>
      </w:footnotePr>
      <w:pgSz w:w="11907" w:h="16840" w:code="9"/>
      <w:pgMar w:top="1134" w:right="851" w:bottom="1134" w:left="1701" w:header="454" w:footer="720" w:gutter="0"/>
      <w:pgNumType w:start="1"/>
      <w:cols w:space="708"/>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3BE" w:rsidRDefault="002353BE" w:rsidP="00525152">
      <w:pPr>
        <w:rPr>
          <w:rFonts w:ascii="Cambria" w:hAnsi="Cambria"/>
        </w:rPr>
      </w:pPr>
      <w:r>
        <w:rPr>
          <w:rFonts w:ascii="Cambria" w:hAnsi="Cambria"/>
        </w:rPr>
        <w:separator/>
      </w:r>
    </w:p>
  </w:endnote>
  <w:endnote w:type="continuationSeparator" w:id="0">
    <w:p w:rsidR="002353BE" w:rsidRDefault="002353BE" w:rsidP="00525152">
      <w:pPr>
        <w:rPr>
          <w:rFonts w:ascii="Cambria" w:hAnsi="Cambria"/>
        </w:rPr>
      </w:pPr>
      <w:r>
        <w:rPr>
          <w:rFonts w:ascii="Cambria" w:hAnsi="Cambri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eterburg">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6F9" w:rsidRDefault="009E56F9" w:rsidP="00525152">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B00928">
      <w:rPr>
        <w:rStyle w:val="a4"/>
        <w:noProof/>
      </w:rPr>
      <w:t>21</w:t>
    </w:r>
    <w:r>
      <w:rPr>
        <w:rStyle w:val="a4"/>
      </w:rPr>
      <w:fldChar w:fldCharType="end"/>
    </w:r>
  </w:p>
  <w:p w:rsidR="009E56F9" w:rsidRDefault="009E56F9" w:rsidP="006F374B">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6F9" w:rsidRDefault="009E56F9" w:rsidP="006F374B">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3BE" w:rsidRDefault="002353BE" w:rsidP="00525152">
      <w:pPr>
        <w:rPr>
          <w:rFonts w:ascii="Cambria" w:hAnsi="Cambria"/>
        </w:rPr>
      </w:pPr>
      <w:r>
        <w:rPr>
          <w:rFonts w:ascii="Cambria" w:hAnsi="Cambria"/>
        </w:rPr>
        <w:separator/>
      </w:r>
    </w:p>
  </w:footnote>
  <w:footnote w:type="continuationSeparator" w:id="0">
    <w:p w:rsidR="002353BE" w:rsidRDefault="002353BE" w:rsidP="00525152">
      <w:pPr>
        <w:rPr>
          <w:rFonts w:ascii="Cambria" w:hAnsi="Cambria"/>
        </w:rPr>
      </w:pPr>
      <w:r>
        <w:rPr>
          <w:rFonts w:ascii="Cambria" w:hAnsi="Cambria"/>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6F9" w:rsidRDefault="009E56F9" w:rsidP="005C229D">
    <w:pPr>
      <w:pStyle w:val="a6"/>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B00928">
      <w:rPr>
        <w:rStyle w:val="a4"/>
        <w:noProof/>
      </w:rPr>
      <w:t>21</w:t>
    </w:r>
    <w:r>
      <w:rPr>
        <w:rStyle w:val="a4"/>
      </w:rPr>
      <w:fldChar w:fldCharType="end"/>
    </w:r>
  </w:p>
  <w:p w:rsidR="009E56F9" w:rsidRDefault="009E56F9">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6F9" w:rsidRDefault="009E56F9" w:rsidP="005C229D">
    <w:pPr>
      <w:pStyle w:val="a6"/>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423E0F">
      <w:rPr>
        <w:rStyle w:val="a4"/>
        <w:noProof/>
      </w:rPr>
      <w:t>2</w:t>
    </w:r>
    <w:r>
      <w:rPr>
        <w:rStyle w:val="a4"/>
      </w:rPr>
      <w:fldChar w:fldCharType="end"/>
    </w:r>
  </w:p>
  <w:p w:rsidR="009E56F9" w:rsidRDefault="009E56F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270F2"/>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880636"/>
    <w:multiLevelType w:val="hybridMultilevel"/>
    <w:tmpl w:val="E990B9DC"/>
    <w:lvl w:ilvl="0" w:tplc="6992777A">
      <w:start w:val="1"/>
      <w:numFmt w:val="decimal"/>
      <w:lvlText w:val="%1)"/>
      <w:lvlJc w:val="left"/>
      <w:pPr>
        <w:tabs>
          <w:tab w:val="num" w:pos="2040"/>
        </w:tabs>
        <w:ind w:left="2040" w:hanging="1200"/>
      </w:pPr>
      <w:rPr>
        <w:rFonts w:hint="default"/>
        <w:i w:val="0"/>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2" w15:restartNumberingAfterBreak="0">
    <w:nsid w:val="0A8847CC"/>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E3555F"/>
    <w:multiLevelType w:val="multilevel"/>
    <w:tmpl w:val="B3D8E8CA"/>
    <w:lvl w:ilvl="0">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3A4E0EDA"/>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D006318"/>
    <w:multiLevelType w:val="hybridMultilevel"/>
    <w:tmpl w:val="B3D8E8CA"/>
    <w:lvl w:ilvl="0" w:tplc="73C26736">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4FB212E"/>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850774C"/>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973157C"/>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4B90DAC"/>
    <w:multiLevelType w:val="hybridMultilevel"/>
    <w:tmpl w:val="52389196"/>
    <w:lvl w:ilvl="0" w:tplc="E838368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5A5F31BE"/>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C5C0F1A"/>
    <w:multiLevelType w:val="hybridMultilevel"/>
    <w:tmpl w:val="297E0ED4"/>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15:restartNumberingAfterBreak="0">
    <w:nsid w:val="61751015"/>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410342"/>
    <w:multiLevelType w:val="hybridMultilevel"/>
    <w:tmpl w:val="436E2676"/>
    <w:lvl w:ilvl="0" w:tplc="73C26736">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84729F0"/>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9936DA0"/>
    <w:multiLevelType w:val="multilevel"/>
    <w:tmpl w:val="B3D8E8CA"/>
    <w:lvl w:ilvl="0">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A9C3EBA"/>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7662612E"/>
    <w:multiLevelType w:val="multilevel"/>
    <w:tmpl w:val="297E0ED4"/>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9" w15:restartNumberingAfterBreak="0">
    <w:nsid w:val="79B26E03"/>
    <w:multiLevelType w:val="hybridMultilevel"/>
    <w:tmpl w:val="6BC4B2C4"/>
    <w:lvl w:ilvl="0" w:tplc="DDAEF35E">
      <w:start w:val="1"/>
      <w:numFmt w:val="decimal"/>
      <w:lvlText w:val="%1."/>
      <w:lvlJc w:val="left"/>
      <w:pPr>
        <w:ind w:left="1778" w:hanging="360"/>
      </w:pPr>
      <w:rPr>
        <w:rFonts w:ascii="Times New Roman" w:hAnsi="Times New Roman" w:hint="default"/>
        <w:b w:val="0"/>
        <w:i w:val="0"/>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7C2C7AF1"/>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1"/>
  </w:num>
  <w:num w:numId="3">
    <w:abstractNumId w:val="15"/>
  </w:num>
  <w:num w:numId="4">
    <w:abstractNumId w:val="11"/>
  </w:num>
  <w:num w:numId="5">
    <w:abstractNumId w:val="18"/>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3"/>
  </w:num>
  <w:num w:numId="9">
    <w:abstractNumId w:val="19"/>
  </w:num>
  <w:num w:numId="10">
    <w:abstractNumId w:val="9"/>
  </w:num>
  <w:num w:numId="11">
    <w:abstractNumId w:val="14"/>
  </w:num>
  <w:num w:numId="12">
    <w:abstractNumId w:val="16"/>
  </w:num>
  <w:num w:numId="13">
    <w:abstractNumId w:val="0"/>
  </w:num>
  <w:num w:numId="14">
    <w:abstractNumId w:val="20"/>
  </w:num>
  <w:num w:numId="15">
    <w:abstractNumId w:val="6"/>
  </w:num>
  <w:num w:numId="16">
    <w:abstractNumId w:val="14"/>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9647" w:hanging="432"/>
        </w:pPr>
        <w:rPr>
          <w:rFonts w:hint="default"/>
          <w:b/>
        </w:rPr>
      </w:lvl>
    </w:lvlOverride>
    <w:lvlOverride w:ilvl="2">
      <w:lvl w:ilvl="2">
        <w:start w:val="1"/>
        <w:numFmt w:val="decimal"/>
        <w:lvlText w:val="%1.%2.%3."/>
        <w:lvlJc w:val="left"/>
        <w:pPr>
          <w:ind w:left="2915"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8"/>
  </w:num>
  <w:num w:numId="18">
    <w:abstractNumId w:val="7"/>
  </w:num>
  <w:num w:numId="19">
    <w:abstractNumId w:val="10"/>
  </w:num>
  <w:num w:numId="20">
    <w:abstractNumId w:val="12"/>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136"/>
  <w:displayHorizontalDrawingGridEvery w:val="0"/>
  <w:displayVerticalDrawingGridEvery w:val="2"/>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E2"/>
    <w:rsid w:val="0000018E"/>
    <w:rsid w:val="0000028E"/>
    <w:rsid w:val="000004B8"/>
    <w:rsid w:val="00000C72"/>
    <w:rsid w:val="00000E18"/>
    <w:rsid w:val="00000ED6"/>
    <w:rsid w:val="00001026"/>
    <w:rsid w:val="00001AA7"/>
    <w:rsid w:val="000022DC"/>
    <w:rsid w:val="000025D0"/>
    <w:rsid w:val="000027BD"/>
    <w:rsid w:val="000035E7"/>
    <w:rsid w:val="00003771"/>
    <w:rsid w:val="000039AA"/>
    <w:rsid w:val="00003F7A"/>
    <w:rsid w:val="000042B9"/>
    <w:rsid w:val="00004EAC"/>
    <w:rsid w:val="000051A8"/>
    <w:rsid w:val="0000561F"/>
    <w:rsid w:val="00005822"/>
    <w:rsid w:val="00005A95"/>
    <w:rsid w:val="00005E6E"/>
    <w:rsid w:val="00006317"/>
    <w:rsid w:val="00007156"/>
    <w:rsid w:val="00010A49"/>
    <w:rsid w:val="0001250F"/>
    <w:rsid w:val="000125A9"/>
    <w:rsid w:val="00012C70"/>
    <w:rsid w:val="00014491"/>
    <w:rsid w:val="000155E1"/>
    <w:rsid w:val="000160E7"/>
    <w:rsid w:val="000166D2"/>
    <w:rsid w:val="00016A3F"/>
    <w:rsid w:val="00017053"/>
    <w:rsid w:val="00017179"/>
    <w:rsid w:val="000179E2"/>
    <w:rsid w:val="00017A02"/>
    <w:rsid w:val="000205D3"/>
    <w:rsid w:val="00020A17"/>
    <w:rsid w:val="00021068"/>
    <w:rsid w:val="00021B17"/>
    <w:rsid w:val="00022034"/>
    <w:rsid w:val="00022268"/>
    <w:rsid w:val="00022536"/>
    <w:rsid w:val="00022C67"/>
    <w:rsid w:val="00022C87"/>
    <w:rsid w:val="000235AB"/>
    <w:rsid w:val="00023CB0"/>
    <w:rsid w:val="000240AF"/>
    <w:rsid w:val="00025ED0"/>
    <w:rsid w:val="00025EFF"/>
    <w:rsid w:val="00025F2D"/>
    <w:rsid w:val="00026F41"/>
    <w:rsid w:val="0002713D"/>
    <w:rsid w:val="000273B8"/>
    <w:rsid w:val="000278E3"/>
    <w:rsid w:val="000307E9"/>
    <w:rsid w:val="000310C7"/>
    <w:rsid w:val="00032090"/>
    <w:rsid w:val="00032D51"/>
    <w:rsid w:val="00033157"/>
    <w:rsid w:val="000353FE"/>
    <w:rsid w:val="000362EF"/>
    <w:rsid w:val="00036342"/>
    <w:rsid w:val="0003674D"/>
    <w:rsid w:val="00036A5F"/>
    <w:rsid w:val="00037180"/>
    <w:rsid w:val="0003718C"/>
    <w:rsid w:val="0003759A"/>
    <w:rsid w:val="00037639"/>
    <w:rsid w:val="00037DB2"/>
    <w:rsid w:val="00037FCB"/>
    <w:rsid w:val="00040081"/>
    <w:rsid w:val="0004147E"/>
    <w:rsid w:val="00041CC9"/>
    <w:rsid w:val="00042A64"/>
    <w:rsid w:val="00043F70"/>
    <w:rsid w:val="00045971"/>
    <w:rsid w:val="00046045"/>
    <w:rsid w:val="000467C8"/>
    <w:rsid w:val="0005037F"/>
    <w:rsid w:val="00051B1D"/>
    <w:rsid w:val="000533EC"/>
    <w:rsid w:val="000538CF"/>
    <w:rsid w:val="0005517C"/>
    <w:rsid w:val="000555E7"/>
    <w:rsid w:val="00055FB0"/>
    <w:rsid w:val="000570F9"/>
    <w:rsid w:val="000578BE"/>
    <w:rsid w:val="00057B9E"/>
    <w:rsid w:val="00057BBC"/>
    <w:rsid w:val="000615BF"/>
    <w:rsid w:val="0006216D"/>
    <w:rsid w:val="00062B5E"/>
    <w:rsid w:val="000634B5"/>
    <w:rsid w:val="000635B4"/>
    <w:rsid w:val="0006440E"/>
    <w:rsid w:val="00064BAB"/>
    <w:rsid w:val="00064D19"/>
    <w:rsid w:val="00065079"/>
    <w:rsid w:val="000657A0"/>
    <w:rsid w:val="0006586C"/>
    <w:rsid w:val="00065DD1"/>
    <w:rsid w:val="00065F1E"/>
    <w:rsid w:val="000662A5"/>
    <w:rsid w:val="000666DF"/>
    <w:rsid w:val="0006684E"/>
    <w:rsid w:val="000672C5"/>
    <w:rsid w:val="000678E8"/>
    <w:rsid w:val="00067CD3"/>
    <w:rsid w:val="00070B6D"/>
    <w:rsid w:val="0007126C"/>
    <w:rsid w:val="00071284"/>
    <w:rsid w:val="00071B3B"/>
    <w:rsid w:val="00071F1C"/>
    <w:rsid w:val="0007282D"/>
    <w:rsid w:val="00072977"/>
    <w:rsid w:val="00072EB6"/>
    <w:rsid w:val="00072EC8"/>
    <w:rsid w:val="00072F69"/>
    <w:rsid w:val="00073664"/>
    <w:rsid w:val="00073721"/>
    <w:rsid w:val="00073999"/>
    <w:rsid w:val="00073BA7"/>
    <w:rsid w:val="00073CC6"/>
    <w:rsid w:val="00074FAC"/>
    <w:rsid w:val="00075FCF"/>
    <w:rsid w:val="0007746A"/>
    <w:rsid w:val="000776D4"/>
    <w:rsid w:val="00077842"/>
    <w:rsid w:val="00077B28"/>
    <w:rsid w:val="00077C5E"/>
    <w:rsid w:val="00080240"/>
    <w:rsid w:val="0008091A"/>
    <w:rsid w:val="00081348"/>
    <w:rsid w:val="0008182A"/>
    <w:rsid w:val="000818A9"/>
    <w:rsid w:val="0008198C"/>
    <w:rsid w:val="00081A3C"/>
    <w:rsid w:val="00081D5C"/>
    <w:rsid w:val="00082E14"/>
    <w:rsid w:val="0008305E"/>
    <w:rsid w:val="00083409"/>
    <w:rsid w:val="00083BDA"/>
    <w:rsid w:val="000847B4"/>
    <w:rsid w:val="000848C6"/>
    <w:rsid w:val="00085BF2"/>
    <w:rsid w:val="00085EE8"/>
    <w:rsid w:val="00086407"/>
    <w:rsid w:val="00086523"/>
    <w:rsid w:val="00086689"/>
    <w:rsid w:val="0008732F"/>
    <w:rsid w:val="00087F57"/>
    <w:rsid w:val="00091904"/>
    <w:rsid w:val="000926B1"/>
    <w:rsid w:val="00093B17"/>
    <w:rsid w:val="000945A6"/>
    <w:rsid w:val="00094B18"/>
    <w:rsid w:val="00095921"/>
    <w:rsid w:val="000969DC"/>
    <w:rsid w:val="00096A47"/>
    <w:rsid w:val="000A08A0"/>
    <w:rsid w:val="000A1BC7"/>
    <w:rsid w:val="000A28D2"/>
    <w:rsid w:val="000A38AB"/>
    <w:rsid w:val="000A3BAB"/>
    <w:rsid w:val="000A43D6"/>
    <w:rsid w:val="000A478C"/>
    <w:rsid w:val="000A55F6"/>
    <w:rsid w:val="000A576D"/>
    <w:rsid w:val="000A7022"/>
    <w:rsid w:val="000A762A"/>
    <w:rsid w:val="000A78DB"/>
    <w:rsid w:val="000B0470"/>
    <w:rsid w:val="000B0DA1"/>
    <w:rsid w:val="000B208D"/>
    <w:rsid w:val="000B23B5"/>
    <w:rsid w:val="000B24C6"/>
    <w:rsid w:val="000B3AA0"/>
    <w:rsid w:val="000B4F07"/>
    <w:rsid w:val="000B5159"/>
    <w:rsid w:val="000B54BE"/>
    <w:rsid w:val="000B6EB6"/>
    <w:rsid w:val="000B710E"/>
    <w:rsid w:val="000B7167"/>
    <w:rsid w:val="000B71D0"/>
    <w:rsid w:val="000C17F7"/>
    <w:rsid w:val="000C2290"/>
    <w:rsid w:val="000C48B1"/>
    <w:rsid w:val="000C4CD8"/>
    <w:rsid w:val="000C4E53"/>
    <w:rsid w:val="000C592C"/>
    <w:rsid w:val="000C6BBD"/>
    <w:rsid w:val="000C7030"/>
    <w:rsid w:val="000D0916"/>
    <w:rsid w:val="000D0B30"/>
    <w:rsid w:val="000D188A"/>
    <w:rsid w:val="000D18D2"/>
    <w:rsid w:val="000D1D09"/>
    <w:rsid w:val="000D1D1C"/>
    <w:rsid w:val="000D20EA"/>
    <w:rsid w:val="000D24C5"/>
    <w:rsid w:val="000D3A4B"/>
    <w:rsid w:val="000D4144"/>
    <w:rsid w:val="000D440F"/>
    <w:rsid w:val="000D4BAC"/>
    <w:rsid w:val="000D5961"/>
    <w:rsid w:val="000D5BCE"/>
    <w:rsid w:val="000D5DDD"/>
    <w:rsid w:val="000D6D1E"/>
    <w:rsid w:val="000D779B"/>
    <w:rsid w:val="000D7DA8"/>
    <w:rsid w:val="000D7E9F"/>
    <w:rsid w:val="000E0470"/>
    <w:rsid w:val="000E04A4"/>
    <w:rsid w:val="000E11D1"/>
    <w:rsid w:val="000E21F3"/>
    <w:rsid w:val="000E2D61"/>
    <w:rsid w:val="000E2E1A"/>
    <w:rsid w:val="000E3755"/>
    <w:rsid w:val="000E3B0B"/>
    <w:rsid w:val="000E4561"/>
    <w:rsid w:val="000E4B4F"/>
    <w:rsid w:val="000E57B1"/>
    <w:rsid w:val="000E5ED6"/>
    <w:rsid w:val="000E609B"/>
    <w:rsid w:val="000E6D3D"/>
    <w:rsid w:val="000E734C"/>
    <w:rsid w:val="000E739A"/>
    <w:rsid w:val="000E762D"/>
    <w:rsid w:val="000E7742"/>
    <w:rsid w:val="000E7F9A"/>
    <w:rsid w:val="000F0178"/>
    <w:rsid w:val="000F01EC"/>
    <w:rsid w:val="000F13A3"/>
    <w:rsid w:val="000F1888"/>
    <w:rsid w:val="000F1CC8"/>
    <w:rsid w:val="000F2123"/>
    <w:rsid w:val="000F2952"/>
    <w:rsid w:val="000F2DC3"/>
    <w:rsid w:val="000F35E7"/>
    <w:rsid w:val="000F3AF3"/>
    <w:rsid w:val="000F3C93"/>
    <w:rsid w:val="000F4345"/>
    <w:rsid w:val="000F43E3"/>
    <w:rsid w:val="000F4421"/>
    <w:rsid w:val="000F47F1"/>
    <w:rsid w:val="000F4863"/>
    <w:rsid w:val="000F4951"/>
    <w:rsid w:val="000F4961"/>
    <w:rsid w:val="000F4F2C"/>
    <w:rsid w:val="000F521F"/>
    <w:rsid w:val="000F6738"/>
    <w:rsid w:val="000F75C3"/>
    <w:rsid w:val="000F77DE"/>
    <w:rsid w:val="000F79C8"/>
    <w:rsid w:val="000F7E4F"/>
    <w:rsid w:val="001000BB"/>
    <w:rsid w:val="00100932"/>
    <w:rsid w:val="00100A3A"/>
    <w:rsid w:val="00102369"/>
    <w:rsid w:val="00102C1F"/>
    <w:rsid w:val="00102DBD"/>
    <w:rsid w:val="0010335B"/>
    <w:rsid w:val="001057AA"/>
    <w:rsid w:val="00105C30"/>
    <w:rsid w:val="00105D0E"/>
    <w:rsid w:val="00106834"/>
    <w:rsid w:val="00106F1D"/>
    <w:rsid w:val="00107ACD"/>
    <w:rsid w:val="00107CF7"/>
    <w:rsid w:val="00110EAD"/>
    <w:rsid w:val="001116E9"/>
    <w:rsid w:val="001117E8"/>
    <w:rsid w:val="00111AA7"/>
    <w:rsid w:val="00112D79"/>
    <w:rsid w:val="00114355"/>
    <w:rsid w:val="00114BD9"/>
    <w:rsid w:val="00114C3B"/>
    <w:rsid w:val="00114C9F"/>
    <w:rsid w:val="001153E7"/>
    <w:rsid w:val="0011577E"/>
    <w:rsid w:val="00117278"/>
    <w:rsid w:val="00117E2A"/>
    <w:rsid w:val="0012221C"/>
    <w:rsid w:val="001223C1"/>
    <w:rsid w:val="001225A1"/>
    <w:rsid w:val="00122C4E"/>
    <w:rsid w:val="001234C5"/>
    <w:rsid w:val="00123649"/>
    <w:rsid w:val="001236BE"/>
    <w:rsid w:val="00123EFA"/>
    <w:rsid w:val="00123FD7"/>
    <w:rsid w:val="00124D88"/>
    <w:rsid w:val="0012504C"/>
    <w:rsid w:val="00125C5A"/>
    <w:rsid w:val="00126413"/>
    <w:rsid w:val="0012712C"/>
    <w:rsid w:val="00130165"/>
    <w:rsid w:val="00130442"/>
    <w:rsid w:val="00130879"/>
    <w:rsid w:val="00132FB7"/>
    <w:rsid w:val="001334A9"/>
    <w:rsid w:val="00133958"/>
    <w:rsid w:val="00133A14"/>
    <w:rsid w:val="00133D64"/>
    <w:rsid w:val="00133F17"/>
    <w:rsid w:val="0013413D"/>
    <w:rsid w:val="0013425B"/>
    <w:rsid w:val="001348D7"/>
    <w:rsid w:val="00134F23"/>
    <w:rsid w:val="001352DC"/>
    <w:rsid w:val="00135978"/>
    <w:rsid w:val="00135C70"/>
    <w:rsid w:val="001364C4"/>
    <w:rsid w:val="001368DE"/>
    <w:rsid w:val="00140087"/>
    <w:rsid w:val="001416A7"/>
    <w:rsid w:val="00141A40"/>
    <w:rsid w:val="00141B23"/>
    <w:rsid w:val="00141B9D"/>
    <w:rsid w:val="00143389"/>
    <w:rsid w:val="0014379B"/>
    <w:rsid w:val="00143A52"/>
    <w:rsid w:val="001441C7"/>
    <w:rsid w:val="00144F48"/>
    <w:rsid w:val="001459AA"/>
    <w:rsid w:val="0014665B"/>
    <w:rsid w:val="001475E5"/>
    <w:rsid w:val="00150216"/>
    <w:rsid w:val="00150765"/>
    <w:rsid w:val="001507B5"/>
    <w:rsid w:val="00151596"/>
    <w:rsid w:val="00152E2D"/>
    <w:rsid w:val="0015351F"/>
    <w:rsid w:val="001543C5"/>
    <w:rsid w:val="001547A3"/>
    <w:rsid w:val="0015639E"/>
    <w:rsid w:val="00156584"/>
    <w:rsid w:val="001565D2"/>
    <w:rsid w:val="00156855"/>
    <w:rsid w:val="0015734E"/>
    <w:rsid w:val="0015759A"/>
    <w:rsid w:val="00160343"/>
    <w:rsid w:val="0016143E"/>
    <w:rsid w:val="00161503"/>
    <w:rsid w:val="0016168E"/>
    <w:rsid w:val="001619C6"/>
    <w:rsid w:val="001622F7"/>
    <w:rsid w:val="001623C6"/>
    <w:rsid w:val="00162EF3"/>
    <w:rsid w:val="001634CC"/>
    <w:rsid w:val="0016391E"/>
    <w:rsid w:val="001679B9"/>
    <w:rsid w:val="00167A34"/>
    <w:rsid w:val="00170D92"/>
    <w:rsid w:val="00171A33"/>
    <w:rsid w:val="00171EB0"/>
    <w:rsid w:val="00172C0D"/>
    <w:rsid w:val="00173092"/>
    <w:rsid w:val="0017325D"/>
    <w:rsid w:val="00173F89"/>
    <w:rsid w:val="00174463"/>
    <w:rsid w:val="00174DA5"/>
    <w:rsid w:val="00175409"/>
    <w:rsid w:val="00175BE9"/>
    <w:rsid w:val="00175CD7"/>
    <w:rsid w:val="001768A5"/>
    <w:rsid w:val="00176B78"/>
    <w:rsid w:val="0017704B"/>
    <w:rsid w:val="001776E1"/>
    <w:rsid w:val="001777A6"/>
    <w:rsid w:val="00180167"/>
    <w:rsid w:val="00181626"/>
    <w:rsid w:val="00181AED"/>
    <w:rsid w:val="00181B17"/>
    <w:rsid w:val="00181DA0"/>
    <w:rsid w:val="0018273B"/>
    <w:rsid w:val="00182D7D"/>
    <w:rsid w:val="00183A65"/>
    <w:rsid w:val="00183E29"/>
    <w:rsid w:val="001845EC"/>
    <w:rsid w:val="00184FA7"/>
    <w:rsid w:val="00185FFF"/>
    <w:rsid w:val="001864B8"/>
    <w:rsid w:val="00187F50"/>
    <w:rsid w:val="0019155B"/>
    <w:rsid w:val="001915CE"/>
    <w:rsid w:val="00192187"/>
    <w:rsid w:val="00192501"/>
    <w:rsid w:val="001927E4"/>
    <w:rsid w:val="0019291E"/>
    <w:rsid w:val="00193EEF"/>
    <w:rsid w:val="00194B32"/>
    <w:rsid w:val="00194EB4"/>
    <w:rsid w:val="00195A4C"/>
    <w:rsid w:val="00196D2A"/>
    <w:rsid w:val="00197133"/>
    <w:rsid w:val="00197488"/>
    <w:rsid w:val="001A03B6"/>
    <w:rsid w:val="001A0C2D"/>
    <w:rsid w:val="001A0FC8"/>
    <w:rsid w:val="001A11B2"/>
    <w:rsid w:val="001A147F"/>
    <w:rsid w:val="001A1999"/>
    <w:rsid w:val="001A200A"/>
    <w:rsid w:val="001A20CF"/>
    <w:rsid w:val="001A254D"/>
    <w:rsid w:val="001A2C7F"/>
    <w:rsid w:val="001A306F"/>
    <w:rsid w:val="001A3427"/>
    <w:rsid w:val="001A3805"/>
    <w:rsid w:val="001A55EE"/>
    <w:rsid w:val="001A6F6C"/>
    <w:rsid w:val="001A764D"/>
    <w:rsid w:val="001A79FA"/>
    <w:rsid w:val="001A7A02"/>
    <w:rsid w:val="001B0056"/>
    <w:rsid w:val="001B138D"/>
    <w:rsid w:val="001B19C2"/>
    <w:rsid w:val="001B2937"/>
    <w:rsid w:val="001B36D1"/>
    <w:rsid w:val="001B3702"/>
    <w:rsid w:val="001B3FB2"/>
    <w:rsid w:val="001B4A5E"/>
    <w:rsid w:val="001B4B2F"/>
    <w:rsid w:val="001B4BB6"/>
    <w:rsid w:val="001B4D31"/>
    <w:rsid w:val="001B5794"/>
    <w:rsid w:val="001B67AE"/>
    <w:rsid w:val="001B77FA"/>
    <w:rsid w:val="001B7DF8"/>
    <w:rsid w:val="001B7EBB"/>
    <w:rsid w:val="001C0486"/>
    <w:rsid w:val="001C12F3"/>
    <w:rsid w:val="001C131E"/>
    <w:rsid w:val="001C14C7"/>
    <w:rsid w:val="001C20DA"/>
    <w:rsid w:val="001C2377"/>
    <w:rsid w:val="001C2963"/>
    <w:rsid w:val="001C33FB"/>
    <w:rsid w:val="001C3A58"/>
    <w:rsid w:val="001C4361"/>
    <w:rsid w:val="001C4448"/>
    <w:rsid w:val="001C50E3"/>
    <w:rsid w:val="001C556E"/>
    <w:rsid w:val="001C5A6D"/>
    <w:rsid w:val="001C5E18"/>
    <w:rsid w:val="001C6884"/>
    <w:rsid w:val="001C6FB2"/>
    <w:rsid w:val="001C7179"/>
    <w:rsid w:val="001D0C21"/>
    <w:rsid w:val="001D1286"/>
    <w:rsid w:val="001D14D3"/>
    <w:rsid w:val="001D1C01"/>
    <w:rsid w:val="001D2091"/>
    <w:rsid w:val="001D26B8"/>
    <w:rsid w:val="001D2E63"/>
    <w:rsid w:val="001D2F4B"/>
    <w:rsid w:val="001D3417"/>
    <w:rsid w:val="001D408B"/>
    <w:rsid w:val="001D4714"/>
    <w:rsid w:val="001D4FE4"/>
    <w:rsid w:val="001D53D2"/>
    <w:rsid w:val="001D544A"/>
    <w:rsid w:val="001D6387"/>
    <w:rsid w:val="001D79CB"/>
    <w:rsid w:val="001E0CBC"/>
    <w:rsid w:val="001E209E"/>
    <w:rsid w:val="001E20A6"/>
    <w:rsid w:val="001E2B02"/>
    <w:rsid w:val="001E3453"/>
    <w:rsid w:val="001E3541"/>
    <w:rsid w:val="001E3DEA"/>
    <w:rsid w:val="001E4ECA"/>
    <w:rsid w:val="001E5E14"/>
    <w:rsid w:val="001E6235"/>
    <w:rsid w:val="001E65F6"/>
    <w:rsid w:val="001E7016"/>
    <w:rsid w:val="001F02E1"/>
    <w:rsid w:val="001F0CD9"/>
    <w:rsid w:val="001F0E93"/>
    <w:rsid w:val="001F1F44"/>
    <w:rsid w:val="001F1FC4"/>
    <w:rsid w:val="001F214D"/>
    <w:rsid w:val="001F3C81"/>
    <w:rsid w:val="001F3D79"/>
    <w:rsid w:val="001F40DA"/>
    <w:rsid w:val="001F425A"/>
    <w:rsid w:val="001F49A3"/>
    <w:rsid w:val="001F53B9"/>
    <w:rsid w:val="001F5A07"/>
    <w:rsid w:val="001F5F42"/>
    <w:rsid w:val="001F6A67"/>
    <w:rsid w:val="001F7275"/>
    <w:rsid w:val="002001E7"/>
    <w:rsid w:val="00200350"/>
    <w:rsid w:val="0020042E"/>
    <w:rsid w:val="0020076D"/>
    <w:rsid w:val="00200828"/>
    <w:rsid w:val="00200AE4"/>
    <w:rsid w:val="002013CB"/>
    <w:rsid w:val="00201970"/>
    <w:rsid w:val="00202031"/>
    <w:rsid w:val="0020214A"/>
    <w:rsid w:val="002025FC"/>
    <w:rsid w:val="002026C8"/>
    <w:rsid w:val="002036EE"/>
    <w:rsid w:val="00204054"/>
    <w:rsid w:val="00204583"/>
    <w:rsid w:val="0020527E"/>
    <w:rsid w:val="002053F8"/>
    <w:rsid w:val="00205460"/>
    <w:rsid w:val="002054A3"/>
    <w:rsid w:val="002064D2"/>
    <w:rsid w:val="0020653F"/>
    <w:rsid w:val="0020757D"/>
    <w:rsid w:val="00207DC3"/>
    <w:rsid w:val="00207DCD"/>
    <w:rsid w:val="00210264"/>
    <w:rsid w:val="00211007"/>
    <w:rsid w:val="00211C67"/>
    <w:rsid w:val="0021281A"/>
    <w:rsid w:val="00212B72"/>
    <w:rsid w:val="00212E93"/>
    <w:rsid w:val="002133CC"/>
    <w:rsid w:val="0021458C"/>
    <w:rsid w:val="0021622F"/>
    <w:rsid w:val="0021697A"/>
    <w:rsid w:val="00217263"/>
    <w:rsid w:val="0021755C"/>
    <w:rsid w:val="0021779F"/>
    <w:rsid w:val="00217B65"/>
    <w:rsid w:val="00221315"/>
    <w:rsid w:val="00222C08"/>
    <w:rsid w:val="002233EF"/>
    <w:rsid w:val="00223C9A"/>
    <w:rsid w:val="00224AC2"/>
    <w:rsid w:val="002253C4"/>
    <w:rsid w:val="002257E6"/>
    <w:rsid w:val="00225B02"/>
    <w:rsid w:val="00225F25"/>
    <w:rsid w:val="00226028"/>
    <w:rsid w:val="0022620D"/>
    <w:rsid w:val="0022685E"/>
    <w:rsid w:val="00226E87"/>
    <w:rsid w:val="00226EDB"/>
    <w:rsid w:val="0022781F"/>
    <w:rsid w:val="002300D6"/>
    <w:rsid w:val="002302D2"/>
    <w:rsid w:val="0023054B"/>
    <w:rsid w:val="00231382"/>
    <w:rsid w:val="0023149F"/>
    <w:rsid w:val="00232177"/>
    <w:rsid w:val="00232910"/>
    <w:rsid w:val="0023334B"/>
    <w:rsid w:val="00233DF2"/>
    <w:rsid w:val="002340BF"/>
    <w:rsid w:val="002343AD"/>
    <w:rsid w:val="00234F73"/>
    <w:rsid w:val="00235020"/>
    <w:rsid w:val="002353BE"/>
    <w:rsid w:val="00235636"/>
    <w:rsid w:val="002361C7"/>
    <w:rsid w:val="00236DED"/>
    <w:rsid w:val="002370BB"/>
    <w:rsid w:val="00237888"/>
    <w:rsid w:val="00237F54"/>
    <w:rsid w:val="00240A97"/>
    <w:rsid w:val="00240B16"/>
    <w:rsid w:val="002414A6"/>
    <w:rsid w:val="00242671"/>
    <w:rsid w:val="002430E2"/>
    <w:rsid w:val="00243A05"/>
    <w:rsid w:val="00243C8E"/>
    <w:rsid w:val="0024428C"/>
    <w:rsid w:val="00244366"/>
    <w:rsid w:val="0024453B"/>
    <w:rsid w:val="00244ACB"/>
    <w:rsid w:val="00244D1F"/>
    <w:rsid w:val="00245688"/>
    <w:rsid w:val="00245D27"/>
    <w:rsid w:val="00245EA2"/>
    <w:rsid w:val="002466BE"/>
    <w:rsid w:val="00246AB1"/>
    <w:rsid w:val="00246CA7"/>
    <w:rsid w:val="00246D18"/>
    <w:rsid w:val="00247E1A"/>
    <w:rsid w:val="00247E2C"/>
    <w:rsid w:val="0025080E"/>
    <w:rsid w:val="00250D45"/>
    <w:rsid w:val="00251487"/>
    <w:rsid w:val="002518EB"/>
    <w:rsid w:val="0025293D"/>
    <w:rsid w:val="00252AB9"/>
    <w:rsid w:val="00252ABF"/>
    <w:rsid w:val="00252D3E"/>
    <w:rsid w:val="002538C7"/>
    <w:rsid w:val="002548EC"/>
    <w:rsid w:val="002553D9"/>
    <w:rsid w:val="00256535"/>
    <w:rsid w:val="002573D6"/>
    <w:rsid w:val="0025769E"/>
    <w:rsid w:val="00257A17"/>
    <w:rsid w:val="00257BF6"/>
    <w:rsid w:val="00261652"/>
    <w:rsid w:val="0026169B"/>
    <w:rsid w:val="00261EB1"/>
    <w:rsid w:val="002620F7"/>
    <w:rsid w:val="00262231"/>
    <w:rsid w:val="00262B30"/>
    <w:rsid w:val="00262B9A"/>
    <w:rsid w:val="00262D63"/>
    <w:rsid w:val="00263429"/>
    <w:rsid w:val="00263A2B"/>
    <w:rsid w:val="00263B3A"/>
    <w:rsid w:val="00264019"/>
    <w:rsid w:val="002646B4"/>
    <w:rsid w:val="00264F5F"/>
    <w:rsid w:val="00265AA1"/>
    <w:rsid w:val="00270184"/>
    <w:rsid w:val="0027104D"/>
    <w:rsid w:val="002713E1"/>
    <w:rsid w:val="002716DD"/>
    <w:rsid w:val="00271D5D"/>
    <w:rsid w:val="00271F75"/>
    <w:rsid w:val="0027205D"/>
    <w:rsid w:val="0027242B"/>
    <w:rsid w:val="00272B97"/>
    <w:rsid w:val="00273581"/>
    <w:rsid w:val="00273E36"/>
    <w:rsid w:val="00273F23"/>
    <w:rsid w:val="00274420"/>
    <w:rsid w:val="0027495A"/>
    <w:rsid w:val="00275B06"/>
    <w:rsid w:val="00276114"/>
    <w:rsid w:val="00277139"/>
    <w:rsid w:val="00277646"/>
    <w:rsid w:val="002778E1"/>
    <w:rsid w:val="00277E3C"/>
    <w:rsid w:val="00280442"/>
    <w:rsid w:val="00280B91"/>
    <w:rsid w:val="0028134F"/>
    <w:rsid w:val="00281498"/>
    <w:rsid w:val="00281B69"/>
    <w:rsid w:val="002820AF"/>
    <w:rsid w:val="0028239C"/>
    <w:rsid w:val="002828BE"/>
    <w:rsid w:val="00282E7A"/>
    <w:rsid w:val="002848B3"/>
    <w:rsid w:val="00284FE7"/>
    <w:rsid w:val="00285088"/>
    <w:rsid w:val="00285899"/>
    <w:rsid w:val="00285A01"/>
    <w:rsid w:val="002861CC"/>
    <w:rsid w:val="00286E3A"/>
    <w:rsid w:val="00286E63"/>
    <w:rsid w:val="0028776A"/>
    <w:rsid w:val="002878B2"/>
    <w:rsid w:val="002909C0"/>
    <w:rsid w:val="00291719"/>
    <w:rsid w:val="00292061"/>
    <w:rsid w:val="00292311"/>
    <w:rsid w:val="00292A6E"/>
    <w:rsid w:val="00292A76"/>
    <w:rsid w:val="00292B4C"/>
    <w:rsid w:val="00292EBF"/>
    <w:rsid w:val="002935BC"/>
    <w:rsid w:val="00293DDF"/>
    <w:rsid w:val="00294437"/>
    <w:rsid w:val="00295F85"/>
    <w:rsid w:val="00296BF7"/>
    <w:rsid w:val="00297984"/>
    <w:rsid w:val="002A0C16"/>
    <w:rsid w:val="002A0FD3"/>
    <w:rsid w:val="002A1812"/>
    <w:rsid w:val="002A191D"/>
    <w:rsid w:val="002A263D"/>
    <w:rsid w:val="002A317E"/>
    <w:rsid w:val="002A3598"/>
    <w:rsid w:val="002A4AC7"/>
    <w:rsid w:val="002A4CBC"/>
    <w:rsid w:val="002A4E39"/>
    <w:rsid w:val="002A5796"/>
    <w:rsid w:val="002A59FA"/>
    <w:rsid w:val="002A5B81"/>
    <w:rsid w:val="002A5F0B"/>
    <w:rsid w:val="002A6948"/>
    <w:rsid w:val="002A6A32"/>
    <w:rsid w:val="002A6D68"/>
    <w:rsid w:val="002A77A8"/>
    <w:rsid w:val="002A7AB3"/>
    <w:rsid w:val="002A7BA0"/>
    <w:rsid w:val="002B0212"/>
    <w:rsid w:val="002B0FAD"/>
    <w:rsid w:val="002B2911"/>
    <w:rsid w:val="002B2B66"/>
    <w:rsid w:val="002B2C06"/>
    <w:rsid w:val="002B33A2"/>
    <w:rsid w:val="002B3944"/>
    <w:rsid w:val="002B4B0F"/>
    <w:rsid w:val="002B526C"/>
    <w:rsid w:val="002B54C2"/>
    <w:rsid w:val="002B64A7"/>
    <w:rsid w:val="002B657A"/>
    <w:rsid w:val="002B670A"/>
    <w:rsid w:val="002B68FC"/>
    <w:rsid w:val="002B6ADB"/>
    <w:rsid w:val="002B7F18"/>
    <w:rsid w:val="002B7F52"/>
    <w:rsid w:val="002C062F"/>
    <w:rsid w:val="002C08D0"/>
    <w:rsid w:val="002C0A9C"/>
    <w:rsid w:val="002C1A3B"/>
    <w:rsid w:val="002C2074"/>
    <w:rsid w:val="002C2A1E"/>
    <w:rsid w:val="002C3138"/>
    <w:rsid w:val="002C3479"/>
    <w:rsid w:val="002C3F71"/>
    <w:rsid w:val="002C5277"/>
    <w:rsid w:val="002C695E"/>
    <w:rsid w:val="002C6B5D"/>
    <w:rsid w:val="002D06D4"/>
    <w:rsid w:val="002D0B1C"/>
    <w:rsid w:val="002D0D4A"/>
    <w:rsid w:val="002D0DB9"/>
    <w:rsid w:val="002D1B7D"/>
    <w:rsid w:val="002D1CAB"/>
    <w:rsid w:val="002D1D7C"/>
    <w:rsid w:val="002D1E4B"/>
    <w:rsid w:val="002D2EFE"/>
    <w:rsid w:val="002D41E9"/>
    <w:rsid w:val="002D4B70"/>
    <w:rsid w:val="002D4E73"/>
    <w:rsid w:val="002D5902"/>
    <w:rsid w:val="002D6042"/>
    <w:rsid w:val="002D6391"/>
    <w:rsid w:val="002D63C3"/>
    <w:rsid w:val="002D668F"/>
    <w:rsid w:val="002D6D65"/>
    <w:rsid w:val="002D6DD6"/>
    <w:rsid w:val="002D71D2"/>
    <w:rsid w:val="002D7B2A"/>
    <w:rsid w:val="002E0147"/>
    <w:rsid w:val="002E0C55"/>
    <w:rsid w:val="002E0F43"/>
    <w:rsid w:val="002E1BE5"/>
    <w:rsid w:val="002E1F83"/>
    <w:rsid w:val="002E2327"/>
    <w:rsid w:val="002E23CE"/>
    <w:rsid w:val="002E24E4"/>
    <w:rsid w:val="002E26CE"/>
    <w:rsid w:val="002E2F30"/>
    <w:rsid w:val="002E3871"/>
    <w:rsid w:val="002E3D00"/>
    <w:rsid w:val="002E411D"/>
    <w:rsid w:val="002E4F99"/>
    <w:rsid w:val="002E583C"/>
    <w:rsid w:val="002E72BC"/>
    <w:rsid w:val="002E768C"/>
    <w:rsid w:val="002E7CCA"/>
    <w:rsid w:val="002F01F4"/>
    <w:rsid w:val="002F0F7B"/>
    <w:rsid w:val="002F1856"/>
    <w:rsid w:val="002F23BE"/>
    <w:rsid w:val="002F2412"/>
    <w:rsid w:val="002F2A38"/>
    <w:rsid w:val="002F2BF1"/>
    <w:rsid w:val="002F2C99"/>
    <w:rsid w:val="002F3070"/>
    <w:rsid w:val="002F446B"/>
    <w:rsid w:val="002F4F35"/>
    <w:rsid w:val="002F566A"/>
    <w:rsid w:val="002F56B3"/>
    <w:rsid w:val="002F570D"/>
    <w:rsid w:val="002F573A"/>
    <w:rsid w:val="002F5C66"/>
    <w:rsid w:val="002F5CA5"/>
    <w:rsid w:val="002F77F7"/>
    <w:rsid w:val="00300A77"/>
    <w:rsid w:val="00300EF7"/>
    <w:rsid w:val="00301939"/>
    <w:rsid w:val="00301D71"/>
    <w:rsid w:val="00301E73"/>
    <w:rsid w:val="00302240"/>
    <w:rsid w:val="003023EB"/>
    <w:rsid w:val="00302864"/>
    <w:rsid w:val="00302C4E"/>
    <w:rsid w:val="00303125"/>
    <w:rsid w:val="003031BF"/>
    <w:rsid w:val="0030431B"/>
    <w:rsid w:val="00304B97"/>
    <w:rsid w:val="003054F8"/>
    <w:rsid w:val="00305A92"/>
    <w:rsid w:val="00307B3C"/>
    <w:rsid w:val="00310A8A"/>
    <w:rsid w:val="00310BC3"/>
    <w:rsid w:val="00310D8D"/>
    <w:rsid w:val="0031159E"/>
    <w:rsid w:val="00312097"/>
    <w:rsid w:val="00312566"/>
    <w:rsid w:val="00312A19"/>
    <w:rsid w:val="00314786"/>
    <w:rsid w:val="00316822"/>
    <w:rsid w:val="00316FE1"/>
    <w:rsid w:val="00317032"/>
    <w:rsid w:val="00317575"/>
    <w:rsid w:val="00317BD5"/>
    <w:rsid w:val="00317E17"/>
    <w:rsid w:val="00317F85"/>
    <w:rsid w:val="0032000F"/>
    <w:rsid w:val="003211C2"/>
    <w:rsid w:val="003231C4"/>
    <w:rsid w:val="003237AD"/>
    <w:rsid w:val="0032435F"/>
    <w:rsid w:val="003263C0"/>
    <w:rsid w:val="00330074"/>
    <w:rsid w:val="00330D59"/>
    <w:rsid w:val="00330F23"/>
    <w:rsid w:val="00331463"/>
    <w:rsid w:val="00331E17"/>
    <w:rsid w:val="00332003"/>
    <w:rsid w:val="00332E55"/>
    <w:rsid w:val="00332EF0"/>
    <w:rsid w:val="00334287"/>
    <w:rsid w:val="00334E77"/>
    <w:rsid w:val="00335CC1"/>
    <w:rsid w:val="00335D63"/>
    <w:rsid w:val="003361CE"/>
    <w:rsid w:val="0033678B"/>
    <w:rsid w:val="003374ED"/>
    <w:rsid w:val="00337BC4"/>
    <w:rsid w:val="003408D1"/>
    <w:rsid w:val="00341370"/>
    <w:rsid w:val="00342920"/>
    <w:rsid w:val="00342A3E"/>
    <w:rsid w:val="00342B10"/>
    <w:rsid w:val="00342F20"/>
    <w:rsid w:val="0034425F"/>
    <w:rsid w:val="00344C61"/>
    <w:rsid w:val="00344CD5"/>
    <w:rsid w:val="003452F2"/>
    <w:rsid w:val="003453C4"/>
    <w:rsid w:val="00345AE5"/>
    <w:rsid w:val="00346081"/>
    <w:rsid w:val="00346518"/>
    <w:rsid w:val="00346575"/>
    <w:rsid w:val="00346F2E"/>
    <w:rsid w:val="00346FBE"/>
    <w:rsid w:val="003472B2"/>
    <w:rsid w:val="00347350"/>
    <w:rsid w:val="00347594"/>
    <w:rsid w:val="0034780F"/>
    <w:rsid w:val="00347901"/>
    <w:rsid w:val="00347A70"/>
    <w:rsid w:val="003500BB"/>
    <w:rsid w:val="00350467"/>
    <w:rsid w:val="003508CE"/>
    <w:rsid w:val="00351034"/>
    <w:rsid w:val="00351446"/>
    <w:rsid w:val="00351C7D"/>
    <w:rsid w:val="00351CCF"/>
    <w:rsid w:val="00351D25"/>
    <w:rsid w:val="00353487"/>
    <w:rsid w:val="00354254"/>
    <w:rsid w:val="00354708"/>
    <w:rsid w:val="00354A3E"/>
    <w:rsid w:val="00354EE1"/>
    <w:rsid w:val="00355890"/>
    <w:rsid w:val="00355E1F"/>
    <w:rsid w:val="003560CE"/>
    <w:rsid w:val="00356539"/>
    <w:rsid w:val="00356CB6"/>
    <w:rsid w:val="00356DCE"/>
    <w:rsid w:val="003570BA"/>
    <w:rsid w:val="00360D8F"/>
    <w:rsid w:val="00361C57"/>
    <w:rsid w:val="003624C1"/>
    <w:rsid w:val="0036251A"/>
    <w:rsid w:val="00362798"/>
    <w:rsid w:val="00363270"/>
    <w:rsid w:val="0036331E"/>
    <w:rsid w:val="00363663"/>
    <w:rsid w:val="00363E9B"/>
    <w:rsid w:val="003640F7"/>
    <w:rsid w:val="003653F0"/>
    <w:rsid w:val="003668B9"/>
    <w:rsid w:val="00366BD2"/>
    <w:rsid w:val="003702D0"/>
    <w:rsid w:val="003702F6"/>
    <w:rsid w:val="00371352"/>
    <w:rsid w:val="003720C6"/>
    <w:rsid w:val="0037222D"/>
    <w:rsid w:val="00372BD6"/>
    <w:rsid w:val="00372EBC"/>
    <w:rsid w:val="0037302D"/>
    <w:rsid w:val="00373ECF"/>
    <w:rsid w:val="00374AF9"/>
    <w:rsid w:val="00374F9D"/>
    <w:rsid w:val="00375AF9"/>
    <w:rsid w:val="00375B78"/>
    <w:rsid w:val="00376166"/>
    <w:rsid w:val="003767A5"/>
    <w:rsid w:val="00376812"/>
    <w:rsid w:val="003769C7"/>
    <w:rsid w:val="00376A87"/>
    <w:rsid w:val="00377075"/>
    <w:rsid w:val="00377CB3"/>
    <w:rsid w:val="00380850"/>
    <w:rsid w:val="00380AD5"/>
    <w:rsid w:val="00380C7F"/>
    <w:rsid w:val="00380FCA"/>
    <w:rsid w:val="003812D9"/>
    <w:rsid w:val="00381A59"/>
    <w:rsid w:val="00381B95"/>
    <w:rsid w:val="00381CD9"/>
    <w:rsid w:val="00381F6A"/>
    <w:rsid w:val="003824A2"/>
    <w:rsid w:val="003825D7"/>
    <w:rsid w:val="0038286D"/>
    <w:rsid w:val="00383264"/>
    <w:rsid w:val="00383A5F"/>
    <w:rsid w:val="00384591"/>
    <w:rsid w:val="00384C57"/>
    <w:rsid w:val="00384D9D"/>
    <w:rsid w:val="003852ED"/>
    <w:rsid w:val="00385B2A"/>
    <w:rsid w:val="0038637C"/>
    <w:rsid w:val="0038644F"/>
    <w:rsid w:val="00386488"/>
    <w:rsid w:val="00386F0A"/>
    <w:rsid w:val="003873A9"/>
    <w:rsid w:val="00387F9B"/>
    <w:rsid w:val="003900D0"/>
    <w:rsid w:val="003900E9"/>
    <w:rsid w:val="00390F52"/>
    <w:rsid w:val="00391229"/>
    <w:rsid w:val="003922C1"/>
    <w:rsid w:val="00392638"/>
    <w:rsid w:val="00392957"/>
    <w:rsid w:val="0039300A"/>
    <w:rsid w:val="00393018"/>
    <w:rsid w:val="003932E9"/>
    <w:rsid w:val="00393BEC"/>
    <w:rsid w:val="00393DBA"/>
    <w:rsid w:val="00393F72"/>
    <w:rsid w:val="003944F4"/>
    <w:rsid w:val="00394596"/>
    <w:rsid w:val="003946EC"/>
    <w:rsid w:val="00394A06"/>
    <w:rsid w:val="00395C77"/>
    <w:rsid w:val="00395CA0"/>
    <w:rsid w:val="00396015"/>
    <w:rsid w:val="0039795D"/>
    <w:rsid w:val="00397F08"/>
    <w:rsid w:val="003A1150"/>
    <w:rsid w:val="003A1442"/>
    <w:rsid w:val="003A1BE5"/>
    <w:rsid w:val="003A1F70"/>
    <w:rsid w:val="003A24E9"/>
    <w:rsid w:val="003A2E10"/>
    <w:rsid w:val="003A34A8"/>
    <w:rsid w:val="003A367C"/>
    <w:rsid w:val="003A43B1"/>
    <w:rsid w:val="003A4EA7"/>
    <w:rsid w:val="003A56E2"/>
    <w:rsid w:val="003A6386"/>
    <w:rsid w:val="003A6AFF"/>
    <w:rsid w:val="003A6D29"/>
    <w:rsid w:val="003A6D7E"/>
    <w:rsid w:val="003A7197"/>
    <w:rsid w:val="003A790D"/>
    <w:rsid w:val="003B04ED"/>
    <w:rsid w:val="003B0D3E"/>
    <w:rsid w:val="003B0D66"/>
    <w:rsid w:val="003B12FC"/>
    <w:rsid w:val="003B2830"/>
    <w:rsid w:val="003B291D"/>
    <w:rsid w:val="003B2CED"/>
    <w:rsid w:val="003B2FDE"/>
    <w:rsid w:val="003B38C3"/>
    <w:rsid w:val="003B3A72"/>
    <w:rsid w:val="003B3EF6"/>
    <w:rsid w:val="003B475C"/>
    <w:rsid w:val="003B5C08"/>
    <w:rsid w:val="003B5FA4"/>
    <w:rsid w:val="003B6C03"/>
    <w:rsid w:val="003B72C8"/>
    <w:rsid w:val="003B7360"/>
    <w:rsid w:val="003B7A0A"/>
    <w:rsid w:val="003B7F0F"/>
    <w:rsid w:val="003C0F16"/>
    <w:rsid w:val="003C1296"/>
    <w:rsid w:val="003C174E"/>
    <w:rsid w:val="003C1857"/>
    <w:rsid w:val="003C1C34"/>
    <w:rsid w:val="003C22AD"/>
    <w:rsid w:val="003C2697"/>
    <w:rsid w:val="003C38DD"/>
    <w:rsid w:val="003C44F1"/>
    <w:rsid w:val="003C4ED0"/>
    <w:rsid w:val="003C5084"/>
    <w:rsid w:val="003C56AF"/>
    <w:rsid w:val="003C572A"/>
    <w:rsid w:val="003C5BCE"/>
    <w:rsid w:val="003C6372"/>
    <w:rsid w:val="003C6A25"/>
    <w:rsid w:val="003C6A49"/>
    <w:rsid w:val="003C7843"/>
    <w:rsid w:val="003C78E4"/>
    <w:rsid w:val="003C79B9"/>
    <w:rsid w:val="003C7B6F"/>
    <w:rsid w:val="003C7F3E"/>
    <w:rsid w:val="003D01AB"/>
    <w:rsid w:val="003D07D9"/>
    <w:rsid w:val="003D107F"/>
    <w:rsid w:val="003D1490"/>
    <w:rsid w:val="003D239E"/>
    <w:rsid w:val="003D2796"/>
    <w:rsid w:val="003D28A2"/>
    <w:rsid w:val="003D3945"/>
    <w:rsid w:val="003D4AF7"/>
    <w:rsid w:val="003D4D6C"/>
    <w:rsid w:val="003D5695"/>
    <w:rsid w:val="003D707D"/>
    <w:rsid w:val="003D73BC"/>
    <w:rsid w:val="003D7EBA"/>
    <w:rsid w:val="003D7FB5"/>
    <w:rsid w:val="003D7FE9"/>
    <w:rsid w:val="003E0BA5"/>
    <w:rsid w:val="003E1F4D"/>
    <w:rsid w:val="003E3152"/>
    <w:rsid w:val="003E3164"/>
    <w:rsid w:val="003E3809"/>
    <w:rsid w:val="003E3DCA"/>
    <w:rsid w:val="003E475D"/>
    <w:rsid w:val="003E48A1"/>
    <w:rsid w:val="003E4D1D"/>
    <w:rsid w:val="003E587E"/>
    <w:rsid w:val="003E5BE9"/>
    <w:rsid w:val="003E5CDE"/>
    <w:rsid w:val="003E62BF"/>
    <w:rsid w:val="003E6BB5"/>
    <w:rsid w:val="003E6CBB"/>
    <w:rsid w:val="003F06EA"/>
    <w:rsid w:val="003F0C46"/>
    <w:rsid w:val="003F1141"/>
    <w:rsid w:val="003F1718"/>
    <w:rsid w:val="003F1E19"/>
    <w:rsid w:val="003F1F93"/>
    <w:rsid w:val="003F2C7E"/>
    <w:rsid w:val="003F2E94"/>
    <w:rsid w:val="003F3097"/>
    <w:rsid w:val="003F4247"/>
    <w:rsid w:val="003F442F"/>
    <w:rsid w:val="003F462E"/>
    <w:rsid w:val="003F504F"/>
    <w:rsid w:val="003F5AD9"/>
    <w:rsid w:val="003F5F08"/>
    <w:rsid w:val="003F5F9C"/>
    <w:rsid w:val="003F6A93"/>
    <w:rsid w:val="00401C8F"/>
    <w:rsid w:val="00401FEF"/>
    <w:rsid w:val="00402247"/>
    <w:rsid w:val="004032B9"/>
    <w:rsid w:val="004038D1"/>
    <w:rsid w:val="00404188"/>
    <w:rsid w:val="004047C7"/>
    <w:rsid w:val="00404CF5"/>
    <w:rsid w:val="00405A96"/>
    <w:rsid w:val="00405DB2"/>
    <w:rsid w:val="00407111"/>
    <w:rsid w:val="00407A78"/>
    <w:rsid w:val="004108F8"/>
    <w:rsid w:val="00410D34"/>
    <w:rsid w:val="004117C5"/>
    <w:rsid w:val="004117CE"/>
    <w:rsid w:val="004119B1"/>
    <w:rsid w:val="004119C3"/>
    <w:rsid w:val="00411EC9"/>
    <w:rsid w:val="00412A5D"/>
    <w:rsid w:val="00412AF2"/>
    <w:rsid w:val="00414EFE"/>
    <w:rsid w:val="004153D2"/>
    <w:rsid w:val="004158BC"/>
    <w:rsid w:val="00415E59"/>
    <w:rsid w:val="00415EA9"/>
    <w:rsid w:val="00416379"/>
    <w:rsid w:val="004166CF"/>
    <w:rsid w:val="0041680F"/>
    <w:rsid w:val="00416D58"/>
    <w:rsid w:val="00416D8B"/>
    <w:rsid w:val="0041728F"/>
    <w:rsid w:val="004177B3"/>
    <w:rsid w:val="00417B93"/>
    <w:rsid w:val="00421ADE"/>
    <w:rsid w:val="00421D58"/>
    <w:rsid w:val="00422007"/>
    <w:rsid w:val="00422249"/>
    <w:rsid w:val="004224F6"/>
    <w:rsid w:val="004239FA"/>
    <w:rsid w:val="00423E0F"/>
    <w:rsid w:val="00424435"/>
    <w:rsid w:val="00424FB9"/>
    <w:rsid w:val="00425107"/>
    <w:rsid w:val="00425AE9"/>
    <w:rsid w:val="00425B14"/>
    <w:rsid w:val="00425D9A"/>
    <w:rsid w:val="00426707"/>
    <w:rsid w:val="004278D3"/>
    <w:rsid w:val="00427966"/>
    <w:rsid w:val="00430B26"/>
    <w:rsid w:val="00431558"/>
    <w:rsid w:val="00432331"/>
    <w:rsid w:val="004331F1"/>
    <w:rsid w:val="004338F1"/>
    <w:rsid w:val="00433D9F"/>
    <w:rsid w:val="0043437A"/>
    <w:rsid w:val="0043458B"/>
    <w:rsid w:val="00435888"/>
    <w:rsid w:val="004358BD"/>
    <w:rsid w:val="00435E08"/>
    <w:rsid w:val="004361ED"/>
    <w:rsid w:val="00436A61"/>
    <w:rsid w:val="00436B90"/>
    <w:rsid w:val="00440AC5"/>
    <w:rsid w:val="0044120D"/>
    <w:rsid w:val="00441369"/>
    <w:rsid w:val="00441A93"/>
    <w:rsid w:val="00441FC3"/>
    <w:rsid w:val="00442CF9"/>
    <w:rsid w:val="004431D6"/>
    <w:rsid w:val="00443E42"/>
    <w:rsid w:val="0044427C"/>
    <w:rsid w:val="00444469"/>
    <w:rsid w:val="0044542F"/>
    <w:rsid w:val="00445F57"/>
    <w:rsid w:val="0044659C"/>
    <w:rsid w:val="00450131"/>
    <w:rsid w:val="004502E6"/>
    <w:rsid w:val="0045104B"/>
    <w:rsid w:val="00451D4B"/>
    <w:rsid w:val="0045279F"/>
    <w:rsid w:val="00452D26"/>
    <w:rsid w:val="00452D6C"/>
    <w:rsid w:val="00453028"/>
    <w:rsid w:val="00453113"/>
    <w:rsid w:val="004531C0"/>
    <w:rsid w:val="00453309"/>
    <w:rsid w:val="00453455"/>
    <w:rsid w:val="00454EEC"/>
    <w:rsid w:val="00455C84"/>
    <w:rsid w:val="00455EFC"/>
    <w:rsid w:val="0045638A"/>
    <w:rsid w:val="00456CEA"/>
    <w:rsid w:val="00460A3E"/>
    <w:rsid w:val="00460B8C"/>
    <w:rsid w:val="00461F59"/>
    <w:rsid w:val="004626CA"/>
    <w:rsid w:val="00462F9D"/>
    <w:rsid w:val="0046449E"/>
    <w:rsid w:val="004644A3"/>
    <w:rsid w:val="00465CEB"/>
    <w:rsid w:val="00466DC6"/>
    <w:rsid w:val="00466EFB"/>
    <w:rsid w:val="00466F3F"/>
    <w:rsid w:val="00467038"/>
    <w:rsid w:val="00467628"/>
    <w:rsid w:val="004679CB"/>
    <w:rsid w:val="00470531"/>
    <w:rsid w:val="0047054B"/>
    <w:rsid w:val="004712B3"/>
    <w:rsid w:val="004713E6"/>
    <w:rsid w:val="00471ADB"/>
    <w:rsid w:val="00471FF0"/>
    <w:rsid w:val="0047262C"/>
    <w:rsid w:val="00472835"/>
    <w:rsid w:val="0047365F"/>
    <w:rsid w:val="00473E52"/>
    <w:rsid w:val="004754C5"/>
    <w:rsid w:val="00476EC6"/>
    <w:rsid w:val="00477C74"/>
    <w:rsid w:val="0048209C"/>
    <w:rsid w:val="004826CC"/>
    <w:rsid w:val="004827CF"/>
    <w:rsid w:val="00482B95"/>
    <w:rsid w:val="00482CA7"/>
    <w:rsid w:val="004831B3"/>
    <w:rsid w:val="00483F77"/>
    <w:rsid w:val="00485CD5"/>
    <w:rsid w:val="00487243"/>
    <w:rsid w:val="0048745F"/>
    <w:rsid w:val="00487FDA"/>
    <w:rsid w:val="004909AD"/>
    <w:rsid w:val="00490E29"/>
    <w:rsid w:val="004912C3"/>
    <w:rsid w:val="004919D6"/>
    <w:rsid w:val="00491B61"/>
    <w:rsid w:val="00492242"/>
    <w:rsid w:val="00493F8B"/>
    <w:rsid w:val="0049456B"/>
    <w:rsid w:val="004946FE"/>
    <w:rsid w:val="00495313"/>
    <w:rsid w:val="004955D6"/>
    <w:rsid w:val="00495602"/>
    <w:rsid w:val="004967BE"/>
    <w:rsid w:val="00496CA9"/>
    <w:rsid w:val="0049713B"/>
    <w:rsid w:val="004975B1"/>
    <w:rsid w:val="00497F57"/>
    <w:rsid w:val="004A03EC"/>
    <w:rsid w:val="004A0ABB"/>
    <w:rsid w:val="004A1E70"/>
    <w:rsid w:val="004A2CD3"/>
    <w:rsid w:val="004A2E21"/>
    <w:rsid w:val="004A33B8"/>
    <w:rsid w:val="004A3678"/>
    <w:rsid w:val="004A3A13"/>
    <w:rsid w:val="004A3AAC"/>
    <w:rsid w:val="004A3C5C"/>
    <w:rsid w:val="004A41CF"/>
    <w:rsid w:val="004A4258"/>
    <w:rsid w:val="004A4C47"/>
    <w:rsid w:val="004A4C5D"/>
    <w:rsid w:val="004A5388"/>
    <w:rsid w:val="004A56A3"/>
    <w:rsid w:val="004A682B"/>
    <w:rsid w:val="004A69ED"/>
    <w:rsid w:val="004A6DF0"/>
    <w:rsid w:val="004A6F46"/>
    <w:rsid w:val="004A7817"/>
    <w:rsid w:val="004A7B48"/>
    <w:rsid w:val="004A7B5D"/>
    <w:rsid w:val="004B0102"/>
    <w:rsid w:val="004B0293"/>
    <w:rsid w:val="004B034E"/>
    <w:rsid w:val="004B0578"/>
    <w:rsid w:val="004B10D1"/>
    <w:rsid w:val="004B1118"/>
    <w:rsid w:val="004B31AE"/>
    <w:rsid w:val="004B35FF"/>
    <w:rsid w:val="004B37D6"/>
    <w:rsid w:val="004B3D8C"/>
    <w:rsid w:val="004B3DFB"/>
    <w:rsid w:val="004B4F14"/>
    <w:rsid w:val="004B5097"/>
    <w:rsid w:val="004B558B"/>
    <w:rsid w:val="004B593E"/>
    <w:rsid w:val="004B6636"/>
    <w:rsid w:val="004B6973"/>
    <w:rsid w:val="004B6B58"/>
    <w:rsid w:val="004B6D08"/>
    <w:rsid w:val="004B7453"/>
    <w:rsid w:val="004B7A85"/>
    <w:rsid w:val="004B7EBF"/>
    <w:rsid w:val="004C00CC"/>
    <w:rsid w:val="004C050D"/>
    <w:rsid w:val="004C16A0"/>
    <w:rsid w:val="004C1A5D"/>
    <w:rsid w:val="004C1B14"/>
    <w:rsid w:val="004C1F7A"/>
    <w:rsid w:val="004C2502"/>
    <w:rsid w:val="004C26DB"/>
    <w:rsid w:val="004C395D"/>
    <w:rsid w:val="004C3E39"/>
    <w:rsid w:val="004C4575"/>
    <w:rsid w:val="004C53D2"/>
    <w:rsid w:val="004C5697"/>
    <w:rsid w:val="004C69CB"/>
    <w:rsid w:val="004C7068"/>
    <w:rsid w:val="004C77E3"/>
    <w:rsid w:val="004C7880"/>
    <w:rsid w:val="004C7A0E"/>
    <w:rsid w:val="004D0150"/>
    <w:rsid w:val="004D0F88"/>
    <w:rsid w:val="004D1713"/>
    <w:rsid w:val="004D1D4A"/>
    <w:rsid w:val="004D2022"/>
    <w:rsid w:val="004D2593"/>
    <w:rsid w:val="004D3536"/>
    <w:rsid w:val="004D3864"/>
    <w:rsid w:val="004D38AB"/>
    <w:rsid w:val="004D3B93"/>
    <w:rsid w:val="004D3D2F"/>
    <w:rsid w:val="004D43DB"/>
    <w:rsid w:val="004D4407"/>
    <w:rsid w:val="004D480D"/>
    <w:rsid w:val="004D50F6"/>
    <w:rsid w:val="004D5A32"/>
    <w:rsid w:val="004D6AD4"/>
    <w:rsid w:val="004D6E71"/>
    <w:rsid w:val="004D7BC4"/>
    <w:rsid w:val="004D7FE7"/>
    <w:rsid w:val="004E03E9"/>
    <w:rsid w:val="004E0909"/>
    <w:rsid w:val="004E13B3"/>
    <w:rsid w:val="004E2C55"/>
    <w:rsid w:val="004E2FCA"/>
    <w:rsid w:val="004E332A"/>
    <w:rsid w:val="004E3B6C"/>
    <w:rsid w:val="004E41B3"/>
    <w:rsid w:val="004E452F"/>
    <w:rsid w:val="004E5300"/>
    <w:rsid w:val="004E579E"/>
    <w:rsid w:val="004E57CF"/>
    <w:rsid w:val="004E5BA7"/>
    <w:rsid w:val="004E5F10"/>
    <w:rsid w:val="004E68D4"/>
    <w:rsid w:val="004E69E5"/>
    <w:rsid w:val="004E6C69"/>
    <w:rsid w:val="004E72B0"/>
    <w:rsid w:val="004E79B4"/>
    <w:rsid w:val="004E7FA7"/>
    <w:rsid w:val="004F05CF"/>
    <w:rsid w:val="004F07EA"/>
    <w:rsid w:val="004F0E45"/>
    <w:rsid w:val="004F21BC"/>
    <w:rsid w:val="004F29CF"/>
    <w:rsid w:val="004F2E4E"/>
    <w:rsid w:val="004F2F54"/>
    <w:rsid w:val="004F4047"/>
    <w:rsid w:val="004F46F0"/>
    <w:rsid w:val="004F47C3"/>
    <w:rsid w:val="004F4BE1"/>
    <w:rsid w:val="004F5A56"/>
    <w:rsid w:val="004F637C"/>
    <w:rsid w:val="004F6CFB"/>
    <w:rsid w:val="004F72B2"/>
    <w:rsid w:val="005000A0"/>
    <w:rsid w:val="0050012F"/>
    <w:rsid w:val="0050029A"/>
    <w:rsid w:val="0050169E"/>
    <w:rsid w:val="00501A04"/>
    <w:rsid w:val="00501F6E"/>
    <w:rsid w:val="005030C2"/>
    <w:rsid w:val="00503213"/>
    <w:rsid w:val="00504AFD"/>
    <w:rsid w:val="00504CD9"/>
    <w:rsid w:val="00504EE0"/>
    <w:rsid w:val="00505C13"/>
    <w:rsid w:val="005067C7"/>
    <w:rsid w:val="00506C13"/>
    <w:rsid w:val="00506F18"/>
    <w:rsid w:val="005071FB"/>
    <w:rsid w:val="005102C4"/>
    <w:rsid w:val="00510390"/>
    <w:rsid w:val="00510662"/>
    <w:rsid w:val="00510665"/>
    <w:rsid w:val="00510988"/>
    <w:rsid w:val="00511A48"/>
    <w:rsid w:val="005122AA"/>
    <w:rsid w:val="00512C21"/>
    <w:rsid w:val="00512F5A"/>
    <w:rsid w:val="00513606"/>
    <w:rsid w:val="0051520C"/>
    <w:rsid w:val="00515596"/>
    <w:rsid w:val="00515661"/>
    <w:rsid w:val="00515DE8"/>
    <w:rsid w:val="0051606B"/>
    <w:rsid w:val="00516BD6"/>
    <w:rsid w:val="00516E83"/>
    <w:rsid w:val="00517612"/>
    <w:rsid w:val="0051767B"/>
    <w:rsid w:val="005176BC"/>
    <w:rsid w:val="00517931"/>
    <w:rsid w:val="0052002F"/>
    <w:rsid w:val="00520D05"/>
    <w:rsid w:val="00521771"/>
    <w:rsid w:val="005218A7"/>
    <w:rsid w:val="00521AA1"/>
    <w:rsid w:val="00522762"/>
    <w:rsid w:val="00523657"/>
    <w:rsid w:val="005243CE"/>
    <w:rsid w:val="00524435"/>
    <w:rsid w:val="00524766"/>
    <w:rsid w:val="00525152"/>
    <w:rsid w:val="00525ADE"/>
    <w:rsid w:val="00525BE2"/>
    <w:rsid w:val="00527A96"/>
    <w:rsid w:val="005305FC"/>
    <w:rsid w:val="00530DCE"/>
    <w:rsid w:val="00530E0C"/>
    <w:rsid w:val="005328F6"/>
    <w:rsid w:val="00532F5D"/>
    <w:rsid w:val="00533542"/>
    <w:rsid w:val="00533B7E"/>
    <w:rsid w:val="00534DA6"/>
    <w:rsid w:val="00535546"/>
    <w:rsid w:val="00535662"/>
    <w:rsid w:val="00535E76"/>
    <w:rsid w:val="0053643C"/>
    <w:rsid w:val="005369B9"/>
    <w:rsid w:val="00541F4A"/>
    <w:rsid w:val="00542703"/>
    <w:rsid w:val="00542B03"/>
    <w:rsid w:val="00543482"/>
    <w:rsid w:val="00543669"/>
    <w:rsid w:val="00544303"/>
    <w:rsid w:val="00544E06"/>
    <w:rsid w:val="00544F14"/>
    <w:rsid w:val="00545B0C"/>
    <w:rsid w:val="0054623D"/>
    <w:rsid w:val="00546A5B"/>
    <w:rsid w:val="0054743A"/>
    <w:rsid w:val="00550455"/>
    <w:rsid w:val="00551179"/>
    <w:rsid w:val="005523E3"/>
    <w:rsid w:val="00552955"/>
    <w:rsid w:val="00553C14"/>
    <w:rsid w:val="00553CD8"/>
    <w:rsid w:val="00553E64"/>
    <w:rsid w:val="005549B9"/>
    <w:rsid w:val="00554B87"/>
    <w:rsid w:val="00555241"/>
    <w:rsid w:val="00555304"/>
    <w:rsid w:val="005558EC"/>
    <w:rsid w:val="0055620E"/>
    <w:rsid w:val="00557E2A"/>
    <w:rsid w:val="00560D06"/>
    <w:rsid w:val="00561777"/>
    <w:rsid w:val="00561805"/>
    <w:rsid w:val="0056190C"/>
    <w:rsid w:val="00562472"/>
    <w:rsid w:val="00562A95"/>
    <w:rsid w:val="00563882"/>
    <w:rsid w:val="00563CC1"/>
    <w:rsid w:val="00565B74"/>
    <w:rsid w:val="00566849"/>
    <w:rsid w:val="00566D12"/>
    <w:rsid w:val="00566F87"/>
    <w:rsid w:val="00567400"/>
    <w:rsid w:val="00567867"/>
    <w:rsid w:val="00570157"/>
    <w:rsid w:val="00570176"/>
    <w:rsid w:val="00570223"/>
    <w:rsid w:val="00570460"/>
    <w:rsid w:val="005709E2"/>
    <w:rsid w:val="00570A9C"/>
    <w:rsid w:val="00570CF8"/>
    <w:rsid w:val="005710C0"/>
    <w:rsid w:val="00572CD5"/>
    <w:rsid w:val="00572CDB"/>
    <w:rsid w:val="00573109"/>
    <w:rsid w:val="00574AB8"/>
    <w:rsid w:val="00574B3D"/>
    <w:rsid w:val="0057511D"/>
    <w:rsid w:val="005756B4"/>
    <w:rsid w:val="0057627E"/>
    <w:rsid w:val="005763A7"/>
    <w:rsid w:val="00576621"/>
    <w:rsid w:val="00576F24"/>
    <w:rsid w:val="005773D3"/>
    <w:rsid w:val="0057778F"/>
    <w:rsid w:val="00577A11"/>
    <w:rsid w:val="00577ABF"/>
    <w:rsid w:val="0058048A"/>
    <w:rsid w:val="0058077B"/>
    <w:rsid w:val="00580C98"/>
    <w:rsid w:val="00580EF3"/>
    <w:rsid w:val="005813C5"/>
    <w:rsid w:val="0058143E"/>
    <w:rsid w:val="00581B6A"/>
    <w:rsid w:val="00581FC9"/>
    <w:rsid w:val="005824CF"/>
    <w:rsid w:val="005829EE"/>
    <w:rsid w:val="00582E4A"/>
    <w:rsid w:val="00582E94"/>
    <w:rsid w:val="00582F4E"/>
    <w:rsid w:val="0058314F"/>
    <w:rsid w:val="005833B7"/>
    <w:rsid w:val="00583CC6"/>
    <w:rsid w:val="00584333"/>
    <w:rsid w:val="00584395"/>
    <w:rsid w:val="0058461C"/>
    <w:rsid w:val="00584785"/>
    <w:rsid w:val="00584996"/>
    <w:rsid w:val="00584E46"/>
    <w:rsid w:val="00584ECC"/>
    <w:rsid w:val="0058520B"/>
    <w:rsid w:val="005854CB"/>
    <w:rsid w:val="0058578D"/>
    <w:rsid w:val="0058598A"/>
    <w:rsid w:val="0058658A"/>
    <w:rsid w:val="00586CBD"/>
    <w:rsid w:val="005875A2"/>
    <w:rsid w:val="00587D8C"/>
    <w:rsid w:val="00590E51"/>
    <w:rsid w:val="005919C9"/>
    <w:rsid w:val="00591B44"/>
    <w:rsid w:val="00592186"/>
    <w:rsid w:val="005936EA"/>
    <w:rsid w:val="005939B5"/>
    <w:rsid w:val="005944EC"/>
    <w:rsid w:val="005950AE"/>
    <w:rsid w:val="0059646A"/>
    <w:rsid w:val="00596526"/>
    <w:rsid w:val="00597157"/>
    <w:rsid w:val="005974F2"/>
    <w:rsid w:val="00597DC3"/>
    <w:rsid w:val="005A00E0"/>
    <w:rsid w:val="005A0766"/>
    <w:rsid w:val="005A0D37"/>
    <w:rsid w:val="005A0E86"/>
    <w:rsid w:val="005A1025"/>
    <w:rsid w:val="005A2968"/>
    <w:rsid w:val="005A2BF0"/>
    <w:rsid w:val="005A2D33"/>
    <w:rsid w:val="005A5368"/>
    <w:rsid w:val="005A60A2"/>
    <w:rsid w:val="005A6602"/>
    <w:rsid w:val="005A701D"/>
    <w:rsid w:val="005A7399"/>
    <w:rsid w:val="005B08FF"/>
    <w:rsid w:val="005B0AC5"/>
    <w:rsid w:val="005B0D4A"/>
    <w:rsid w:val="005B1CEB"/>
    <w:rsid w:val="005B21BA"/>
    <w:rsid w:val="005B2762"/>
    <w:rsid w:val="005B30D9"/>
    <w:rsid w:val="005B3580"/>
    <w:rsid w:val="005B3D87"/>
    <w:rsid w:val="005B5378"/>
    <w:rsid w:val="005B626D"/>
    <w:rsid w:val="005B6368"/>
    <w:rsid w:val="005B66CE"/>
    <w:rsid w:val="005B6910"/>
    <w:rsid w:val="005B7A58"/>
    <w:rsid w:val="005B7BA2"/>
    <w:rsid w:val="005B7C60"/>
    <w:rsid w:val="005C011D"/>
    <w:rsid w:val="005C0356"/>
    <w:rsid w:val="005C0A0E"/>
    <w:rsid w:val="005C0A4C"/>
    <w:rsid w:val="005C13C4"/>
    <w:rsid w:val="005C1821"/>
    <w:rsid w:val="005C229D"/>
    <w:rsid w:val="005C2546"/>
    <w:rsid w:val="005C280C"/>
    <w:rsid w:val="005C2DBB"/>
    <w:rsid w:val="005C379C"/>
    <w:rsid w:val="005C3E6F"/>
    <w:rsid w:val="005C3EE0"/>
    <w:rsid w:val="005C4178"/>
    <w:rsid w:val="005C4762"/>
    <w:rsid w:val="005C4767"/>
    <w:rsid w:val="005C5279"/>
    <w:rsid w:val="005C5915"/>
    <w:rsid w:val="005C5BEB"/>
    <w:rsid w:val="005C5DD1"/>
    <w:rsid w:val="005C651E"/>
    <w:rsid w:val="005C68E6"/>
    <w:rsid w:val="005D03CE"/>
    <w:rsid w:val="005D07AE"/>
    <w:rsid w:val="005D07B8"/>
    <w:rsid w:val="005D09AE"/>
    <w:rsid w:val="005D111B"/>
    <w:rsid w:val="005D115B"/>
    <w:rsid w:val="005D1B6D"/>
    <w:rsid w:val="005D2354"/>
    <w:rsid w:val="005D2656"/>
    <w:rsid w:val="005D2993"/>
    <w:rsid w:val="005D34B0"/>
    <w:rsid w:val="005D3668"/>
    <w:rsid w:val="005D37E0"/>
    <w:rsid w:val="005D3BD6"/>
    <w:rsid w:val="005D45F3"/>
    <w:rsid w:val="005D46A6"/>
    <w:rsid w:val="005D57E9"/>
    <w:rsid w:val="005D6224"/>
    <w:rsid w:val="005D6BDE"/>
    <w:rsid w:val="005D6DA5"/>
    <w:rsid w:val="005D7BF6"/>
    <w:rsid w:val="005D7C44"/>
    <w:rsid w:val="005E0587"/>
    <w:rsid w:val="005E0968"/>
    <w:rsid w:val="005E1947"/>
    <w:rsid w:val="005E1D7E"/>
    <w:rsid w:val="005E242B"/>
    <w:rsid w:val="005E2548"/>
    <w:rsid w:val="005E2CD5"/>
    <w:rsid w:val="005E2EEB"/>
    <w:rsid w:val="005E51C1"/>
    <w:rsid w:val="005E5798"/>
    <w:rsid w:val="005E5A19"/>
    <w:rsid w:val="005E5C11"/>
    <w:rsid w:val="005E61BE"/>
    <w:rsid w:val="005E7033"/>
    <w:rsid w:val="005E7110"/>
    <w:rsid w:val="005E750A"/>
    <w:rsid w:val="005E7C49"/>
    <w:rsid w:val="005F041D"/>
    <w:rsid w:val="005F0577"/>
    <w:rsid w:val="005F0A72"/>
    <w:rsid w:val="005F22AF"/>
    <w:rsid w:val="005F3119"/>
    <w:rsid w:val="005F39C0"/>
    <w:rsid w:val="005F53D8"/>
    <w:rsid w:val="005F792C"/>
    <w:rsid w:val="005F7EAB"/>
    <w:rsid w:val="00600535"/>
    <w:rsid w:val="00601471"/>
    <w:rsid w:val="006024C5"/>
    <w:rsid w:val="00602D1C"/>
    <w:rsid w:val="00602EBE"/>
    <w:rsid w:val="00605008"/>
    <w:rsid w:val="006062A1"/>
    <w:rsid w:val="00606D1D"/>
    <w:rsid w:val="00606F51"/>
    <w:rsid w:val="00607047"/>
    <w:rsid w:val="00607A56"/>
    <w:rsid w:val="006108B3"/>
    <w:rsid w:val="0061148C"/>
    <w:rsid w:val="006115F6"/>
    <w:rsid w:val="00611A07"/>
    <w:rsid w:val="00613018"/>
    <w:rsid w:val="0061365A"/>
    <w:rsid w:val="006136C0"/>
    <w:rsid w:val="006139F9"/>
    <w:rsid w:val="00614950"/>
    <w:rsid w:val="00614F4F"/>
    <w:rsid w:val="00615080"/>
    <w:rsid w:val="006154BA"/>
    <w:rsid w:val="0061578F"/>
    <w:rsid w:val="00615B7C"/>
    <w:rsid w:val="006162F8"/>
    <w:rsid w:val="00620287"/>
    <w:rsid w:val="006206D1"/>
    <w:rsid w:val="006218F5"/>
    <w:rsid w:val="006223E2"/>
    <w:rsid w:val="00622418"/>
    <w:rsid w:val="006225E8"/>
    <w:rsid w:val="006228FC"/>
    <w:rsid w:val="006247B8"/>
    <w:rsid w:val="00624AC2"/>
    <w:rsid w:val="00624B80"/>
    <w:rsid w:val="00624F21"/>
    <w:rsid w:val="00625755"/>
    <w:rsid w:val="00625758"/>
    <w:rsid w:val="00625902"/>
    <w:rsid w:val="0062628C"/>
    <w:rsid w:val="00626BC7"/>
    <w:rsid w:val="00626C5C"/>
    <w:rsid w:val="00627603"/>
    <w:rsid w:val="00630753"/>
    <w:rsid w:val="00630958"/>
    <w:rsid w:val="006312C9"/>
    <w:rsid w:val="0063168B"/>
    <w:rsid w:val="00631B48"/>
    <w:rsid w:val="006321F4"/>
    <w:rsid w:val="00632214"/>
    <w:rsid w:val="00633294"/>
    <w:rsid w:val="006336EC"/>
    <w:rsid w:val="00634403"/>
    <w:rsid w:val="006345F7"/>
    <w:rsid w:val="00635924"/>
    <w:rsid w:val="006365E2"/>
    <w:rsid w:val="00636CA3"/>
    <w:rsid w:val="00636F0E"/>
    <w:rsid w:val="00640537"/>
    <w:rsid w:val="0064097F"/>
    <w:rsid w:val="00640A85"/>
    <w:rsid w:val="00640C87"/>
    <w:rsid w:val="0064109E"/>
    <w:rsid w:val="006421C1"/>
    <w:rsid w:val="006426AD"/>
    <w:rsid w:val="00643B4E"/>
    <w:rsid w:val="00643BC2"/>
    <w:rsid w:val="00643C97"/>
    <w:rsid w:val="0064428F"/>
    <w:rsid w:val="006442A8"/>
    <w:rsid w:val="00644A03"/>
    <w:rsid w:val="00644B4E"/>
    <w:rsid w:val="006458EB"/>
    <w:rsid w:val="006460DF"/>
    <w:rsid w:val="00646B8A"/>
    <w:rsid w:val="00650178"/>
    <w:rsid w:val="00650F66"/>
    <w:rsid w:val="006527CD"/>
    <w:rsid w:val="00653033"/>
    <w:rsid w:val="0065376C"/>
    <w:rsid w:val="00653A00"/>
    <w:rsid w:val="00654396"/>
    <w:rsid w:val="006552B1"/>
    <w:rsid w:val="00655E4A"/>
    <w:rsid w:val="00655E5E"/>
    <w:rsid w:val="00655F2C"/>
    <w:rsid w:val="00656377"/>
    <w:rsid w:val="006567EF"/>
    <w:rsid w:val="006568C5"/>
    <w:rsid w:val="006568F0"/>
    <w:rsid w:val="00657730"/>
    <w:rsid w:val="00657FF9"/>
    <w:rsid w:val="00660195"/>
    <w:rsid w:val="00660FCF"/>
    <w:rsid w:val="0066105B"/>
    <w:rsid w:val="00661295"/>
    <w:rsid w:val="0066140B"/>
    <w:rsid w:val="006628C8"/>
    <w:rsid w:val="006638E7"/>
    <w:rsid w:val="00663967"/>
    <w:rsid w:val="00663B77"/>
    <w:rsid w:val="00663F0B"/>
    <w:rsid w:val="0066575B"/>
    <w:rsid w:val="00665D5D"/>
    <w:rsid w:val="006662FC"/>
    <w:rsid w:val="00666416"/>
    <w:rsid w:val="006666C7"/>
    <w:rsid w:val="00666A52"/>
    <w:rsid w:val="00667ED8"/>
    <w:rsid w:val="00670747"/>
    <w:rsid w:val="00670CAC"/>
    <w:rsid w:val="0067221F"/>
    <w:rsid w:val="006727CD"/>
    <w:rsid w:val="00672DE0"/>
    <w:rsid w:val="00672EAE"/>
    <w:rsid w:val="00675135"/>
    <w:rsid w:val="0067522F"/>
    <w:rsid w:val="006758C9"/>
    <w:rsid w:val="006763F8"/>
    <w:rsid w:val="00676A6A"/>
    <w:rsid w:val="00677756"/>
    <w:rsid w:val="00680284"/>
    <w:rsid w:val="00680575"/>
    <w:rsid w:val="006809AC"/>
    <w:rsid w:val="00682958"/>
    <w:rsid w:val="006832CC"/>
    <w:rsid w:val="0068478C"/>
    <w:rsid w:val="0068607E"/>
    <w:rsid w:val="006863FB"/>
    <w:rsid w:val="006869B0"/>
    <w:rsid w:val="00686C3A"/>
    <w:rsid w:val="0068767A"/>
    <w:rsid w:val="00687941"/>
    <w:rsid w:val="006900D4"/>
    <w:rsid w:val="006900E3"/>
    <w:rsid w:val="00690633"/>
    <w:rsid w:val="0069126C"/>
    <w:rsid w:val="00691550"/>
    <w:rsid w:val="00691787"/>
    <w:rsid w:val="00691898"/>
    <w:rsid w:val="006926C9"/>
    <w:rsid w:val="0069336B"/>
    <w:rsid w:val="00693670"/>
    <w:rsid w:val="00694326"/>
    <w:rsid w:val="006947DE"/>
    <w:rsid w:val="00695770"/>
    <w:rsid w:val="006968A3"/>
    <w:rsid w:val="00696B5D"/>
    <w:rsid w:val="0069717C"/>
    <w:rsid w:val="00697722"/>
    <w:rsid w:val="006A04FA"/>
    <w:rsid w:val="006A0AF5"/>
    <w:rsid w:val="006A110B"/>
    <w:rsid w:val="006A1330"/>
    <w:rsid w:val="006A18BE"/>
    <w:rsid w:val="006A2CE9"/>
    <w:rsid w:val="006A344E"/>
    <w:rsid w:val="006A4481"/>
    <w:rsid w:val="006A45BB"/>
    <w:rsid w:val="006A4635"/>
    <w:rsid w:val="006A4838"/>
    <w:rsid w:val="006A5AA3"/>
    <w:rsid w:val="006A5D56"/>
    <w:rsid w:val="006A68EA"/>
    <w:rsid w:val="006A6B22"/>
    <w:rsid w:val="006A7561"/>
    <w:rsid w:val="006A76B5"/>
    <w:rsid w:val="006A7869"/>
    <w:rsid w:val="006A7FB3"/>
    <w:rsid w:val="006B036C"/>
    <w:rsid w:val="006B057F"/>
    <w:rsid w:val="006B06EE"/>
    <w:rsid w:val="006B0B7C"/>
    <w:rsid w:val="006B0F17"/>
    <w:rsid w:val="006B151D"/>
    <w:rsid w:val="006B236C"/>
    <w:rsid w:val="006B25C9"/>
    <w:rsid w:val="006B3A35"/>
    <w:rsid w:val="006B3E32"/>
    <w:rsid w:val="006B47AC"/>
    <w:rsid w:val="006B56F2"/>
    <w:rsid w:val="006B5D78"/>
    <w:rsid w:val="006B603D"/>
    <w:rsid w:val="006B614D"/>
    <w:rsid w:val="006B632C"/>
    <w:rsid w:val="006B6508"/>
    <w:rsid w:val="006B7005"/>
    <w:rsid w:val="006B7A4D"/>
    <w:rsid w:val="006B7F80"/>
    <w:rsid w:val="006C15E5"/>
    <w:rsid w:val="006C1651"/>
    <w:rsid w:val="006C17C7"/>
    <w:rsid w:val="006C1ED1"/>
    <w:rsid w:val="006C2185"/>
    <w:rsid w:val="006C260C"/>
    <w:rsid w:val="006C27FB"/>
    <w:rsid w:val="006C2FBF"/>
    <w:rsid w:val="006C30F1"/>
    <w:rsid w:val="006C327D"/>
    <w:rsid w:val="006C3323"/>
    <w:rsid w:val="006C4A4F"/>
    <w:rsid w:val="006C53A3"/>
    <w:rsid w:val="006C689B"/>
    <w:rsid w:val="006C78C6"/>
    <w:rsid w:val="006C7A80"/>
    <w:rsid w:val="006D01B8"/>
    <w:rsid w:val="006D0C36"/>
    <w:rsid w:val="006D0E13"/>
    <w:rsid w:val="006D11FF"/>
    <w:rsid w:val="006D150B"/>
    <w:rsid w:val="006D19AA"/>
    <w:rsid w:val="006D24B2"/>
    <w:rsid w:val="006D25C6"/>
    <w:rsid w:val="006D37FF"/>
    <w:rsid w:val="006D3BC9"/>
    <w:rsid w:val="006D3E47"/>
    <w:rsid w:val="006D3FB0"/>
    <w:rsid w:val="006D4D01"/>
    <w:rsid w:val="006D5AD6"/>
    <w:rsid w:val="006D5FB1"/>
    <w:rsid w:val="006D71C7"/>
    <w:rsid w:val="006D7894"/>
    <w:rsid w:val="006E041F"/>
    <w:rsid w:val="006E0885"/>
    <w:rsid w:val="006E1487"/>
    <w:rsid w:val="006E472D"/>
    <w:rsid w:val="006E48C5"/>
    <w:rsid w:val="006E51C0"/>
    <w:rsid w:val="006E55EA"/>
    <w:rsid w:val="006E5F63"/>
    <w:rsid w:val="006E61E3"/>
    <w:rsid w:val="006E6A96"/>
    <w:rsid w:val="006E74B0"/>
    <w:rsid w:val="006F03B9"/>
    <w:rsid w:val="006F064A"/>
    <w:rsid w:val="006F1D0F"/>
    <w:rsid w:val="006F1D6B"/>
    <w:rsid w:val="006F2086"/>
    <w:rsid w:val="006F26BA"/>
    <w:rsid w:val="006F271C"/>
    <w:rsid w:val="006F2ED9"/>
    <w:rsid w:val="006F308F"/>
    <w:rsid w:val="006F374B"/>
    <w:rsid w:val="006F396B"/>
    <w:rsid w:val="006F49AA"/>
    <w:rsid w:val="006F4B58"/>
    <w:rsid w:val="006F4C68"/>
    <w:rsid w:val="006F5105"/>
    <w:rsid w:val="006F5270"/>
    <w:rsid w:val="006F55DF"/>
    <w:rsid w:val="006F56FE"/>
    <w:rsid w:val="006F6ADD"/>
    <w:rsid w:val="006F732B"/>
    <w:rsid w:val="006F7674"/>
    <w:rsid w:val="00700291"/>
    <w:rsid w:val="00700CDB"/>
    <w:rsid w:val="00700EC2"/>
    <w:rsid w:val="0070176A"/>
    <w:rsid w:val="007017E0"/>
    <w:rsid w:val="007019FB"/>
    <w:rsid w:val="00703525"/>
    <w:rsid w:val="00703703"/>
    <w:rsid w:val="0070401C"/>
    <w:rsid w:val="00704817"/>
    <w:rsid w:val="00705640"/>
    <w:rsid w:val="00705AD2"/>
    <w:rsid w:val="00705BBD"/>
    <w:rsid w:val="0070711B"/>
    <w:rsid w:val="0070713C"/>
    <w:rsid w:val="007077C7"/>
    <w:rsid w:val="0071075B"/>
    <w:rsid w:val="007124A5"/>
    <w:rsid w:val="00712B9E"/>
    <w:rsid w:val="007150A4"/>
    <w:rsid w:val="00715427"/>
    <w:rsid w:val="00715838"/>
    <w:rsid w:val="00716603"/>
    <w:rsid w:val="00716CBB"/>
    <w:rsid w:val="00717AF9"/>
    <w:rsid w:val="00717E42"/>
    <w:rsid w:val="00720045"/>
    <w:rsid w:val="00720098"/>
    <w:rsid w:val="007202A2"/>
    <w:rsid w:val="0072031C"/>
    <w:rsid w:val="00720650"/>
    <w:rsid w:val="0072077B"/>
    <w:rsid w:val="00721774"/>
    <w:rsid w:val="00721888"/>
    <w:rsid w:val="00721C88"/>
    <w:rsid w:val="00722B56"/>
    <w:rsid w:val="0072312E"/>
    <w:rsid w:val="00723340"/>
    <w:rsid w:val="0072359A"/>
    <w:rsid w:val="00724765"/>
    <w:rsid w:val="0072532D"/>
    <w:rsid w:val="00725A86"/>
    <w:rsid w:val="00725E1F"/>
    <w:rsid w:val="0072611F"/>
    <w:rsid w:val="00726720"/>
    <w:rsid w:val="00727169"/>
    <w:rsid w:val="007279DC"/>
    <w:rsid w:val="00727A75"/>
    <w:rsid w:val="00730E5C"/>
    <w:rsid w:val="00730E7C"/>
    <w:rsid w:val="00730E7E"/>
    <w:rsid w:val="007312E8"/>
    <w:rsid w:val="00731AB5"/>
    <w:rsid w:val="007320CE"/>
    <w:rsid w:val="00732810"/>
    <w:rsid w:val="0073460E"/>
    <w:rsid w:val="00734611"/>
    <w:rsid w:val="0073492C"/>
    <w:rsid w:val="00734A0C"/>
    <w:rsid w:val="0073577B"/>
    <w:rsid w:val="00735A5D"/>
    <w:rsid w:val="00735E00"/>
    <w:rsid w:val="00735F8E"/>
    <w:rsid w:val="007373D4"/>
    <w:rsid w:val="00740597"/>
    <w:rsid w:val="00743439"/>
    <w:rsid w:val="00743CE2"/>
    <w:rsid w:val="007441A3"/>
    <w:rsid w:val="007441DC"/>
    <w:rsid w:val="00744352"/>
    <w:rsid w:val="007451EC"/>
    <w:rsid w:val="00745625"/>
    <w:rsid w:val="00745F49"/>
    <w:rsid w:val="00747157"/>
    <w:rsid w:val="007472B5"/>
    <w:rsid w:val="007472F4"/>
    <w:rsid w:val="007476AB"/>
    <w:rsid w:val="00747DCA"/>
    <w:rsid w:val="00747FEA"/>
    <w:rsid w:val="00750CB1"/>
    <w:rsid w:val="00750FB6"/>
    <w:rsid w:val="0075149F"/>
    <w:rsid w:val="0075179F"/>
    <w:rsid w:val="00751B3D"/>
    <w:rsid w:val="0075228E"/>
    <w:rsid w:val="007522DC"/>
    <w:rsid w:val="00754C46"/>
    <w:rsid w:val="007551C7"/>
    <w:rsid w:val="00757984"/>
    <w:rsid w:val="00760F28"/>
    <w:rsid w:val="007619E8"/>
    <w:rsid w:val="00762986"/>
    <w:rsid w:val="00762B01"/>
    <w:rsid w:val="00762C82"/>
    <w:rsid w:val="007636AE"/>
    <w:rsid w:val="007637FA"/>
    <w:rsid w:val="00763C35"/>
    <w:rsid w:val="00763D9F"/>
    <w:rsid w:val="00764D42"/>
    <w:rsid w:val="00765D6C"/>
    <w:rsid w:val="00765F8C"/>
    <w:rsid w:val="00766B66"/>
    <w:rsid w:val="007675A7"/>
    <w:rsid w:val="00767BE6"/>
    <w:rsid w:val="0077058E"/>
    <w:rsid w:val="00770726"/>
    <w:rsid w:val="00772585"/>
    <w:rsid w:val="007729C8"/>
    <w:rsid w:val="00773156"/>
    <w:rsid w:val="00773793"/>
    <w:rsid w:val="00773ABD"/>
    <w:rsid w:val="007749DA"/>
    <w:rsid w:val="00775921"/>
    <w:rsid w:val="00775A15"/>
    <w:rsid w:val="007768E2"/>
    <w:rsid w:val="00776FC8"/>
    <w:rsid w:val="00777F76"/>
    <w:rsid w:val="00780B55"/>
    <w:rsid w:val="00780CC3"/>
    <w:rsid w:val="00780E71"/>
    <w:rsid w:val="00781401"/>
    <w:rsid w:val="0078176D"/>
    <w:rsid w:val="0078205E"/>
    <w:rsid w:val="007830E3"/>
    <w:rsid w:val="00783DE3"/>
    <w:rsid w:val="007844E0"/>
    <w:rsid w:val="00784CFD"/>
    <w:rsid w:val="00784EB8"/>
    <w:rsid w:val="0078581A"/>
    <w:rsid w:val="00785B5F"/>
    <w:rsid w:val="007863D6"/>
    <w:rsid w:val="0078751E"/>
    <w:rsid w:val="0079157A"/>
    <w:rsid w:val="007920E7"/>
    <w:rsid w:val="00792169"/>
    <w:rsid w:val="0079228E"/>
    <w:rsid w:val="00792439"/>
    <w:rsid w:val="00792648"/>
    <w:rsid w:val="007933C9"/>
    <w:rsid w:val="007945AC"/>
    <w:rsid w:val="00794E09"/>
    <w:rsid w:val="007952D5"/>
    <w:rsid w:val="00796099"/>
    <w:rsid w:val="00796CB8"/>
    <w:rsid w:val="0079763C"/>
    <w:rsid w:val="00797E63"/>
    <w:rsid w:val="007A0D03"/>
    <w:rsid w:val="007A1443"/>
    <w:rsid w:val="007A1D62"/>
    <w:rsid w:val="007A249E"/>
    <w:rsid w:val="007A2502"/>
    <w:rsid w:val="007A2761"/>
    <w:rsid w:val="007A302C"/>
    <w:rsid w:val="007A32D7"/>
    <w:rsid w:val="007A3372"/>
    <w:rsid w:val="007A3717"/>
    <w:rsid w:val="007A3D85"/>
    <w:rsid w:val="007A4257"/>
    <w:rsid w:val="007A520E"/>
    <w:rsid w:val="007A6935"/>
    <w:rsid w:val="007A6D93"/>
    <w:rsid w:val="007A7E3F"/>
    <w:rsid w:val="007B0F38"/>
    <w:rsid w:val="007B0FEE"/>
    <w:rsid w:val="007B1469"/>
    <w:rsid w:val="007B2423"/>
    <w:rsid w:val="007B24F9"/>
    <w:rsid w:val="007B290A"/>
    <w:rsid w:val="007B29B7"/>
    <w:rsid w:val="007B32E7"/>
    <w:rsid w:val="007B4142"/>
    <w:rsid w:val="007B41AE"/>
    <w:rsid w:val="007B482F"/>
    <w:rsid w:val="007B5100"/>
    <w:rsid w:val="007B5250"/>
    <w:rsid w:val="007B6FD4"/>
    <w:rsid w:val="007B72F8"/>
    <w:rsid w:val="007B7C99"/>
    <w:rsid w:val="007C03F8"/>
    <w:rsid w:val="007C046D"/>
    <w:rsid w:val="007C06CA"/>
    <w:rsid w:val="007C17DA"/>
    <w:rsid w:val="007C1A35"/>
    <w:rsid w:val="007C27F7"/>
    <w:rsid w:val="007C2B6A"/>
    <w:rsid w:val="007C35EF"/>
    <w:rsid w:val="007C3731"/>
    <w:rsid w:val="007C39AA"/>
    <w:rsid w:val="007C3C89"/>
    <w:rsid w:val="007C525F"/>
    <w:rsid w:val="007C549D"/>
    <w:rsid w:val="007C5B80"/>
    <w:rsid w:val="007C6C30"/>
    <w:rsid w:val="007D0247"/>
    <w:rsid w:val="007D0EF2"/>
    <w:rsid w:val="007D0FA6"/>
    <w:rsid w:val="007D24D1"/>
    <w:rsid w:val="007D2564"/>
    <w:rsid w:val="007D344F"/>
    <w:rsid w:val="007D357B"/>
    <w:rsid w:val="007D3624"/>
    <w:rsid w:val="007D41D5"/>
    <w:rsid w:val="007D4428"/>
    <w:rsid w:val="007D61EF"/>
    <w:rsid w:val="007D620E"/>
    <w:rsid w:val="007D6409"/>
    <w:rsid w:val="007D6CE4"/>
    <w:rsid w:val="007E010B"/>
    <w:rsid w:val="007E01AD"/>
    <w:rsid w:val="007E0241"/>
    <w:rsid w:val="007E20AA"/>
    <w:rsid w:val="007E2386"/>
    <w:rsid w:val="007E2783"/>
    <w:rsid w:val="007E2E43"/>
    <w:rsid w:val="007E3CAA"/>
    <w:rsid w:val="007E46FA"/>
    <w:rsid w:val="007E507D"/>
    <w:rsid w:val="007E57B9"/>
    <w:rsid w:val="007E610C"/>
    <w:rsid w:val="007E6496"/>
    <w:rsid w:val="007E65CE"/>
    <w:rsid w:val="007E71A5"/>
    <w:rsid w:val="007E77C8"/>
    <w:rsid w:val="007E7C37"/>
    <w:rsid w:val="007F0594"/>
    <w:rsid w:val="007F0AAF"/>
    <w:rsid w:val="007F24D4"/>
    <w:rsid w:val="007F256F"/>
    <w:rsid w:val="007F257F"/>
    <w:rsid w:val="007F2BD1"/>
    <w:rsid w:val="007F447D"/>
    <w:rsid w:val="007F599A"/>
    <w:rsid w:val="007F5BC7"/>
    <w:rsid w:val="007F67B3"/>
    <w:rsid w:val="007F6D6D"/>
    <w:rsid w:val="007F766D"/>
    <w:rsid w:val="007F781F"/>
    <w:rsid w:val="007F7846"/>
    <w:rsid w:val="00800365"/>
    <w:rsid w:val="0080097B"/>
    <w:rsid w:val="0080182D"/>
    <w:rsid w:val="008019F7"/>
    <w:rsid w:val="0080247A"/>
    <w:rsid w:val="00802517"/>
    <w:rsid w:val="00802972"/>
    <w:rsid w:val="0080341F"/>
    <w:rsid w:val="00803C13"/>
    <w:rsid w:val="00805282"/>
    <w:rsid w:val="00805412"/>
    <w:rsid w:val="00805E0C"/>
    <w:rsid w:val="00805E91"/>
    <w:rsid w:val="00806034"/>
    <w:rsid w:val="008069FD"/>
    <w:rsid w:val="00806AEB"/>
    <w:rsid w:val="00806B0E"/>
    <w:rsid w:val="00807301"/>
    <w:rsid w:val="0080731C"/>
    <w:rsid w:val="00807599"/>
    <w:rsid w:val="008079BF"/>
    <w:rsid w:val="00807B8C"/>
    <w:rsid w:val="00807F86"/>
    <w:rsid w:val="008107FC"/>
    <w:rsid w:val="00810CE7"/>
    <w:rsid w:val="00810DCF"/>
    <w:rsid w:val="0081109D"/>
    <w:rsid w:val="00811EBD"/>
    <w:rsid w:val="00811FBA"/>
    <w:rsid w:val="0081209E"/>
    <w:rsid w:val="0081274D"/>
    <w:rsid w:val="0081288D"/>
    <w:rsid w:val="00813CB1"/>
    <w:rsid w:val="00814A5F"/>
    <w:rsid w:val="0081504C"/>
    <w:rsid w:val="008152A3"/>
    <w:rsid w:val="0081771E"/>
    <w:rsid w:val="00817BE9"/>
    <w:rsid w:val="0082003E"/>
    <w:rsid w:val="00820AD5"/>
    <w:rsid w:val="00822025"/>
    <w:rsid w:val="008225B9"/>
    <w:rsid w:val="0082266F"/>
    <w:rsid w:val="00822D22"/>
    <w:rsid w:val="00823EFD"/>
    <w:rsid w:val="00825D7E"/>
    <w:rsid w:val="00825FD0"/>
    <w:rsid w:val="008266A4"/>
    <w:rsid w:val="00826D45"/>
    <w:rsid w:val="00827D81"/>
    <w:rsid w:val="00827F14"/>
    <w:rsid w:val="00830607"/>
    <w:rsid w:val="0083089C"/>
    <w:rsid w:val="00831657"/>
    <w:rsid w:val="0083219B"/>
    <w:rsid w:val="00832A79"/>
    <w:rsid w:val="008332BC"/>
    <w:rsid w:val="00834EAA"/>
    <w:rsid w:val="00834F4E"/>
    <w:rsid w:val="0083530E"/>
    <w:rsid w:val="00836485"/>
    <w:rsid w:val="00837442"/>
    <w:rsid w:val="00837708"/>
    <w:rsid w:val="00840854"/>
    <w:rsid w:val="00840900"/>
    <w:rsid w:val="008409FC"/>
    <w:rsid w:val="008410DE"/>
    <w:rsid w:val="00841804"/>
    <w:rsid w:val="008429CB"/>
    <w:rsid w:val="00842C2F"/>
    <w:rsid w:val="00842F89"/>
    <w:rsid w:val="008431BC"/>
    <w:rsid w:val="0084355C"/>
    <w:rsid w:val="00843787"/>
    <w:rsid w:val="00843A41"/>
    <w:rsid w:val="00843E5F"/>
    <w:rsid w:val="008449FE"/>
    <w:rsid w:val="00845324"/>
    <w:rsid w:val="0084581D"/>
    <w:rsid w:val="0084582F"/>
    <w:rsid w:val="00845D02"/>
    <w:rsid w:val="0084633C"/>
    <w:rsid w:val="0084651B"/>
    <w:rsid w:val="00846FF2"/>
    <w:rsid w:val="0084704C"/>
    <w:rsid w:val="00847292"/>
    <w:rsid w:val="008479D0"/>
    <w:rsid w:val="00847C14"/>
    <w:rsid w:val="0085128A"/>
    <w:rsid w:val="00851331"/>
    <w:rsid w:val="008519BD"/>
    <w:rsid w:val="00851F45"/>
    <w:rsid w:val="00852558"/>
    <w:rsid w:val="00852968"/>
    <w:rsid w:val="0085357A"/>
    <w:rsid w:val="00853747"/>
    <w:rsid w:val="00854312"/>
    <w:rsid w:val="008547DE"/>
    <w:rsid w:val="00854CE9"/>
    <w:rsid w:val="00854D59"/>
    <w:rsid w:val="008557B2"/>
    <w:rsid w:val="008559C4"/>
    <w:rsid w:val="00855C20"/>
    <w:rsid w:val="00855E2E"/>
    <w:rsid w:val="00855EF9"/>
    <w:rsid w:val="008573D4"/>
    <w:rsid w:val="00857686"/>
    <w:rsid w:val="00860136"/>
    <w:rsid w:val="008606EA"/>
    <w:rsid w:val="00860B84"/>
    <w:rsid w:val="008612BB"/>
    <w:rsid w:val="00861356"/>
    <w:rsid w:val="008622A4"/>
    <w:rsid w:val="008627F2"/>
    <w:rsid w:val="00862BAB"/>
    <w:rsid w:val="00863286"/>
    <w:rsid w:val="00863B51"/>
    <w:rsid w:val="00863EC9"/>
    <w:rsid w:val="008640FA"/>
    <w:rsid w:val="0086462B"/>
    <w:rsid w:val="008656BA"/>
    <w:rsid w:val="0086588B"/>
    <w:rsid w:val="00867FC7"/>
    <w:rsid w:val="00870B52"/>
    <w:rsid w:val="008715B7"/>
    <w:rsid w:val="008732EA"/>
    <w:rsid w:val="00873715"/>
    <w:rsid w:val="008737C6"/>
    <w:rsid w:val="00873EE8"/>
    <w:rsid w:val="00874622"/>
    <w:rsid w:val="00874C36"/>
    <w:rsid w:val="0087555E"/>
    <w:rsid w:val="00875ACE"/>
    <w:rsid w:val="00876DDE"/>
    <w:rsid w:val="00876EC9"/>
    <w:rsid w:val="00876F3D"/>
    <w:rsid w:val="00877699"/>
    <w:rsid w:val="0087785E"/>
    <w:rsid w:val="00877D42"/>
    <w:rsid w:val="00880A8B"/>
    <w:rsid w:val="00880AC6"/>
    <w:rsid w:val="00880B5B"/>
    <w:rsid w:val="00880E1F"/>
    <w:rsid w:val="00881921"/>
    <w:rsid w:val="0088198E"/>
    <w:rsid w:val="00881BA0"/>
    <w:rsid w:val="008825C2"/>
    <w:rsid w:val="00882914"/>
    <w:rsid w:val="00884910"/>
    <w:rsid w:val="008853BB"/>
    <w:rsid w:val="00886924"/>
    <w:rsid w:val="00886FE6"/>
    <w:rsid w:val="00887958"/>
    <w:rsid w:val="00887A1C"/>
    <w:rsid w:val="00887D71"/>
    <w:rsid w:val="00887D7B"/>
    <w:rsid w:val="00887E39"/>
    <w:rsid w:val="008910E3"/>
    <w:rsid w:val="008917D7"/>
    <w:rsid w:val="00892CD9"/>
    <w:rsid w:val="00892DA5"/>
    <w:rsid w:val="0089412A"/>
    <w:rsid w:val="0089483D"/>
    <w:rsid w:val="00894985"/>
    <w:rsid w:val="00894B43"/>
    <w:rsid w:val="00894D23"/>
    <w:rsid w:val="00894E8B"/>
    <w:rsid w:val="00895579"/>
    <w:rsid w:val="00895EAC"/>
    <w:rsid w:val="008966FA"/>
    <w:rsid w:val="008976C2"/>
    <w:rsid w:val="008A0C58"/>
    <w:rsid w:val="008A17F9"/>
    <w:rsid w:val="008A22D0"/>
    <w:rsid w:val="008A23C6"/>
    <w:rsid w:val="008A2B64"/>
    <w:rsid w:val="008A3434"/>
    <w:rsid w:val="008A3485"/>
    <w:rsid w:val="008A3C4D"/>
    <w:rsid w:val="008A3E9A"/>
    <w:rsid w:val="008A59CE"/>
    <w:rsid w:val="008A6514"/>
    <w:rsid w:val="008A67FA"/>
    <w:rsid w:val="008A6958"/>
    <w:rsid w:val="008A74E2"/>
    <w:rsid w:val="008A7E39"/>
    <w:rsid w:val="008B05E1"/>
    <w:rsid w:val="008B0A23"/>
    <w:rsid w:val="008B0F89"/>
    <w:rsid w:val="008B1216"/>
    <w:rsid w:val="008B1F1B"/>
    <w:rsid w:val="008B20C6"/>
    <w:rsid w:val="008B23F4"/>
    <w:rsid w:val="008B37EE"/>
    <w:rsid w:val="008B39A4"/>
    <w:rsid w:val="008B436C"/>
    <w:rsid w:val="008B4526"/>
    <w:rsid w:val="008B47FB"/>
    <w:rsid w:val="008B4B87"/>
    <w:rsid w:val="008B4D7A"/>
    <w:rsid w:val="008B5A2B"/>
    <w:rsid w:val="008B5BA2"/>
    <w:rsid w:val="008B63A2"/>
    <w:rsid w:val="008B7F0A"/>
    <w:rsid w:val="008C05D5"/>
    <w:rsid w:val="008C1683"/>
    <w:rsid w:val="008C1D90"/>
    <w:rsid w:val="008C218C"/>
    <w:rsid w:val="008C2496"/>
    <w:rsid w:val="008C2992"/>
    <w:rsid w:val="008C2CCD"/>
    <w:rsid w:val="008C3393"/>
    <w:rsid w:val="008C3882"/>
    <w:rsid w:val="008C3E8D"/>
    <w:rsid w:val="008C5773"/>
    <w:rsid w:val="008C5920"/>
    <w:rsid w:val="008C5E1E"/>
    <w:rsid w:val="008C5FBD"/>
    <w:rsid w:val="008C73B9"/>
    <w:rsid w:val="008C7A69"/>
    <w:rsid w:val="008C7B04"/>
    <w:rsid w:val="008C7FD6"/>
    <w:rsid w:val="008D0615"/>
    <w:rsid w:val="008D38FA"/>
    <w:rsid w:val="008D3F9D"/>
    <w:rsid w:val="008D4256"/>
    <w:rsid w:val="008D4810"/>
    <w:rsid w:val="008D518F"/>
    <w:rsid w:val="008D522A"/>
    <w:rsid w:val="008D5723"/>
    <w:rsid w:val="008D5E13"/>
    <w:rsid w:val="008D6303"/>
    <w:rsid w:val="008D6B49"/>
    <w:rsid w:val="008D6BA4"/>
    <w:rsid w:val="008D6EC8"/>
    <w:rsid w:val="008D74B8"/>
    <w:rsid w:val="008D7F53"/>
    <w:rsid w:val="008E00E2"/>
    <w:rsid w:val="008E0274"/>
    <w:rsid w:val="008E0B8E"/>
    <w:rsid w:val="008E1226"/>
    <w:rsid w:val="008E2AEF"/>
    <w:rsid w:val="008E2B43"/>
    <w:rsid w:val="008E2FD1"/>
    <w:rsid w:val="008E3A9C"/>
    <w:rsid w:val="008E3FC5"/>
    <w:rsid w:val="008E4AD9"/>
    <w:rsid w:val="008E507D"/>
    <w:rsid w:val="008E5947"/>
    <w:rsid w:val="008E5A6F"/>
    <w:rsid w:val="008E5CFB"/>
    <w:rsid w:val="008E6912"/>
    <w:rsid w:val="008E7A1B"/>
    <w:rsid w:val="008F0B3A"/>
    <w:rsid w:val="008F1142"/>
    <w:rsid w:val="008F371A"/>
    <w:rsid w:val="008F37C1"/>
    <w:rsid w:val="008F4827"/>
    <w:rsid w:val="008F4B59"/>
    <w:rsid w:val="008F4DC0"/>
    <w:rsid w:val="008F4FBC"/>
    <w:rsid w:val="008F543D"/>
    <w:rsid w:val="008F5A9F"/>
    <w:rsid w:val="008F5C27"/>
    <w:rsid w:val="008F5DA9"/>
    <w:rsid w:val="008F62CD"/>
    <w:rsid w:val="008F6C8C"/>
    <w:rsid w:val="008F7199"/>
    <w:rsid w:val="00900236"/>
    <w:rsid w:val="009003A9"/>
    <w:rsid w:val="00900473"/>
    <w:rsid w:val="00900F6D"/>
    <w:rsid w:val="00902117"/>
    <w:rsid w:val="009021E0"/>
    <w:rsid w:val="00902440"/>
    <w:rsid w:val="00902534"/>
    <w:rsid w:val="0090264D"/>
    <w:rsid w:val="0090266E"/>
    <w:rsid w:val="00902D73"/>
    <w:rsid w:val="00902EDF"/>
    <w:rsid w:val="009032C4"/>
    <w:rsid w:val="00903729"/>
    <w:rsid w:val="0090385F"/>
    <w:rsid w:val="009043A2"/>
    <w:rsid w:val="009043D2"/>
    <w:rsid w:val="00904582"/>
    <w:rsid w:val="0090581B"/>
    <w:rsid w:val="009060D2"/>
    <w:rsid w:val="00907C51"/>
    <w:rsid w:val="00907F9C"/>
    <w:rsid w:val="009105AB"/>
    <w:rsid w:val="00910DA1"/>
    <w:rsid w:val="0091141F"/>
    <w:rsid w:val="00911CB3"/>
    <w:rsid w:val="00911E7E"/>
    <w:rsid w:val="00912112"/>
    <w:rsid w:val="0091263D"/>
    <w:rsid w:val="00913CF7"/>
    <w:rsid w:val="00915173"/>
    <w:rsid w:val="00915200"/>
    <w:rsid w:val="00915F3D"/>
    <w:rsid w:val="00917D4D"/>
    <w:rsid w:val="00917E62"/>
    <w:rsid w:val="00917FFB"/>
    <w:rsid w:val="0092032C"/>
    <w:rsid w:val="0092058A"/>
    <w:rsid w:val="009206CA"/>
    <w:rsid w:val="00920B35"/>
    <w:rsid w:val="0092203B"/>
    <w:rsid w:val="00922CFB"/>
    <w:rsid w:val="00922DEA"/>
    <w:rsid w:val="00923C1E"/>
    <w:rsid w:val="0092411D"/>
    <w:rsid w:val="0092534A"/>
    <w:rsid w:val="00925C9F"/>
    <w:rsid w:val="00927114"/>
    <w:rsid w:val="00927542"/>
    <w:rsid w:val="009277C9"/>
    <w:rsid w:val="009301C2"/>
    <w:rsid w:val="00930B8C"/>
    <w:rsid w:val="009316DC"/>
    <w:rsid w:val="0093228F"/>
    <w:rsid w:val="00932526"/>
    <w:rsid w:val="00932588"/>
    <w:rsid w:val="00933F01"/>
    <w:rsid w:val="009344C5"/>
    <w:rsid w:val="00934CC1"/>
    <w:rsid w:val="0093537F"/>
    <w:rsid w:val="00935E39"/>
    <w:rsid w:val="00936472"/>
    <w:rsid w:val="00936C05"/>
    <w:rsid w:val="00936F91"/>
    <w:rsid w:val="009373C0"/>
    <w:rsid w:val="00940668"/>
    <w:rsid w:val="00940EDC"/>
    <w:rsid w:val="00941BC4"/>
    <w:rsid w:val="00942F0E"/>
    <w:rsid w:val="0094332B"/>
    <w:rsid w:val="0094393A"/>
    <w:rsid w:val="0094434A"/>
    <w:rsid w:val="00945141"/>
    <w:rsid w:val="009456E4"/>
    <w:rsid w:val="009470B6"/>
    <w:rsid w:val="00947845"/>
    <w:rsid w:val="00947B6F"/>
    <w:rsid w:val="00947C29"/>
    <w:rsid w:val="00951F04"/>
    <w:rsid w:val="00952B63"/>
    <w:rsid w:val="00953ED1"/>
    <w:rsid w:val="009541E5"/>
    <w:rsid w:val="0095429A"/>
    <w:rsid w:val="00954DCA"/>
    <w:rsid w:val="009552FC"/>
    <w:rsid w:val="009558B9"/>
    <w:rsid w:val="00955B7A"/>
    <w:rsid w:val="00956CDB"/>
    <w:rsid w:val="00956DED"/>
    <w:rsid w:val="00956E3F"/>
    <w:rsid w:val="00957382"/>
    <w:rsid w:val="0095772D"/>
    <w:rsid w:val="00960022"/>
    <w:rsid w:val="009611A9"/>
    <w:rsid w:val="00962567"/>
    <w:rsid w:val="00962DA8"/>
    <w:rsid w:val="00962FFB"/>
    <w:rsid w:val="00963116"/>
    <w:rsid w:val="00963297"/>
    <w:rsid w:val="00963DD4"/>
    <w:rsid w:val="00964462"/>
    <w:rsid w:val="00964D8F"/>
    <w:rsid w:val="009650FD"/>
    <w:rsid w:val="00965A3F"/>
    <w:rsid w:val="00966482"/>
    <w:rsid w:val="00966EAB"/>
    <w:rsid w:val="0096713B"/>
    <w:rsid w:val="00967E7F"/>
    <w:rsid w:val="009710BE"/>
    <w:rsid w:val="00971796"/>
    <w:rsid w:val="00972334"/>
    <w:rsid w:val="00974E7E"/>
    <w:rsid w:val="009751B7"/>
    <w:rsid w:val="00975899"/>
    <w:rsid w:val="009761A4"/>
    <w:rsid w:val="00976387"/>
    <w:rsid w:val="00976D68"/>
    <w:rsid w:val="00976E3B"/>
    <w:rsid w:val="0097712B"/>
    <w:rsid w:val="009774DB"/>
    <w:rsid w:val="00977BBC"/>
    <w:rsid w:val="009819F2"/>
    <w:rsid w:val="00982856"/>
    <w:rsid w:val="00982A07"/>
    <w:rsid w:val="009836E5"/>
    <w:rsid w:val="0098435D"/>
    <w:rsid w:val="009847AA"/>
    <w:rsid w:val="00984E45"/>
    <w:rsid w:val="009851D6"/>
    <w:rsid w:val="00985ED3"/>
    <w:rsid w:val="00986952"/>
    <w:rsid w:val="009876E5"/>
    <w:rsid w:val="0099012C"/>
    <w:rsid w:val="0099085F"/>
    <w:rsid w:val="00990DA1"/>
    <w:rsid w:val="00991A60"/>
    <w:rsid w:val="00992622"/>
    <w:rsid w:val="009928FB"/>
    <w:rsid w:val="00992E54"/>
    <w:rsid w:val="00993243"/>
    <w:rsid w:val="00994844"/>
    <w:rsid w:val="00994EC6"/>
    <w:rsid w:val="0099541F"/>
    <w:rsid w:val="00996308"/>
    <w:rsid w:val="0099633E"/>
    <w:rsid w:val="00997705"/>
    <w:rsid w:val="0099787E"/>
    <w:rsid w:val="009979AA"/>
    <w:rsid w:val="00997B23"/>
    <w:rsid w:val="00997DA5"/>
    <w:rsid w:val="009A01E7"/>
    <w:rsid w:val="009A03DF"/>
    <w:rsid w:val="009A054E"/>
    <w:rsid w:val="009A1A01"/>
    <w:rsid w:val="009A272E"/>
    <w:rsid w:val="009A43C2"/>
    <w:rsid w:val="009A4963"/>
    <w:rsid w:val="009A5A8A"/>
    <w:rsid w:val="009A600D"/>
    <w:rsid w:val="009A6531"/>
    <w:rsid w:val="009A6876"/>
    <w:rsid w:val="009B090E"/>
    <w:rsid w:val="009B1244"/>
    <w:rsid w:val="009B145A"/>
    <w:rsid w:val="009B1851"/>
    <w:rsid w:val="009B1A59"/>
    <w:rsid w:val="009B265F"/>
    <w:rsid w:val="009B2A90"/>
    <w:rsid w:val="009B33C1"/>
    <w:rsid w:val="009B386A"/>
    <w:rsid w:val="009B3E22"/>
    <w:rsid w:val="009B3F9C"/>
    <w:rsid w:val="009B4EC7"/>
    <w:rsid w:val="009B4F93"/>
    <w:rsid w:val="009B5C7C"/>
    <w:rsid w:val="009B67EA"/>
    <w:rsid w:val="009B6B01"/>
    <w:rsid w:val="009B7087"/>
    <w:rsid w:val="009B7209"/>
    <w:rsid w:val="009B7B9A"/>
    <w:rsid w:val="009B7BD3"/>
    <w:rsid w:val="009C03B3"/>
    <w:rsid w:val="009C0DB6"/>
    <w:rsid w:val="009C1D31"/>
    <w:rsid w:val="009C1F22"/>
    <w:rsid w:val="009C20E2"/>
    <w:rsid w:val="009C22A1"/>
    <w:rsid w:val="009C2613"/>
    <w:rsid w:val="009C336E"/>
    <w:rsid w:val="009C3845"/>
    <w:rsid w:val="009C38E0"/>
    <w:rsid w:val="009C411F"/>
    <w:rsid w:val="009C6566"/>
    <w:rsid w:val="009C6C19"/>
    <w:rsid w:val="009D00A0"/>
    <w:rsid w:val="009D029B"/>
    <w:rsid w:val="009D02BC"/>
    <w:rsid w:val="009D07D3"/>
    <w:rsid w:val="009D269C"/>
    <w:rsid w:val="009D2935"/>
    <w:rsid w:val="009D33F9"/>
    <w:rsid w:val="009D3423"/>
    <w:rsid w:val="009D349F"/>
    <w:rsid w:val="009D3EFB"/>
    <w:rsid w:val="009D5780"/>
    <w:rsid w:val="009D5A43"/>
    <w:rsid w:val="009D5D0B"/>
    <w:rsid w:val="009D5DDF"/>
    <w:rsid w:val="009D6261"/>
    <w:rsid w:val="009D6351"/>
    <w:rsid w:val="009D6479"/>
    <w:rsid w:val="009D6740"/>
    <w:rsid w:val="009D6D7C"/>
    <w:rsid w:val="009D7301"/>
    <w:rsid w:val="009E183D"/>
    <w:rsid w:val="009E1FF9"/>
    <w:rsid w:val="009E2110"/>
    <w:rsid w:val="009E2393"/>
    <w:rsid w:val="009E2AD0"/>
    <w:rsid w:val="009E2BF2"/>
    <w:rsid w:val="009E2C27"/>
    <w:rsid w:val="009E3C53"/>
    <w:rsid w:val="009E4103"/>
    <w:rsid w:val="009E464D"/>
    <w:rsid w:val="009E56F9"/>
    <w:rsid w:val="009E63D3"/>
    <w:rsid w:val="009E6ED2"/>
    <w:rsid w:val="009E7B53"/>
    <w:rsid w:val="009F179B"/>
    <w:rsid w:val="009F1B88"/>
    <w:rsid w:val="009F1C7C"/>
    <w:rsid w:val="009F222B"/>
    <w:rsid w:val="009F2EC1"/>
    <w:rsid w:val="009F36C7"/>
    <w:rsid w:val="009F3BC7"/>
    <w:rsid w:val="009F4076"/>
    <w:rsid w:val="009F4E2A"/>
    <w:rsid w:val="009F544A"/>
    <w:rsid w:val="009F55E7"/>
    <w:rsid w:val="009F61F1"/>
    <w:rsid w:val="009F6319"/>
    <w:rsid w:val="009F6D26"/>
    <w:rsid w:val="009F799B"/>
    <w:rsid w:val="00A0022E"/>
    <w:rsid w:val="00A003B8"/>
    <w:rsid w:val="00A013B3"/>
    <w:rsid w:val="00A017F3"/>
    <w:rsid w:val="00A03459"/>
    <w:rsid w:val="00A03C86"/>
    <w:rsid w:val="00A03D03"/>
    <w:rsid w:val="00A042E0"/>
    <w:rsid w:val="00A0452C"/>
    <w:rsid w:val="00A04BF4"/>
    <w:rsid w:val="00A05638"/>
    <w:rsid w:val="00A05C24"/>
    <w:rsid w:val="00A05C36"/>
    <w:rsid w:val="00A05CF0"/>
    <w:rsid w:val="00A0729C"/>
    <w:rsid w:val="00A07669"/>
    <w:rsid w:val="00A11102"/>
    <w:rsid w:val="00A1137A"/>
    <w:rsid w:val="00A115F3"/>
    <w:rsid w:val="00A1168D"/>
    <w:rsid w:val="00A11E93"/>
    <w:rsid w:val="00A11FD1"/>
    <w:rsid w:val="00A11FF3"/>
    <w:rsid w:val="00A12215"/>
    <w:rsid w:val="00A13890"/>
    <w:rsid w:val="00A14706"/>
    <w:rsid w:val="00A1537A"/>
    <w:rsid w:val="00A15A35"/>
    <w:rsid w:val="00A1799B"/>
    <w:rsid w:val="00A17E82"/>
    <w:rsid w:val="00A20561"/>
    <w:rsid w:val="00A21831"/>
    <w:rsid w:val="00A21C70"/>
    <w:rsid w:val="00A2221B"/>
    <w:rsid w:val="00A22901"/>
    <w:rsid w:val="00A22951"/>
    <w:rsid w:val="00A24120"/>
    <w:rsid w:val="00A249A0"/>
    <w:rsid w:val="00A252DB"/>
    <w:rsid w:val="00A25F38"/>
    <w:rsid w:val="00A26D43"/>
    <w:rsid w:val="00A300A0"/>
    <w:rsid w:val="00A3068A"/>
    <w:rsid w:val="00A30D2E"/>
    <w:rsid w:val="00A30E2B"/>
    <w:rsid w:val="00A30F51"/>
    <w:rsid w:val="00A322FC"/>
    <w:rsid w:val="00A33ECE"/>
    <w:rsid w:val="00A342C0"/>
    <w:rsid w:val="00A3463B"/>
    <w:rsid w:val="00A3463E"/>
    <w:rsid w:val="00A34807"/>
    <w:rsid w:val="00A34A2E"/>
    <w:rsid w:val="00A3537C"/>
    <w:rsid w:val="00A358DB"/>
    <w:rsid w:val="00A367FA"/>
    <w:rsid w:val="00A36AB2"/>
    <w:rsid w:val="00A36D68"/>
    <w:rsid w:val="00A36E5C"/>
    <w:rsid w:val="00A37D2C"/>
    <w:rsid w:val="00A40356"/>
    <w:rsid w:val="00A404BE"/>
    <w:rsid w:val="00A40B21"/>
    <w:rsid w:val="00A40D0E"/>
    <w:rsid w:val="00A41995"/>
    <w:rsid w:val="00A422B0"/>
    <w:rsid w:val="00A42324"/>
    <w:rsid w:val="00A42A65"/>
    <w:rsid w:val="00A4355A"/>
    <w:rsid w:val="00A43613"/>
    <w:rsid w:val="00A446D8"/>
    <w:rsid w:val="00A44E02"/>
    <w:rsid w:val="00A45D39"/>
    <w:rsid w:val="00A46819"/>
    <w:rsid w:val="00A46CBB"/>
    <w:rsid w:val="00A47358"/>
    <w:rsid w:val="00A5179F"/>
    <w:rsid w:val="00A51B0B"/>
    <w:rsid w:val="00A51C15"/>
    <w:rsid w:val="00A51FE9"/>
    <w:rsid w:val="00A528FC"/>
    <w:rsid w:val="00A5384D"/>
    <w:rsid w:val="00A545E5"/>
    <w:rsid w:val="00A548E0"/>
    <w:rsid w:val="00A54F07"/>
    <w:rsid w:val="00A565C0"/>
    <w:rsid w:val="00A573ED"/>
    <w:rsid w:val="00A603D1"/>
    <w:rsid w:val="00A613A0"/>
    <w:rsid w:val="00A619F6"/>
    <w:rsid w:val="00A61C61"/>
    <w:rsid w:val="00A62552"/>
    <w:rsid w:val="00A62AD6"/>
    <w:rsid w:val="00A637CA"/>
    <w:rsid w:val="00A63AEF"/>
    <w:rsid w:val="00A6597F"/>
    <w:rsid w:val="00A660D0"/>
    <w:rsid w:val="00A66EAE"/>
    <w:rsid w:val="00A675D0"/>
    <w:rsid w:val="00A676DB"/>
    <w:rsid w:val="00A67DC9"/>
    <w:rsid w:val="00A709E1"/>
    <w:rsid w:val="00A71BB6"/>
    <w:rsid w:val="00A72516"/>
    <w:rsid w:val="00A7265A"/>
    <w:rsid w:val="00A7267D"/>
    <w:rsid w:val="00A72949"/>
    <w:rsid w:val="00A73063"/>
    <w:rsid w:val="00A73BE2"/>
    <w:rsid w:val="00A75455"/>
    <w:rsid w:val="00A75B17"/>
    <w:rsid w:val="00A765CB"/>
    <w:rsid w:val="00A76B8C"/>
    <w:rsid w:val="00A77AF6"/>
    <w:rsid w:val="00A77E4E"/>
    <w:rsid w:val="00A77F31"/>
    <w:rsid w:val="00A8075A"/>
    <w:rsid w:val="00A80C13"/>
    <w:rsid w:val="00A81277"/>
    <w:rsid w:val="00A824F3"/>
    <w:rsid w:val="00A82CCD"/>
    <w:rsid w:val="00A83186"/>
    <w:rsid w:val="00A833BA"/>
    <w:rsid w:val="00A84041"/>
    <w:rsid w:val="00A8425F"/>
    <w:rsid w:val="00A85CA7"/>
    <w:rsid w:val="00A85CC9"/>
    <w:rsid w:val="00A86306"/>
    <w:rsid w:val="00A86571"/>
    <w:rsid w:val="00A86AC4"/>
    <w:rsid w:val="00A86EA2"/>
    <w:rsid w:val="00A87ADA"/>
    <w:rsid w:val="00A87E7A"/>
    <w:rsid w:val="00A90844"/>
    <w:rsid w:val="00A90E32"/>
    <w:rsid w:val="00A90ECF"/>
    <w:rsid w:val="00A91FB8"/>
    <w:rsid w:val="00A921A7"/>
    <w:rsid w:val="00A92C25"/>
    <w:rsid w:val="00A934BC"/>
    <w:rsid w:val="00A93597"/>
    <w:rsid w:val="00A936D9"/>
    <w:rsid w:val="00A93F1C"/>
    <w:rsid w:val="00A94FF5"/>
    <w:rsid w:val="00A95DC6"/>
    <w:rsid w:val="00A96CCE"/>
    <w:rsid w:val="00A97A39"/>
    <w:rsid w:val="00A97A7C"/>
    <w:rsid w:val="00A97E69"/>
    <w:rsid w:val="00AA0511"/>
    <w:rsid w:val="00AA0B7E"/>
    <w:rsid w:val="00AA0E16"/>
    <w:rsid w:val="00AA0EAF"/>
    <w:rsid w:val="00AA0EF1"/>
    <w:rsid w:val="00AA1516"/>
    <w:rsid w:val="00AA19A9"/>
    <w:rsid w:val="00AA2244"/>
    <w:rsid w:val="00AA2413"/>
    <w:rsid w:val="00AA2C08"/>
    <w:rsid w:val="00AA37DC"/>
    <w:rsid w:val="00AA4AC6"/>
    <w:rsid w:val="00AA4E5F"/>
    <w:rsid w:val="00AA6A9D"/>
    <w:rsid w:val="00AA7660"/>
    <w:rsid w:val="00AA777B"/>
    <w:rsid w:val="00AA7D65"/>
    <w:rsid w:val="00AB0A8B"/>
    <w:rsid w:val="00AB0C0F"/>
    <w:rsid w:val="00AB11BB"/>
    <w:rsid w:val="00AB19A5"/>
    <w:rsid w:val="00AB210F"/>
    <w:rsid w:val="00AB23DD"/>
    <w:rsid w:val="00AB3252"/>
    <w:rsid w:val="00AB3EBA"/>
    <w:rsid w:val="00AB4168"/>
    <w:rsid w:val="00AB4455"/>
    <w:rsid w:val="00AB4598"/>
    <w:rsid w:val="00AB47C6"/>
    <w:rsid w:val="00AB5336"/>
    <w:rsid w:val="00AB5696"/>
    <w:rsid w:val="00AB6506"/>
    <w:rsid w:val="00AB665A"/>
    <w:rsid w:val="00AB6A71"/>
    <w:rsid w:val="00AB6EA5"/>
    <w:rsid w:val="00AB71DE"/>
    <w:rsid w:val="00AC026F"/>
    <w:rsid w:val="00AC0727"/>
    <w:rsid w:val="00AC092D"/>
    <w:rsid w:val="00AC107E"/>
    <w:rsid w:val="00AC147F"/>
    <w:rsid w:val="00AC1A9E"/>
    <w:rsid w:val="00AC1DDE"/>
    <w:rsid w:val="00AC1F4B"/>
    <w:rsid w:val="00AC21FB"/>
    <w:rsid w:val="00AC2A3B"/>
    <w:rsid w:val="00AC457C"/>
    <w:rsid w:val="00AC45B9"/>
    <w:rsid w:val="00AC5C44"/>
    <w:rsid w:val="00AC5CBD"/>
    <w:rsid w:val="00AC5EDE"/>
    <w:rsid w:val="00AC5F87"/>
    <w:rsid w:val="00AC62D0"/>
    <w:rsid w:val="00AC6980"/>
    <w:rsid w:val="00AC6993"/>
    <w:rsid w:val="00AC6BD9"/>
    <w:rsid w:val="00AC6C81"/>
    <w:rsid w:val="00AC702B"/>
    <w:rsid w:val="00AD09BF"/>
    <w:rsid w:val="00AD0CCA"/>
    <w:rsid w:val="00AD0DBE"/>
    <w:rsid w:val="00AD0F24"/>
    <w:rsid w:val="00AD1661"/>
    <w:rsid w:val="00AD5796"/>
    <w:rsid w:val="00AD614F"/>
    <w:rsid w:val="00AD6DC2"/>
    <w:rsid w:val="00AD7213"/>
    <w:rsid w:val="00AE0070"/>
    <w:rsid w:val="00AE0AA7"/>
    <w:rsid w:val="00AE1394"/>
    <w:rsid w:val="00AE1CBA"/>
    <w:rsid w:val="00AE20E2"/>
    <w:rsid w:val="00AE27E3"/>
    <w:rsid w:val="00AE3ADF"/>
    <w:rsid w:val="00AE3B49"/>
    <w:rsid w:val="00AE44BF"/>
    <w:rsid w:val="00AE4E7A"/>
    <w:rsid w:val="00AE4FAA"/>
    <w:rsid w:val="00AE59B7"/>
    <w:rsid w:val="00AE5C81"/>
    <w:rsid w:val="00AE66FC"/>
    <w:rsid w:val="00AE6BE4"/>
    <w:rsid w:val="00AE6F51"/>
    <w:rsid w:val="00AE6FC9"/>
    <w:rsid w:val="00AE724C"/>
    <w:rsid w:val="00AE752D"/>
    <w:rsid w:val="00AE77E0"/>
    <w:rsid w:val="00AF06F1"/>
    <w:rsid w:val="00AF17E6"/>
    <w:rsid w:val="00AF1C37"/>
    <w:rsid w:val="00AF2567"/>
    <w:rsid w:val="00AF3554"/>
    <w:rsid w:val="00AF3C19"/>
    <w:rsid w:val="00AF4196"/>
    <w:rsid w:val="00AF49E5"/>
    <w:rsid w:val="00AF50AC"/>
    <w:rsid w:val="00AF55E4"/>
    <w:rsid w:val="00AF57A7"/>
    <w:rsid w:val="00AF581B"/>
    <w:rsid w:val="00AF6563"/>
    <w:rsid w:val="00AF68D3"/>
    <w:rsid w:val="00AF6B08"/>
    <w:rsid w:val="00AF7928"/>
    <w:rsid w:val="00AF7A47"/>
    <w:rsid w:val="00AF7AA0"/>
    <w:rsid w:val="00AF7E79"/>
    <w:rsid w:val="00B0003C"/>
    <w:rsid w:val="00B00928"/>
    <w:rsid w:val="00B0100D"/>
    <w:rsid w:val="00B01D55"/>
    <w:rsid w:val="00B021F8"/>
    <w:rsid w:val="00B02F1C"/>
    <w:rsid w:val="00B03031"/>
    <w:rsid w:val="00B04963"/>
    <w:rsid w:val="00B04DF0"/>
    <w:rsid w:val="00B05067"/>
    <w:rsid w:val="00B05162"/>
    <w:rsid w:val="00B05A6F"/>
    <w:rsid w:val="00B05A86"/>
    <w:rsid w:val="00B07377"/>
    <w:rsid w:val="00B07DA7"/>
    <w:rsid w:val="00B117EB"/>
    <w:rsid w:val="00B119DE"/>
    <w:rsid w:val="00B12B7D"/>
    <w:rsid w:val="00B1385C"/>
    <w:rsid w:val="00B138FD"/>
    <w:rsid w:val="00B1485B"/>
    <w:rsid w:val="00B1559A"/>
    <w:rsid w:val="00B158CB"/>
    <w:rsid w:val="00B1596F"/>
    <w:rsid w:val="00B170C6"/>
    <w:rsid w:val="00B2042F"/>
    <w:rsid w:val="00B20899"/>
    <w:rsid w:val="00B20F2D"/>
    <w:rsid w:val="00B211F4"/>
    <w:rsid w:val="00B220EA"/>
    <w:rsid w:val="00B22234"/>
    <w:rsid w:val="00B22800"/>
    <w:rsid w:val="00B22DD1"/>
    <w:rsid w:val="00B23432"/>
    <w:rsid w:val="00B260C7"/>
    <w:rsid w:val="00B263EF"/>
    <w:rsid w:val="00B26637"/>
    <w:rsid w:val="00B26A29"/>
    <w:rsid w:val="00B27240"/>
    <w:rsid w:val="00B27F24"/>
    <w:rsid w:val="00B30F49"/>
    <w:rsid w:val="00B31135"/>
    <w:rsid w:val="00B31840"/>
    <w:rsid w:val="00B32CA0"/>
    <w:rsid w:val="00B33629"/>
    <w:rsid w:val="00B33CDB"/>
    <w:rsid w:val="00B34E5D"/>
    <w:rsid w:val="00B353E3"/>
    <w:rsid w:val="00B35D41"/>
    <w:rsid w:val="00B37E24"/>
    <w:rsid w:val="00B40073"/>
    <w:rsid w:val="00B404EE"/>
    <w:rsid w:val="00B41174"/>
    <w:rsid w:val="00B41A36"/>
    <w:rsid w:val="00B423A1"/>
    <w:rsid w:val="00B42EDF"/>
    <w:rsid w:val="00B43BBE"/>
    <w:rsid w:val="00B43F2E"/>
    <w:rsid w:val="00B456C3"/>
    <w:rsid w:val="00B45900"/>
    <w:rsid w:val="00B45C78"/>
    <w:rsid w:val="00B45D4E"/>
    <w:rsid w:val="00B45F17"/>
    <w:rsid w:val="00B4634C"/>
    <w:rsid w:val="00B464AF"/>
    <w:rsid w:val="00B464FD"/>
    <w:rsid w:val="00B47552"/>
    <w:rsid w:val="00B47FC6"/>
    <w:rsid w:val="00B50408"/>
    <w:rsid w:val="00B50EF8"/>
    <w:rsid w:val="00B51AB1"/>
    <w:rsid w:val="00B51D6E"/>
    <w:rsid w:val="00B51EC2"/>
    <w:rsid w:val="00B524A7"/>
    <w:rsid w:val="00B52535"/>
    <w:rsid w:val="00B53207"/>
    <w:rsid w:val="00B54271"/>
    <w:rsid w:val="00B549D8"/>
    <w:rsid w:val="00B54B68"/>
    <w:rsid w:val="00B551B8"/>
    <w:rsid w:val="00B55D74"/>
    <w:rsid w:val="00B56457"/>
    <w:rsid w:val="00B56AC0"/>
    <w:rsid w:val="00B57173"/>
    <w:rsid w:val="00B57C6E"/>
    <w:rsid w:val="00B600F4"/>
    <w:rsid w:val="00B6128A"/>
    <w:rsid w:val="00B61377"/>
    <w:rsid w:val="00B615DC"/>
    <w:rsid w:val="00B6190C"/>
    <w:rsid w:val="00B61FD7"/>
    <w:rsid w:val="00B627B7"/>
    <w:rsid w:val="00B6488F"/>
    <w:rsid w:val="00B64914"/>
    <w:rsid w:val="00B64A69"/>
    <w:rsid w:val="00B64F08"/>
    <w:rsid w:val="00B653E1"/>
    <w:rsid w:val="00B6558C"/>
    <w:rsid w:val="00B65AC6"/>
    <w:rsid w:val="00B66888"/>
    <w:rsid w:val="00B67793"/>
    <w:rsid w:val="00B6788A"/>
    <w:rsid w:val="00B67B9F"/>
    <w:rsid w:val="00B70348"/>
    <w:rsid w:val="00B7114C"/>
    <w:rsid w:val="00B714F1"/>
    <w:rsid w:val="00B715A9"/>
    <w:rsid w:val="00B72135"/>
    <w:rsid w:val="00B7224E"/>
    <w:rsid w:val="00B7346E"/>
    <w:rsid w:val="00B736F4"/>
    <w:rsid w:val="00B738D3"/>
    <w:rsid w:val="00B74121"/>
    <w:rsid w:val="00B75CA5"/>
    <w:rsid w:val="00B76ACC"/>
    <w:rsid w:val="00B76FB8"/>
    <w:rsid w:val="00B77C2D"/>
    <w:rsid w:val="00B77E97"/>
    <w:rsid w:val="00B80869"/>
    <w:rsid w:val="00B811CC"/>
    <w:rsid w:val="00B8176E"/>
    <w:rsid w:val="00B818E3"/>
    <w:rsid w:val="00B81948"/>
    <w:rsid w:val="00B81E31"/>
    <w:rsid w:val="00B82757"/>
    <w:rsid w:val="00B82D06"/>
    <w:rsid w:val="00B8439B"/>
    <w:rsid w:val="00B84B48"/>
    <w:rsid w:val="00B84BB6"/>
    <w:rsid w:val="00B85176"/>
    <w:rsid w:val="00B85517"/>
    <w:rsid w:val="00B86D44"/>
    <w:rsid w:val="00B873F1"/>
    <w:rsid w:val="00B9177C"/>
    <w:rsid w:val="00B9190E"/>
    <w:rsid w:val="00B91FB4"/>
    <w:rsid w:val="00B933FF"/>
    <w:rsid w:val="00B93B9B"/>
    <w:rsid w:val="00B9430C"/>
    <w:rsid w:val="00B9443C"/>
    <w:rsid w:val="00B94552"/>
    <w:rsid w:val="00B956FC"/>
    <w:rsid w:val="00B95821"/>
    <w:rsid w:val="00B95EDF"/>
    <w:rsid w:val="00B973FE"/>
    <w:rsid w:val="00B97AC0"/>
    <w:rsid w:val="00B97F31"/>
    <w:rsid w:val="00BA0DD9"/>
    <w:rsid w:val="00BA0E17"/>
    <w:rsid w:val="00BA126C"/>
    <w:rsid w:val="00BA188B"/>
    <w:rsid w:val="00BA1928"/>
    <w:rsid w:val="00BA1947"/>
    <w:rsid w:val="00BA1C77"/>
    <w:rsid w:val="00BA276B"/>
    <w:rsid w:val="00BA39E5"/>
    <w:rsid w:val="00BA3FD9"/>
    <w:rsid w:val="00BA4586"/>
    <w:rsid w:val="00BA4B8F"/>
    <w:rsid w:val="00BA4E9B"/>
    <w:rsid w:val="00BA4F13"/>
    <w:rsid w:val="00BA532A"/>
    <w:rsid w:val="00BA56CF"/>
    <w:rsid w:val="00BA663B"/>
    <w:rsid w:val="00BA6792"/>
    <w:rsid w:val="00BA76DA"/>
    <w:rsid w:val="00BB0290"/>
    <w:rsid w:val="00BB0310"/>
    <w:rsid w:val="00BB177F"/>
    <w:rsid w:val="00BB1AA2"/>
    <w:rsid w:val="00BB2E4A"/>
    <w:rsid w:val="00BB373C"/>
    <w:rsid w:val="00BB49AF"/>
    <w:rsid w:val="00BB59C9"/>
    <w:rsid w:val="00BB62CF"/>
    <w:rsid w:val="00BB69E5"/>
    <w:rsid w:val="00BB6AE9"/>
    <w:rsid w:val="00BB7AAA"/>
    <w:rsid w:val="00BB7D80"/>
    <w:rsid w:val="00BC01E6"/>
    <w:rsid w:val="00BC0296"/>
    <w:rsid w:val="00BC02E8"/>
    <w:rsid w:val="00BC0C96"/>
    <w:rsid w:val="00BC12B8"/>
    <w:rsid w:val="00BC230A"/>
    <w:rsid w:val="00BC2561"/>
    <w:rsid w:val="00BC2F5C"/>
    <w:rsid w:val="00BC3450"/>
    <w:rsid w:val="00BC385D"/>
    <w:rsid w:val="00BC40C9"/>
    <w:rsid w:val="00BC5949"/>
    <w:rsid w:val="00BC5A7D"/>
    <w:rsid w:val="00BC610D"/>
    <w:rsid w:val="00BC71D0"/>
    <w:rsid w:val="00BC7BA9"/>
    <w:rsid w:val="00BC7DEE"/>
    <w:rsid w:val="00BD1707"/>
    <w:rsid w:val="00BD191C"/>
    <w:rsid w:val="00BD229E"/>
    <w:rsid w:val="00BD2A1C"/>
    <w:rsid w:val="00BD2F89"/>
    <w:rsid w:val="00BD2F8A"/>
    <w:rsid w:val="00BD334A"/>
    <w:rsid w:val="00BD3626"/>
    <w:rsid w:val="00BD4542"/>
    <w:rsid w:val="00BD454F"/>
    <w:rsid w:val="00BD4E50"/>
    <w:rsid w:val="00BD51C8"/>
    <w:rsid w:val="00BD5716"/>
    <w:rsid w:val="00BD6D29"/>
    <w:rsid w:val="00BD73A4"/>
    <w:rsid w:val="00BD7838"/>
    <w:rsid w:val="00BE023A"/>
    <w:rsid w:val="00BE041B"/>
    <w:rsid w:val="00BE0CDA"/>
    <w:rsid w:val="00BE12DD"/>
    <w:rsid w:val="00BE1E26"/>
    <w:rsid w:val="00BE37EE"/>
    <w:rsid w:val="00BE3F77"/>
    <w:rsid w:val="00BE3FC3"/>
    <w:rsid w:val="00BE448F"/>
    <w:rsid w:val="00BE4ED8"/>
    <w:rsid w:val="00BE52B0"/>
    <w:rsid w:val="00BE58AA"/>
    <w:rsid w:val="00BE6C98"/>
    <w:rsid w:val="00BE6FCE"/>
    <w:rsid w:val="00BE7829"/>
    <w:rsid w:val="00BE7D6D"/>
    <w:rsid w:val="00BE7DC0"/>
    <w:rsid w:val="00BF0AA7"/>
    <w:rsid w:val="00BF0AEF"/>
    <w:rsid w:val="00BF13A8"/>
    <w:rsid w:val="00BF14F7"/>
    <w:rsid w:val="00BF1975"/>
    <w:rsid w:val="00BF3E2B"/>
    <w:rsid w:val="00BF487C"/>
    <w:rsid w:val="00BF556F"/>
    <w:rsid w:val="00BF6527"/>
    <w:rsid w:val="00BF68E8"/>
    <w:rsid w:val="00BF73B2"/>
    <w:rsid w:val="00C0034F"/>
    <w:rsid w:val="00C00AEA"/>
    <w:rsid w:val="00C00C17"/>
    <w:rsid w:val="00C00DEC"/>
    <w:rsid w:val="00C010DD"/>
    <w:rsid w:val="00C01152"/>
    <w:rsid w:val="00C01C87"/>
    <w:rsid w:val="00C026BB"/>
    <w:rsid w:val="00C02DE3"/>
    <w:rsid w:val="00C04080"/>
    <w:rsid w:val="00C04161"/>
    <w:rsid w:val="00C0497C"/>
    <w:rsid w:val="00C0691B"/>
    <w:rsid w:val="00C06EFB"/>
    <w:rsid w:val="00C06FE4"/>
    <w:rsid w:val="00C0703B"/>
    <w:rsid w:val="00C1057C"/>
    <w:rsid w:val="00C105CE"/>
    <w:rsid w:val="00C10963"/>
    <w:rsid w:val="00C10A5F"/>
    <w:rsid w:val="00C1181F"/>
    <w:rsid w:val="00C118B0"/>
    <w:rsid w:val="00C13E2E"/>
    <w:rsid w:val="00C147C0"/>
    <w:rsid w:val="00C14E3C"/>
    <w:rsid w:val="00C14FB9"/>
    <w:rsid w:val="00C15AB7"/>
    <w:rsid w:val="00C15D59"/>
    <w:rsid w:val="00C172D6"/>
    <w:rsid w:val="00C17CF7"/>
    <w:rsid w:val="00C17CFE"/>
    <w:rsid w:val="00C20142"/>
    <w:rsid w:val="00C2017C"/>
    <w:rsid w:val="00C2039F"/>
    <w:rsid w:val="00C20E88"/>
    <w:rsid w:val="00C20EDB"/>
    <w:rsid w:val="00C20F97"/>
    <w:rsid w:val="00C21305"/>
    <w:rsid w:val="00C2157E"/>
    <w:rsid w:val="00C218A2"/>
    <w:rsid w:val="00C21EC9"/>
    <w:rsid w:val="00C22C87"/>
    <w:rsid w:val="00C230FA"/>
    <w:rsid w:val="00C244CB"/>
    <w:rsid w:val="00C24504"/>
    <w:rsid w:val="00C25106"/>
    <w:rsid w:val="00C25F36"/>
    <w:rsid w:val="00C2605F"/>
    <w:rsid w:val="00C26A1A"/>
    <w:rsid w:val="00C26A50"/>
    <w:rsid w:val="00C275A2"/>
    <w:rsid w:val="00C3033A"/>
    <w:rsid w:val="00C30EF1"/>
    <w:rsid w:val="00C30F17"/>
    <w:rsid w:val="00C31443"/>
    <w:rsid w:val="00C31490"/>
    <w:rsid w:val="00C32DB7"/>
    <w:rsid w:val="00C33135"/>
    <w:rsid w:val="00C337AA"/>
    <w:rsid w:val="00C33E35"/>
    <w:rsid w:val="00C33E97"/>
    <w:rsid w:val="00C34A66"/>
    <w:rsid w:val="00C356DF"/>
    <w:rsid w:val="00C3656F"/>
    <w:rsid w:val="00C3690B"/>
    <w:rsid w:val="00C4054D"/>
    <w:rsid w:val="00C4120D"/>
    <w:rsid w:val="00C418CC"/>
    <w:rsid w:val="00C4266D"/>
    <w:rsid w:val="00C42B8C"/>
    <w:rsid w:val="00C42E9F"/>
    <w:rsid w:val="00C42F81"/>
    <w:rsid w:val="00C43DFB"/>
    <w:rsid w:val="00C44322"/>
    <w:rsid w:val="00C44634"/>
    <w:rsid w:val="00C4481C"/>
    <w:rsid w:val="00C44F28"/>
    <w:rsid w:val="00C465B9"/>
    <w:rsid w:val="00C467EC"/>
    <w:rsid w:val="00C46C44"/>
    <w:rsid w:val="00C46F04"/>
    <w:rsid w:val="00C47A7F"/>
    <w:rsid w:val="00C50AD8"/>
    <w:rsid w:val="00C515FD"/>
    <w:rsid w:val="00C517EC"/>
    <w:rsid w:val="00C51A8D"/>
    <w:rsid w:val="00C520E0"/>
    <w:rsid w:val="00C52BFA"/>
    <w:rsid w:val="00C52D80"/>
    <w:rsid w:val="00C52EC5"/>
    <w:rsid w:val="00C53637"/>
    <w:rsid w:val="00C54457"/>
    <w:rsid w:val="00C544A0"/>
    <w:rsid w:val="00C544EB"/>
    <w:rsid w:val="00C551B7"/>
    <w:rsid w:val="00C5541E"/>
    <w:rsid w:val="00C55912"/>
    <w:rsid w:val="00C60739"/>
    <w:rsid w:val="00C60ED8"/>
    <w:rsid w:val="00C622DD"/>
    <w:rsid w:val="00C6580D"/>
    <w:rsid w:val="00C65829"/>
    <w:rsid w:val="00C6646C"/>
    <w:rsid w:val="00C6666D"/>
    <w:rsid w:val="00C66A8D"/>
    <w:rsid w:val="00C66BB7"/>
    <w:rsid w:val="00C670E7"/>
    <w:rsid w:val="00C67C2C"/>
    <w:rsid w:val="00C67EDE"/>
    <w:rsid w:val="00C7009C"/>
    <w:rsid w:val="00C72053"/>
    <w:rsid w:val="00C73104"/>
    <w:rsid w:val="00C735B9"/>
    <w:rsid w:val="00C73A78"/>
    <w:rsid w:val="00C74152"/>
    <w:rsid w:val="00C7441C"/>
    <w:rsid w:val="00C74520"/>
    <w:rsid w:val="00C75152"/>
    <w:rsid w:val="00C765F5"/>
    <w:rsid w:val="00C76745"/>
    <w:rsid w:val="00C7693A"/>
    <w:rsid w:val="00C76B49"/>
    <w:rsid w:val="00C76BE0"/>
    <w:rsid w:val="00C80025"/>
    <w:rsid w:val="00C80FEA"/>
    <w:rsid w:val="00C82782"/>
    <w:rsid w:val="00C8292A"/>
    <w:rsid w:val="00C831CC"/>
    <w:rsid w:val="00C831E1"/>
    <w:rsid w:val="00C83303"/>
    <w:rsid w:val="00C83A4F"/>
    <w:rsid w:val="00C848EE"/>
    <w:rsid w:val="00C84A17"/>
    <w:rsid w:val="00C84F72"/>
    <w:rsid w:val="00C85AB1"/>
    <w:rsid w:val="00C86E5A"/>
    <w:rsid w:val="00C8787E"/>
    <w:rsid w:val="00C87CF6"/>
    <w:rsid w:val="00C9023E"/>
    <w:rsid w:val="00C9026C"/>
    <w:rsid w:val="00C9080C"/>
    <w:rsid w:val="00C909F6"/>
    <w:rsid w:val="00C90CF3"/>
    <w:rsid w:val="00C91672"/>
    <w:rsid w:val="00C92FBD"/>
    <w:rsid w:val="00C93CDB"/>
    <w:rsid w:val="00C94D25"/>
    <w:rsid w:val="00C95799"/>
    <w:rsid w:val="00C958C5"/>
    <w:rsid w:val="00C95AC7"/>
    <w:rsid w:val="00C97BFD"/>
    <w:rsid w:val="00C97D84"/>
    <w:rsid w:val="00CA0AE6"/>
    <w:rsid w:val="00CA0E30"/>
    <w:rsid w:val="00CA1760"/>
    <w:rsid w:val="00CA1FE3"/>
    <w:rsid w:val="00CA25D5"/>
    <w:rsid w:val="00CA2D44"/>
    <w:rsid w:val="00CA36F7"/>
    <w:rsid w:val="00CA376D"/>
    <w:rsid w:val="00CA3F28"/>
    <w:rsid w:val="00CA5A53"/>
    <w:rsid w:val="00CA63F9"/>
    <w:rsid w:val="00CA6774"/>
    <w:rsid w:val="00CA798B"/>
    <w:rsid w:val="00CA7C3B"/>
    <w:rsid w:val="00CB0172"/>
    <w:rsid w:val="00CB07E6"/>
    <w:rsid w:val="00CB0882"/>
    <w:rsid w:val="00CB195A"/>
    <w:rsid w:val="00CB1DF6"/>
    <w:rsid w:val="00CB25B5"/>
    <w:rsid w:val="00CB31E7"/>
    <w:rsid w:val="00CB3B9E"/>
    <w:rsid w:val="00CB5303"/>
    <w:rsid w:val="00CB6202"/>
    <w:rsid w:val="00CB732C"/>
    <w:rsid w:val="00CB75B8"/>
    <w:rsid w:val="00CB7862"/>
    <w:rsid w:val="00CB7BED"/>
    <w:rsid w:val="00CC027B"/>
    <w:rsid w:val="00CC0FFE"/>
    <w:rsid w:val="00CC108A"/>
    <w:rsid w:val="00CC114C"/>
    <w:rsid w:val="00CC12E5"/>
    <w:rsid w:val="00CC1633"/>
    <w:rsid w:val="00CC23AC"/>
    <w:rsid w:val="00CC2702"/>
    <w:rsid w:val="00CC28ED"/>
    <w:rsid w:val="00CC3E3A"/>
    <w:rsid w:val="00CC3EFD"/>
    <w:rsid w:val="00CC4475"/>
    <w:rsid w:val="00CC4A3A"/>
    <w:rsid w:val="00CC4E2B"/>
    <w:rsid w:val="00CC50DA"/>
    <w:rsid w:val="00CC5FB6"/>
    <w:rsid w:val="00CC6587"/>
    <w:rsid w:val="00CC6590"/>
    <w:rsid w:val="00CC74DC"/>
    <w:rsid w:val="00CC7E3B"/>
    <w:rsid w:val="00CD0451"/>
    <w:rsid w:val="00CD0F0E"/>
    <w:rsid w:val="00CD15BA"/>
    <w:rsid w:val="00CD15F9"/>
    <w:rsid w:val="00CD2195"/>
    <w:rsid w:val="00CD2C08"/>
    <w:rsid w:val="00CD2F97"/>
    <w:rsid w:val="00CD31F2"/>
    <w:rsid w:val="00CD3B69"/>
    <w:rsid w:val="00CD41DB"/>
    <w:rsid w:val="00CD4234"/>
    <w:rsid w:val="00CD46FD"/>
    <w:rsid w:val="00CD4D13"/>
    <w:rsid w:val="00CD59DC"/>
    <w:rsid w:val="00CD646B"/>
    <w:rsid w:val="00CD6EB4"/>
    <w:rsid w:val="00CD7B39"/>
    <w:rsid w:val="00CE0601"/>
    <w:rsid w:val="00CE0719"/>
    <w:rsid w:val="00CE1768"/>
    <w:rsid w:val="00CE1AB4"/>
    <w:rsid w:val="00CE1F41"/>
    <w:rsid w:val="00CE226B"/>
    <w:rsid w:val="00CE2BE7"/>
    <w:rsid w:val="00CE3015"/>
    <w:rsid w:val="00CE37D7"/>
    <w:rsid w:val="00CE38A2"/>
    <w:rsid w:val="00CE3DA1"/>
    <w:rsid w:val="00CE3DC5"/>
    <w:rsid w:val="00CE3E21"/>
    <w:rsid w:val="00CE3E63"/>
    <w:rsid w:val="00CE4030"/>
    <w:rsid w:val="00CE42CF"/>
    <w:rsid w:val="00CE52FE"/>
    <w:rsid w:val="00CE60B0"/>
    <w:rsid w:val="00CE61E2"/>
    <w:rsid w:val="00CE62B8"/>
    <w:rsid w:val="00CE6BF4"/>
    <w:rsid w:val="00CE6F71"/>
    <w:rsid w:val="00CE78A6"/>
    <w:rsid w:val="00CF0569"/>
    <w:rsid w:val="00CF0BA9"/>
    <w:rsid w:val="00CF10C7"/>
    <w:rsid w:val="00CF1818"/>
    <w:rsid w:val="00CF1CF4"/>
    <w:rsid w:val="00CF1E78"/>
    <w:rsid w:val="00CF2A00"/>
    <w:rsid w:val="00CF2A5F"/>
    <w:rsid w:val="00CF2CBF"/>
    <w:rsid w:val="00CF4E20"/>
    <w:rsid w:val="00CF542B"/>
    <w:rsid w:val="00CF60E1"/>
    <w:rsid w:val="00CF656B"/>
    <w:rsid w:val="00CF7268"/>
    <w:rsid w:val="00CF78B6"/>
    <w:rsid w:val="00D00E31"/>
    <w:rsid w:val="00D0105C"/>
    <w:rsid w:val="00D01436"/>
    <w:rsid w:val="00D016F1"/>
    <w:rsid w:val="00D02009"/>
    <w:rsid w:val="00D0232D"/>
    <w:rsid w:val="00D026A5"/>
    <w:rsid w:val="00D02C0D"/>
    <w:rsid w:val="00D03466"/>
    <w:rsid w:val="00D03634"/>
    <w:rsid w:val="00D03DAE"/>
    <w:rsid w:val="00D040B8"/>
    <w:rsid w:val="00D04AB5"/>
    <w:rsid w:val="00D04C17"/>
    <w:rsid w:val="00D05F62"/>
    <w:rsid w:val="00D05FBA"/>
    <w:rsid w:val="00D067AC"/>
    <w:rsid w:val="00D069B2"/>
    <w:rsid w:val="00D070A0"/>
    <w:rsid w:val="00D1186A"/>
    <w:rsid w:val="00D12899"/>
    <w:rsid w:val="00D132ED"/>
    <w:rsid w:val="00D14384"/>
    <w:rsid w:val="00D156B9"/>
    <w:rsid w:val="00D15910"/>
    <w:rsid w:val="00D15A14"/>
    <w:rsid w:val="00D1625E"/>
    <w:rsid w:val="00D166F4"/>
    <w:rsid w:val="00D201BC"/>
    <w:rsid w:val="00D20C71"/>
    <w:rsid w:val="00D2109A"/>
    <w:rsid w:val="00D21531"/>
    <w:rsid w:val="00D21B32"/>
    <w:rsid w:val="00D22056"/>
    <w:rsid w:val="00D22124"/>
    <w:rsid w:val="00D22226"/>
    <w:rsid w:val="00D23B55"/>
    <w:rsid w:val="00D2485F"/>
    <w:rsid w:val="00D2490E"/>
    <w:rsid w:val="00D24A2B"/>
    <w:rsid w:val="00D262E5"/>
    <w:rsid w:val="00D26480"/>
    <w:rsid w:val="00D26819"/>
    <w:rsid w:val="00D26DB7"/>
    <w:rsid w:val="00D27532"/>
    <w:rsid w:val="00D27C0A"/>
    <w:rsid w:val="00D27F22"/>
    <w:rsid w:val="00D3002A"/>
    <w:rsid w:val="00D3024B"/>
    <w:rsid w:val="00D303C8"/>
    <w:rsid w:val="00D306F6"/>
    <w:rsid w:val="00D30E72"/>
    <w:rsid w:val="00D311FD"/>
    <w:rsid w:val="00D31248"/>
    <w:rsid w:val="00D31A8B"/>
    <w:rsid w:val="00D31C3F"/>
    <w:rsid w:val="00D31D59"/>
    <w:rsid w:val="00D322EA"/>
    <w:rsid w:val="00D3350D"/>
    <w:rsid w:val="00D3409D"/>
    <w:rsid w:val="00D3495C"/>
    <w:rsid w:val="00D34ECF"/>
    <w:rsid w:val="00D35303"/>
    <w:rsid w:val="00D35734"/>
    <w:rsid w:val="00D35BC7"/>
    <w:rsid w:val="00D36603"/>
    <w:rsid w:val="00D36971"/>
    <w:rsid w:val="00D3770D"/>
    <w:rsid w:val="00D37A7F"/>
    <w:rsid w:val="00D37ADC"/>
    <w:rsid w:val="00D37DBE"/>
    <w:rsid w:val="00D4014B"/>
    <w:rsid w:val="00D40225"/>
    <w:rsid w:val="00D402A4"/>
    <w:rsid w:val="00D409B3"/>
    <w:rsid w:val="00D409F9"/>
    <w:rsid w:val="00D40E2E"/>
    <w:rsid w:val="00D41D43"/>
    <w:rsid w:val="00D4270A"/>
    <w:rsid w:val="00D438D9"/>
    <w:rsid w:val="00D45130"/>
    <w:rsid w:val="00D45177"/>
    <w:rsid w:val="00D45E29"/>
    <w:rsid w:val="00D45F94"/>
    <w:rsid w:val="00D476C8"/>
    <w:rsid w:val="00D47719"/>
    <w:rsid w:val="00D5145B"/>
    <w:rsid w:val="00D5161D"/>
    <w:rsid w:val="00D5232C"/>
    <w:rsid w:val="00D52344"/>
    <w:rsid w:val="00D52430"/>
    <w:rsid w:val="00D53817"/>
    <w:rsid w:val="00D54191"/>
    <w:rsid w:val="00D5446A"/>
    <w:rsid w:val="00D54483"/>
    <w:rsid w:val="00D5478A"/>
    <w:rsid w:val="00D548A1"/>
    <w:rsid w:val="00D5508F"/>
    <w:rsid w:val="00D55E8A"/>
    <w:rsid w:val="00D56B61"/>
    <w:rsid w:val="00D57542"/>
    <w:rsid w:val="00D57595"/>
    <w:rsid w:val="00D60045"/>
    <w:rsid w:val="00D61E4B"/>
    <w:rsid w:val="00D622DB"/>
    <w:rsid w:val="00D64896"/>
    <w:rsid w:val="00D64BE0"/>
    <w:rsid w:val="00D64FEA"/>
    <w:rsid w:val="00D66048"/>
    <w:rsid w:val="00D664BE"/>
    <w:rsid w:val="00D66B2D"/>
    <w:rsid w:val="00D66C6B"/>
    <w:rsid w:val="00D66D09"/>
    <w:rsid w:val="00D67D23"/>
    <w:rsid w:val="00D7080B"/>
    <w:rsid w:val="00D7181B"/>
    <w:rsid w:val="00D71DF8"/>
    <w:rsid w:val="00D72739"/>
    <w:rsid w:val="00D73459"/>
    <w:rsid w:val="00D737B4"/>
    <w:rsid w:val="00D74854"/>
    <w:rsid w:val="00D7558C"/>
    <w:rsid w:val="00D75843"/>
    <w:rsid w:val="00D75933"/>
    <w:rsid w:val="00D75999"/>
    <w:rsid w:val="00D76D98"/>
    <w:rsid w:val="00D77B70"/>
    <w:rsid w:val="00D80AB1"/>
    <w:rsid w:val="00D8197E"/>
    <w:rsid w:val="00D81C6E"/>
    <w:rsid w:val="00D8215D"/>
    <w:rsid w:val="00D82255"/>
    <w:rsid w:val="00D845D6"/>
    <w:rsid w:val="00D84A28"/>
    <w:rsid w:val="00D853D3"/>
    <w:rsid w:val="00D85B0F"/>
    <w:rsid w:val="00D865E0"/>
    <w:rsid w:val="00D86717"/>
    <w:rsid w:val="00D86813"/>
    <w:rsid w:val="00D8743D"/>
    <w:rsid w:val="00D87C6C"/>
    <w:rsid w:val="00D916B4"/>
    <w:rsid w:val="00D92928"/>
    <w:rsid w:val="00D92941"/>
    <w:rsid w:val="00D92B30"/>
    <w:rsid w:val="00D930D4"/>
    <w:rsid w:val="00D93AB4"/>
    <w:rsid w:val="00D9405A"/>
    <w:rsid w:val="00D94C3E"/>
    <w:rsid w:val="00D952DE"/>
    <w:rsid w:val="00D956AF"/>
    <w:rsid w:val="00D9571E"/>
    <w:rsid w:val="00D957CC"/>
    <w:rsid w:val="00D960A1"/>
    <w:rsid w:val="00D96F90"/>
    <w:rsid w:val="00D973EE"/>
    <w:rsid w:val="00D97662"/>
    <w:rsid w:val="00D97A82"/>
    <w:rsid w:val="00D97B4C"/>
    <w:rsid w:val="00DA02C7"/>
    <w:rsid w:val="00DA052F"/>
    <w:rsid w:val="00DA0847"/>
    <w:rsid w:val="00DA1768"/>
    <w:rsid w:val="00DA2444"/>
    <w:rsid w:val="00DA34BD"/>
    <w:rsid w:val="00DA4EB4"/>
    <w:rsid w:val="00DA519F"/>
    <w:rsid w:val="00DA562E"/>
    <w:rsid w:val="00DA59BB"/>
    <w:rsid w:val="00DA69CE"/>
    <w:rsid w:val="00DA6D96"/>
    <w:rsid w:val="00DA6FB1"/>
    <w:rsid w:val="00DA7FCB"/>
    <w:rsid w:val="00DB0F2D"/>
    <w:rsid w:val="00DB2944"/>
    <w:rsid w:val="00DB2A34"/>
    <w:rsid w:val="00DB2B8B"/>
    <w:rsid w:val="00DB4051"/>
    <w:rsid w:val="00DB467B"/>
    <w:rsid w:val="00DB4AC8"/>
    <w:rsid w:val="00DB56AE"/>
    <w:rsid w:val="00DB574C"/>
    <w:rsid w:val="00DB6A47"/>
    <w:rsid w:val="00DB70D5"/>
    <w:rsid w:val="00DC0A87"/>
    <w:rsid w:val="00DC118E"/>
    <w:rsid w:val="00DC19A5"/>
    <w:rsid w:val="00DC1AEF"/>
    <w:rsid w:val="00DC205D"/>
    <w:rsid w:val="00DC2155"/>
    <w:rsid w:val="00DC216E"/>
    <w:rsid w:val="00DC2593"/>
    <w:rsid w:val="00DC349A"/>
    <w:rsid w:val="00DC3582"/>
    <w:rsid w:val="00DC60B3"/>
    <w:rsid w:val="00DC6CCF"/>
    <w:rsid w:val="00DC7680"/>
    <w:rsid w:val="00DC778E"/>
    <w:rsid w:val="00DD0058"/>
    <w:rsid w:val="00DD0A02"/>
    <w:rsid w:val="00DD0B26"/>
    <w:rsid w:val="00DD0E33"/>
    <w:rsid w:val="00DD17CA"/>
    <w:rsid w:val="00DD2B6E"/>
    <w:rsid w:val="00DD3605"/>
    <w:rsid w:val="00DD3E5F"/>
    <w:rsid w:val="00DD508D"/>
    <w:rsid w:val="00DD6935"/>
    <w:rsid w:val="00DD6C34"/>
    <w:rsid w:val="00DD6CE0"/>
    <w:rsid w:val="00DD7A0F"/>
    <w:rsid w:val="00DE0107"/>
    <w:rsid w:val="00DE07F0"/>
    <w:rsid w:val="00DE0E23"/>
    <w:rsid w:val="00DE2030"/>
    <w:rsid w:val="00DE25EA"/>
    <w:rsid w:val="00DE268A"/>
    <w:rsid w:val="00DE2A1F"/>
    <w:rsid w:val="00DE2B83"/>
    <w:rsid w:val="00DE2BB7"/>
    <w:rsid w:val="00DE3E88"/>
    <w:rsid w:val="00DE403E"/>
    <w:rsid w:val="00DE4D28"/>
    <w:rsid w:val="00DE5069"/>
    <w:rsid w:val="00DE6606"/>
    <w:rsid w:val="00DE7A3A"/>
    <w:rsid w:val="00DF0014"/>
    <w:rsid w:val="00DF0B13"/>
    <w:rsid w:val="00DF1688"/>
    <w:rsid w:val="00DF1C04"/>
    <w:rsid w:val="00DF240A"/>
    <w:rsid w:val="00DF24D2"/>
    <w:rsid w:val="00DF2648"/>
    <w:rsid w:val="00DF273B"/>
    <w:rsid w:val="00DF287A"/>
    <w:rsid w:val="00DF29AD"/>
    <w:rsid w:val="00DF36DC"/>
    <w:rsid w:val="00DF3747"/>
    <w:rsid w:val="00DF4925"/>
    <w:rsid w:val="00DF4A19"/>
    <w:rsid w:val="00DF516B"/>
    <w:rsid w:val="00DF5B85"/>
    <w:rsid w:val="00DF62E3"/>
    <w:rsid w:val="00DF7A31"/>
    <w:rsid w:val="00DF7C19"/>
    <w:rsid w:val="00DF7EC6"/>
    <w:rsid w:val="00E00951"/>
    <w:rsid w:val="00E017BC"/>
    <w:rsid w:val="00E026D9"/>
    <w:rsid w:val="00E02C67"/>
    <w:rsid w:val="00E039D9"/>
    <w:rsid w:val="00E03DC4"/>
    <w:rsid w:val="00E03EED"/>
    <w:rsid w:val="00E04112"/>
    <w:rsid w:val="00E05655"/>
    <w:rsid w:val="00E05C6C"/>
    <w:rsid w:val="00E061AB"/>
    <w:rsid w:val="00E062A8"/>
    <w:rsid w:val="00E06530"/>
    <w:rsid w:val="00E0701A"/>
    <w:rsid w:val="00E072CB"/>
    <w:rsid w:val="00E10253"/>
    <w:rsid w:val="00E10BF8"/>
    <w:rsid w:val="00E11093"/>
    <w:rsid w:val="00E1180F"/>
    <w:rsid w:val="00E11952"/>
    <w:rsid w:val="00E11DE9"/>
    <w:rsid w:val="00E120D4"/>
    <w:rsid w:val="00E1216D"/>
    <w:rsid w:val="00E12BB2"/>
    <w:rsid w:val="00E12EFA"/>
    <w:rsid w:val="00E13E14"/>
    <w:rsid w:val="00E142A9"/>
    <w:rsid w:val="00E155E3"/>
    <w:rsid w:val="00E1564A"/>
    <w:rsid w:val="00E16F00"/>
    <w:rsid w:val="00E1717D"/>
    <w:rsid w:val="00E171C1"/>
    <w:rsid w:val="00E17EDE"/>
    <w:rsid w:val="00E2262A"/>
    <w:rsid w:val="00E227FF"/>
    <w:rsid w:val="00E229C4"/>
    <w:rsid w:val="00E23030"/>
    <w:rsid w:val="00E23044"/>
    <w:rsid w:val="00E24CA5"/>
    <w:rsid w:val="00E253A8"/>
    <w:rsid w:val="00E26C03"/>
    <w:rsid w:val="00E27039"/>
    <w:rsid w:val="00E2783A"/>
    <w:rsid w:val="00E2794D"/>
    <w:rsid w:val="00E30178"/>
    <w:rsid w:val="00E30E88"/>
    <w:rsid w:val="00E3177B"/>
    <w:rsid w:val="00E31886"/>
    <w:rsid w:val="00E319C2"/>
    <w:rsid w:val="00E31D84"/>
    <w:rsid w:val="00E323F0"/>
    <w:rsid w:val="00E32C02"/>
    <w:rsid w:val="00E33606"/>
    <w:rsid w:val="00E338B6"/>
    <w:rsid w:val="00E348BD"/>
    <w:rsid w:val="00E34CE9"/>
    <w:rsid w:val="00E34FAF"/>
    <w:rsid w:val="00E3513C"/>
    <w:rsid w:val="00E351C8"/>
    <w:rsid w:val="00E358A8"/>
    <w:rsid w:val="00E35D6C"/>
    <w:rsid w:val="00E366A0"/>
    <w:rsid w:val="00E36C5A"/>
    <w:rsid w:val="00E36E10"/>
    <w:rsid w:val="00E370C4"/>
    <w:rsid w:val="00E374F0"/>
    <w:rsid w:val="00E3754B"/>
    <w:rsid w:val="00E37C49"/>
    <w:rsid w:val="00E4014C"/>
    <w:rsid w:val="00E4055F"/>
    <w:rsid w:val="00E41159"/>
    <w:rsid w:val="00E420F6"/>
    <w:rsid w:val="00E42B31"/>
    <w:rsid w:val="00E42C7A"/>
    <w:rsid w:val="00E43CE6"/>
    <w:rsid w:val="00E44705"/>
    <w:rsid w:val="00E45933"/>
    <w:rsid w:val="00E45BCF"/>
    <w:rsid w:val="00E45E4B"/>
    <w:rsid w:val="00E464F3"/>
    <w:rsid w:val="00E46648"/>
    <w:rsid w:val="00E472FA"/>
    <w:rsid w:val="00E473E0"/>
    <w:rsid w:val="00E474F8"/>
    <w:rsid w:val="00E47C18"/>
    <w:rsid w:val="00E510E9"/>
    <w:rsid w:val="00E51741"/>
    <w:rsid w:val="00E51928"/>
    <w:rsid w:val="00E51F35"/>
    <w:rsid w:val="00E53230"/>
    <w:rsid w:val="00E53ADA"/>
    <w:rsid w:val="00E53EA8"/>
    <w:rsid w:val="00E54448"/>
    <w:rsid w:val="00E546B7"/>
    <w:rsid w:val="00E5548C"/>
    <w:rsid w:val="00E55537"/>
    <w:rsid w:val="00E556A5"/>
    <w:rsid w:val="00E60476"/>
    <w:rsid w:val="00E6103A"/>
    <w:rsid w:val="00E6120F"/>
    <w:rsid w:val="00E6130B"/>
    <w:rsid w:val="00E6143E"/>
    <w:rsid w:val="00E62003"/>
    <w:rsid w:val="00E6339E"/>
    <w:rsid w:val="00E63F14"/>
    <w:rsid w:val="00E64176"/>
    <w:rsid w:val="00E64320"/>
    <w:rsid w:val="00E65D72"/>
    <w:rsid w:val="00E66DB7"/>
    <w:rsid w:val="00E67F63"/>
    <w:rsid w:val="00E701FD"/>
    <w:rsid w:val="00E70412"/>
    <w:rsid w:val="00E70486"/>
    <w:rsid w:val="00E71029"/>
    <w:rsid w:val="00E71391"/>
    <w:rsid w:val="00E715D6"/>
    <w:rsid w:val="00E718F6"/>
    <w:rsid w:val="00E719E6"/>
    <w:rsid w:val="00E72EA2"/>
    <w:rsid w:val="00E737AF"/>
    <w:rsid w:val="00E744F3"/>
    <w:rsid w:val="00E7494B"/>
    <w:rsid w:val="00E75321"/>
    <w:rsid w:val="00E75360"/>
    <w:rsid w:val="00E75A0E"/>
    <w:rsid w:val="00E7668C"/>
    <w:rsid w:val="00E77471"/>
    <w:rsid w:val="00E803A1"/>
    <w:rsid w:val="00E823FB"/>
    <w:rsid w:val="00E830B3"/>
    <w:rsid w:val="00E831B7"/>
    <w:rsid w:val="00E83BE8"/>
    <w:rsid w:val="00E83ECE"/>
    <w:rsid w:val="00E83F2D"/>
    <w:rsid w:val="00E84629"/>
    <w:rsid w:val="00E8464C"/>
    <w:rsid w:val="00E84C76"/>
    <w:rsid w:val="00E85084"/>
    <w:rsid w:val="00E85AE9"/>
    <w:rsid w:val="00E85DF6"/>
    <w:rsid w:val="00E86B89"/>
    <w:rsid w:val="00E87397"/>
    <w:rsid w:val="00E90012"/>
    <w:rsid w:val="00E91347"/>
    <w:rsid w:val="00E91B3B"/>
    <w:rsid w:val="00E921B3"/>
    <w:rsid w:val="00E930C1"/>
    <w:rsid w:val="00E9361E"/>
    <w:rsid w:val="00E94367"/>
    <w:rsid w:val="00E943CA"/>
    <w:rsid w:val="00E95513"/>
    <w:rsid w:val="00E96303"/>
    <w:rsid w:val="00E968E1"/>
    <w:rsid w:val="00E96B23"/>
    <w:rsid w:val="00E9776A"/>
    <w:rsid w:val="00EA0581"/>
    <w:rsid w:val="00EA0EE5"/>
    <w:rsid w:val="00EA1016"/>
    <w:rsid w:val="00EA1AC2"/>
    <w:rsid w:val="00EA1B14"/>
    <w:rsid w:val="00EA2104"/>
    <w:rsid w:val="00EA4900"/>
    <w:rsid w:val="00EA4E78"/>
    <w:rsid w:val="00EA5120"/>
    <w:rsid w:val="00EA525E"/>
    <w:rsid w:val="00EA5478"/>
    <w:rsid w:val="00EA5CD4"/>
    <w:rsid w:val="00EA5CE9"/>
    <w:rsid w:val="00EA65AA"/>
    <w:rsid w:val="00EA6A7F"/>
    <w:rsid w:val="00EA6A82"/>
    <w:rsid w:val="00EA70D4"/>
    <w:rsid w:val="00EA7B19"/>
    <w:rsid w:val="00EA7BAF"/>
    <w:rsid w:val="00EA7DDE"/>
    <w:rsid w:val="00EB00FF"/>
    <w:rsid w:val="00EB1E76"/>
    <w:rsid w:val="00EB20C5"/>
    <w:rsid w:val="00EB26E8"/>
    <w:rsid w:val="00EB278F"/>
    <w:rsid w:val="00EB2981"/>
    <w:rsid w:val="00EB3045"/>
    <w:rsid w:val="00EB3C00"/>
    <w:rsid w:val="00EB473B"/>
    <w:rsid w:val="00EB5093"/>
    <w:rsid w:val="00EB515D"/>
    <w:rsid w:val="00EB51B2"/>
    <w:rsid w:val="00EB6273"/>
    <w:rsid w:val="00EB6E24"/>
    <w:rsid w:val="00EB6F1C"/>
    <w:rsid w:val="00EB7284"/>
    <w:rsid w:val="00EB7871"/>
    <w:rsid w:val="00EC0197"/>
    <w:rsid w:val="00EC17B8"/>
    <w:rsid w:val="00EC1BA4"/>
    <w:rsid w:val="00EC1DBF"/>
    <w:rsid w:val="00EC2484"/>
    <w:rsid w:val="00EC2EC6"/>
    <w:rsid w:val="00EC2FBB"/>
    <w:rsid w:val="00EC4099"/>
    <w:rsid w:val="00EC44B7"/>
    <w:rsid w:val="00EC4B40"/>
    <w:rsid w:val="00EC4CE6"/>
    <w:rsid w:val="00EC526F"/>
    <w:rsid w:val="00EC5869"/>
    <w:rsid w:val="00EC5887"/>
    <w:rsid w:val="00EC6905"/>
    <w:rsid w:val="00EC690E"/>
    <w:rsid w:val="00EC70BA"/>
    <w:rsid w:val="00ED0476"/>
    <w:rsid w:val="00ED0E9C"/>
    <w:rsid w:val="00ED1059"/>
    <w:rsid w:val="00ED1BF9"/>
    <w:rsid w:val="00ED28C0"/>
    <w:rsid w:val="00ED2C35"/>
    <w:rsid w:val="00ED455F"/>
    <w:rsid w:val="00ED4658"/>
    <w:rsid w:val="00ED4AE1"/>
    <w:rsid w:val="00ED4C5C"/>
    <w:rsid w:val="00ED631E"/>
    <w:rsid w:val="00ED6585"/>
    <w:rsid w:val="00ED68F9"/>
    <w:rsid w:val="00ED6C8D"/>
    <w:rsid w:val="00ED6F48"/>
    <w:rsid w:val="00ED7E76"/>
    <w:rsid w:val="00EE0F76"/>
    <w:rsid w:val="00EE108A"/>
    <w:rsid w:val="00EE1383"/>
    <w:rsid w:val="00EE1570"/>
    <w:rsid w:val="00EE219A"/>
    <w:rsid w:val="00EE27E7"/>
    <w:rsid w:val="00EE2929"/>
    <w:rsid w:val="00EE31AF"/>
    <w:rsid w:val="00EE36BE"/>
    <w:rsid w:val="00EE4109"/>
    <w:rsid w:val="00EE4FE6"/>
    <w:rsid w:val="00EE6407"/>
    <w:rsid w:val="00EE648D"/>
    <w:rsid w:val="00EE7570"/>
    <w:rsid w:val="00EF003B"/>
    <w:rsid w:val="00EF1114"/>
    <w:rsid w:val="00EF1A58"/>
    <w:rsid w:val="00EF1BA8"/>
    <w:rsid w:val="00EF389D"/>
    <w:rsid w:val="00EF3CE5"/>
    <w:rsid w:val="00EF3EEA"/>
    <w:rsid w:val="00EF4CD7"/>
    <w:rsid w:val="00EF5949"/>
    <w:rsid w:val="00EF5E6D"/>
    <w:rsid w:val="00EF60EF"/>
    <w:rsid w:val="00EF6E55"/>
    <w:rsid w:val="00EF6EAA"/>
    <w:rsid w:val="00EF71B6"/>
    <w:rsid w:val="00EF7C63"/>
    <w:rsid w:val="00EF7DAD"/>
    <w:rsid w:val="00F003A6"/>
    <w:rsid w:val="00F0096F"/>
    <w:rsid w:val="00F00DC2"/>
    <w:rsid w:val="00F015C4"/>
    <w:rsid w:val="00F0375C"/>
    <w:rsid w:val="00F039D3"/>
    <w:rsid w:val="00F05A08"/>
    <w:rsid w:val="00F05B72"/>
    <w:rsid w:val="00F05DF7"/>
    <w:rsid w:val="00F05E49"/>
    <w:rsid w:val="00F062B0"/>
    <w:rsid w:val="00F06317"/>
    <w:rsid w:val="00F069D9"/>
    <w:rsid w:val="00F0765B"/>
    <w:rsid w:val="00F077A7"/>
    <w:rsid w:val="00F078CC"/>
    <w:rsid w:val="00F11398"/>
    <w:rsid w:val="00F11879"/>
    <w:rsid w:val="00F121E9"/>
    <w:rsid w:val="00F12279"/>
    <w:rsid w:val="00F13028"/>
    <w:rsid w:val="00F13383"/>
    <w:rsid w:val="00F13A58"/>
    <w:rsid w:val="00F13BAD"/>
    <w:rsid w:val="00F14296"/>
    <w:rsid w:val="00F14604"/>
    <w:rsid w:val="00F14722"/>
    <w:rsid w:val="00F153CC"/>
    <w:rsid w:val="00F1568E"/>
    <w:rsid w:val="00F1604B"/>
    <w:rsid w:val="00F16C65"/>
    <w:rsid w:val="00F20E6D"/>
    <w:rsid w:val="00F22FD7"/>
    <w:rsid w:val="00F231EB"/>
    <w:rsid w:val="00F23220"/>
    <w:rsid w:val="00F235A1"/>
    <w:rsid w:val="00F238E1"/>
    <w:rsid w:val="00F245A1"/>
    <w:rsid w:val="00F24778"/>
    <w:rsid w:val="00F249EC"/>
    <w:rsid w:val="00F25707"/>
    <w:rsid w:val="00F258AD"/>
    <w:rsid w:val="00F26C00"/>
    <w:rsid w:val="00F27D72"/>
    <w:rsid w:val="00F30044"/>
    <w:rsid w:val="00F311A2"/>
    <w:rsid w:val="00F31771"/>
    <w:rsid w:val="00F32170"/>
    <w:rsid w:val="00F3312C"/>
    <w:rsid w:val="00F3359E"/>
    <w:rsid w:val="00F33D09"/>
    <w:rsid w:val="00F3442D"/>
    <w:rsid w:val="00F3443B"/>
    <w:rsid w:val="00F34851"/>
    <w:rsid w:val="00F34F11"/>
    <w:rsid w:val="00F3680E"/>
    <w:rsid w:val="00F368F2"/>
    <w:rsid w:val="00F36A7A"/>
    <w:rsid w:val="00F37266"/>
    <w:rsid w:val="00F3745B"/>
    <w:rsid w:val="00F37AAE"/>
    <w:rsid w:val="00F37B4D"/>
    <w:rsid w:val="00F40B48"/>
    <w:rsid w:val="00F40E37"/>
    <w:rsid w:val="00F424CC"/>
    <w:rsid w:val="00F42E07"/>
    <w:rsid w:val="00F42E5C"/>
    <w:rsid w:val="00F42E8F"/>
    <w:rsid w:val="00F4431E"/>
    <w:rsid w:val="00F44DEC"/>
    <w:rsid w:val="00F45226"/>
    <w:rsid w:val="00F457C1"/>
    <w:rsid w:val="00F4658B"/>
    <w:rsid w:val="00F468F3"/>
    <w:rsid w:val="00F46A7B"/>
    <w:rsid w:val="00F4721A"/>
    <w:rsid w:val="00F47363"/>
    <w:rsid w:val="00F506FF"/>
    <w:rsid w:val="00F50FFD"/>
    <w:rsid w:val="00F5130E"/>
    <w:rsid w:val="00F51CA4"/>
    <w:rsid w:val="00F51CD4"/>
    <w:rsid w:val="00F51F6D"/>
    <w:rsid w:val="00F524BC"/>
    <w:rsid w:val="00F52981"/>
    <w:rsid w:val="00F54163"/>
    <w:rsid w:val="00F54366"/>
    <w:rsid w:val="00F54909"/>
    <w:rsid w:val="00F54D10"/>
    <w:rsid w:val="00F55064"/>
    <w:rsid w:val="00F5576A"/>
    <w:rsid w:val="00F558E3"/>
    <w:rsid w:val="00F55C54"/>
    <w:rsid w:val="00F55ED4"/>
    <w:rsid w:val="00F562DE"/>
    <w:rsid w:val="00F565AE"/>
    <w:rsid w:val="00F5732A"/>
    <w:rsid w:val="00F57888"/>
    <w:rsid w:val="00F61344"/>
    <w:rsid w:val="00F613CD"/>
    <w:rsid w:val="00F61E4C"/>
    <w:rsid w:val="00F62AFC"/>
    <w:rsid w:val="00F62B26"/>
    <w:rsid w:val="00F62FA7"/>
    <w:rsid w:val="00F63194"/>
    <w:rsid w:val="00F63A54"/>
    <w:rsid w:val="00F63D0F"/>
    <w:rsid w:val="00F64081"/>
    <w:rsid w:val="00F64498"/>
    <w:rsid w:val="00F64614"/>
    <w:rsid w:val="00F64C2D"/>
    <w:rsid w:val="00F64F45"/>
    <w:rsid w:val="00F64F6A"/>
    <w:rsid w:val="00F658FB"/>
    <w:rsid w:val="00F65AC3"/>
    <w:rsid w:val="00F65C4D"/>
    <w:rsid w:val="00F65E9F"/>
    <w:rsid w:val="00F65FE7"/>
    <w:rsid w:val="00F6607E"/>
    <w:rsid w:val="00F66168"/>
    <w:rsid w:val="00F667AB"/>
    <w:rsid w:val="00F674DF"/>
    <w:rsid w:val="00F67D3C"/>
    <w:rsid w:val="00F67E72"/>
    <w:rsid w:val="00F70749"/>
    <w:rsid w:val="00F7169A"/>
    <w:rsid w:val="00F72A1C"/>
    <w:rsid w:val="00F72DB0"/>
    <w:rsid w:val="00F734A5"/>
    <w:rsid w:val="00F734B1"/>
    <w:rsid w:val="00F73AEA"/>
    <w:rsid w:val="00F73E85"/>
    <w:rsid w:val="00F74710"/>
    <w:rsid w:val="00F75583"/>
    <w:rsid w:val="00F75691"/>
    <w:rsid w:val="00F759C7"/>
    <w:rsid w:val="00F759DB"/>
    <w:rsid w:val="00F769DB"/>
    <w:rsid w:val="00F7718B"/>
    <w:rsid w:val="00F77196"/>
    <w:rsid w:val="00F778E2"/>
    <w:rsid w:val="00F77F5C"/>
    <w:rsid w:val="00F80326"/>
    <w:rsid w:val="00F805C2"/>
    <w:rsid w:val="00F8099B"/>
    <w:rsid w:val="00F81519"/>
    <w:rsid w:val="00F81FF2"/>
    <w:rsid w:val="00F82BCD"/>
    <w:rsid w:val="00F82DE6"/>
    <w:rsid w:val="00F83EC2"/>
    <w:rsid w:val="00F84628"/>
    <w:rsid w:val="00F84779"/>
    <w:rsid w:val="00F848EA"/>
    <w:rsid w:val="00F8625A"/>
    <w:rsid w:val="00F86636"/>
    <w:rsid w:val="00F87BAB"/>
    <w:rsid w:val="00F9091F"/>
    <w:rsid w:val="00F91EBB"/>
    <w:rsid w:val="00F92331"/>
    <w:rsid w:val="00F9243C"/>
    <w:rsid w:val="00F92798"/>
    <w:rsid w:val="00F93A13"/>
    <w:rsid w:val="00F93A79"/>
    <w:rsid w:val="00F94E31"/>
    <w:rsid w:val="00F95EAF"/>
    <w:rsid w:val="00F96934"/>
    <w:rsid w:val="00FA0921"/>
    <w:rsid w:val="00FA10BA"/>
    <w:rsid w:val="00FA1DE4"/>
    <w:rsid w:val="00FA1FC0"/>
    <w:rsid w:val="00FA26A9"/>
    <w:rsid w:val="00FA2DDB"/>
    <w:rsid w:val="00FA473C"/>
    <w:rsid w:val="00FA4768"/>
    <w:rsid w:val="00FA478C"/>
    <w:rsid w:val="00FA49AF"/>
    <w:rsid w:val="00FA59F7"/>
    <w:rsid w:val="00FA63FB"/>
    <w:rsid w:val="00FA6494"/>
    <w:rsid w:val="00FA68BE"/>
    <w:rsid w:val="00FA6AD3"/>
    <w:rsid w:val="00FA6EA3"/>
    <w:rsid w:val="00FA6F6B"/>
    <w:rsid w:val="00FB00F4"/>
    <w:rsid w:val="00FB0BD2"/>
    <w:rsid w:val="00FB0BFD"/>
    <w:rsid w:val="00FB0DA5"/>
    <w:rsid w:val="00FB0E6B"/>
    <w:rsid w:val="00FB1550"/>
    <w:rsid w:val="00FB157E"/>
    <w:rsid w:val="00FB159B"/>
    <w:rsid w:val="00FB1AE2"/>
    <w:rsid w:val="00FB416F"/>
    <w:rsid w:val="00FB445C"/>
    <w:rsid w:val="00FB4698"/>
    <w:rsid w:val="00FB5698"/>
    <w:rsid w:val="00FB5FC7"/>
    <w:rsid w:val="00FB7D71"/>
    <w:rsid w:val="00FC0493"/>
    <w:rsid w:val="00FC04F0"/>
    <w:rsid w:val="00FC08F6"/>
    <w:rsid w:val="00FC153D"/>
    <w:rsid w:val="00FC1F25"/>
    <w:rsid w:val="00FC1FBC"/>
    <w:rsid w:val="00FC3100"/>
    <w:rsid w:val="00FC3970"/>
    <w:rsid w:val="00FC39A1"/>
    <w:rsid w:val="00FC3FDF"/>
    <w:rsid w:val="00FC43FA"/>
    <w:rsid w:val="00FC5590"/>
    <w:rsid w:val="00FC57B0"/>
    <w:rsid w:val="00FC58FB"/>
    <w:rsid w:val="00FC5908"/>
    <w:rsid w:val="00FC5AC9"/>
    <w:rsid w:val="00FC6012"/>
    <w:rsid w:val="00FC6E48"/>
    <w:rsid w:val="00FC7B97"/>
    <w:rsid w:val="00FC7E56"/>
    <w:rsid w:val="00FD045B"/>
    <w:rsid w:val="00FD0874"/>
    <w:rsid w:val="00FD08D7"/>
    <w:rsid w:val="00FD22DE"/>
    <w:rsid w:val="00FD23F5"/>
    <w:rsid w:val="00FD26EA"/>
    <w:rsid w:val="00FD2AA6"/>
    <w:rsid w:val="00FD337E"/>
    <w:rsid w:val="00FD42D4"/>
    <w:rsid w:val="00FD4352"/>
    <w:rsid w:val="00FD5122"/>
    <w:rsid w:val="00FD53E3"/>
    <w:rsid w:val="00FD63B2"/>
    <w:rsid w:val="00FD6CD5"/>
    <w:rsid w:val="00FD7AE8"/>
    <w:rsid w:val="00FE04FE"/>
    <w:rsid w:val="00FE0AFA"/>
    <w:rsid w:val="00FE1528"/>
    <w:rsid w:val="00FE1F89"/>
    <w:rsid w:val="00FE1FCD"/>
    <w:rsid w:val="00FE2E78"/>
    <w:rsid w:val="00FE3E88"/>
    <w:rsid w:val="00FE4264"/>
    <w:rsid w:val="00FE44F8"/>
    <w:rsid w:val="00FE56FE"/>
    <w:rsid w:val="00FE58C9"/>
    <w:rsid w:val="00FE5A22"/>
    <w:rsid w:val="00FE62E0"/>
    <w:rsid w:val="00FE62FB"/>
    <w:rsid w:val="00FE668A"/>
    <w:rsid w:val="00FE678E"/>
    <w:rsid w:val="00FE7B87"/>
    <w:rsid w:val="00FF034E"/>
    <w:rsid w:val="00FF10C3"/>
    <w:rsid w:val="00FF1D8D"/>
    <w:rsid w:val="00FF1FA2"/>
    <w:rsid w:val="00FF2197"/>
    <w:rsid w:val="00FF2CE7"/>
    <w:rsid w:val="00FF2E68"/>
    <w:rsid w:val="00FF36B3"/>
    <w:rsid w:val="00FF386B"/>
    <w:rsid w:val="00FF3BE6"/>
    <w:rsid w:val="00FF5AA2"/>
    <w:rsid w:val="00FF696F"/>
    <w:rsid w:val="00FF79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D6A148-87F1-4161-B8C5-9B42A9096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352"/>
    <w:rPr>
      <w:sz w:val="28"/>
      <w:szCs w:val="24"/>
      <w:lang w:eastAsia="ru-RU"/>
    </w:rPr>
  </w:style>
  <w:style w:type="paragraph" w:styleId="1">
    <w:name w:val="heading 1"/>
    <w:basedOn w:val="a"/>
    <w:next w:val="a"/>
    <w:qFormat/>
    <w:rsid w:val="00747FEA"/>
    <w:pPr>
      <w:keepNext/>
      <w:jc w:val="center"/>
      <w:outlineLvl w:val="0"/>
    </w:pPr>
    <w:rPr>
      <w:szCs w:val="28"/>
    </w:rPr>
  </w:style>
  <w:style w:type="paragraph" w:styleId="6">
    <w:name w:val="heading 6"/>
    <w:basedOn w:val="a"/>
    <w:next w:val="a"/>
    <w:qFormat/>
    <w:rsid w:val="005C229D"/>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F374B"/>
    <w:pPr>
      <w:tabs>
        <w:tab w:val="center" w:pos="4819"/>
        <w:tab w:val="right" w:pos="9639"/>
      </w:tabs>
    </w:pPr>
  </w:style>
  <w:style w:type="character" w:styleId="a4">
    <w:name w:val="page number"/>
    <w:basedOn w:val="a0"/>
    <w:rsid w:val="006F374B"/>
  </w:style>
  <w:style w:type="paragraph" w:styleId="a5">
    <w:name w:val="Normal (Web)"/>
    <w:basedOn w:val="a"/>
    <w:unhideWhenUsed/>
    <w:rsid w:val="00886924"/>
    <w:pPr>
      <w:spacing w:before="100" w:beforeAutospacing="1" w:after="100" w:afterAutospacing="1"/>
    </w:pPr>
    <w:rPr>
      <w:sz w:val="24"/>
      <w:lang w:val="ru-RU"/>
    </w:rPr>
  </w:style>
  <w:style w:type="paragraph" w:customStyle="1" w:styleId="StyleZakonu">
    <w:name w:val="StyleZakonu"/>
    <w:basedOn w:val="a"/>
    <w:link w:val="StyleZakonu0"/>
    <w:rsid w:val="002343AD"/>
    <w:pPr>
      <w:spacing w:after="60" w:line="220" w:lineRule="exact"/>
      <w:ind w:firstLine="284"/>
      <w:jc w:val="both"/>
    </w:pPr>
    <w:rPr>
      <w:sz w:val="20"/>
      <w:szCs w:val="20"/>
    </w:rPr>
  </w:style>
  <w:style w:type="paragraph" w:styleId="HTML">
    <w:name w:val="HTML Preformatted"/>
    <w:basedOn w:val="a"/>
    <w:rsid w:val="00747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paragraph" w:customStyle="1" w:styleId="StyleOstRed">
    <w:name w:val="StyleOstRed"/>
    <w:basedOn w:val="a"/>
    <w:rsid w:val="008B4526"/>
    <w:pPr>
      <w:autoSpaceDE w:val="0"/>
      <w:autoSpaceDN w:val="0"/>
      <w:ind w:firstLine="720"/>
      <w:jc w:val="both"/>
    </w:pPr>
    <w:rPr>
      <w:rFonts w:ascii="Peterburg" w:hAnsi="Peterburg"/>
      <w:szCs w:val="28"/>
    </w:rPr>
  </w:style>
  <w:style w:type="paragraph" w:styleId="3">
    <w:name w:val="Body Text Indent 3"/>
    <w:basedOn w:val="a"/>
    <w:link w:val="30"/>
    <w:rsid w:val="008D4810"/>
    <w:pPr>
      <w:autoSpaceDE w:val="0"/>
      <w:autoSpaceDN w:val="0"/>
      <w:ind w:firstLine="720"/>
      <w:jc w:val="both"/>
    </w:pPr>
    <w:rPr>
      <w:b/>
      <w:bCs/>
      <w:szCs w:val="28"/>
    </w:rPr>
  </w:style>
  <w:style w:type="character" w:customStyle="1" w:styleId="30">
    <w:name w:val="Основний текст з відступом 3 Знак"/>
    <w:basedOn w:val="a0"/>
    <w:link w:val="3"/>
    <w:rsid w:val="008D4810"/>
    <w:rPr>
      <w:b/>
      <w:bCs/>
      <w:sz w:val="28"/>
      <w:szCs w:val="28"/>
      <w:lang w:val="uk-UA"/>
    </w:rPr>
  </w:style>
  <w:style w:type="paragraph" w:customStyle="1" w:styleId="StyleProp">
    <w:name w:val="StyleProp"/>
    <w:basedOn w:val="a"/>
    <w:rsid w:val="006E041F"/>
    <w:pPr>
      <w:spacing w:line="200" w:lineRule="exact"/>
      <w:ind w:firstLine="227"/>
      <w:jc w:val="both"/>
    </w:pPr>
    <w:rPr>
      <w:sz w:val="18"/>
      <w:szCs w:val="20"/>
    </w:rPr>
  </w:style>
  <w:style w:type="paragraph" w:customStyle="1" w:styleId="StyleWisnow">
    <w:name w:val="StyleWisnow"/>
    <w:basedOn w:val="a"/>
    <w:rsid w:val="004B7A85"/>
    <w:pPr>
      <w:spacing w:line="220" w:lineRule="exact"/>
    </w:pPr>
    <w:rPr>
      <w:sz w:val="18"/>
      <w:szCs w:val="20"/>
    </w:rPr>
  </w:style>
  <w:style w:type="paragraph" w:customStyle="1" w:styleId="StyleAwt">
    <w:name w:val="StyleAwt"/>
    <w:basedOn w:val="a"/>
    <w:link w:val="StyleAwt0"/>
    <w:rsid w:val="00975899"/>
    <w:pPr>
      <w:spacing w:line="220" w:lineRule="exact"/>
    </w:pPr>
    <w:rPr>
      <w:b/>
      <w:i/>
      <w:sz w:val="18"/>
      <w:szCs w:val="20"/>
      <w:u w:val="single"/>
    </w:rPr>
  </w:style>
  <w:style w:type="character" w:customStyle="1" w:styleId="StyleAwt0">
    <w:name w:val="StyleAwt Знак"/>
    <w:basedOn w:val="a0"/>
    <w:link w:val="StyleAwt"/>
    <w:rsid w:val="00975899"/>
    <w:rPr>
      <w:b/>
      <w:i/>
      <w:sz w:val="18"/>
      <w:u w:val="single"/>
      <w:lang w:val="uk-UA"/>
    </w:rPr>
  </w:style>
  <w:style w:type="paragraph" w:styleId="2">
    <w:name w:val="Body Text Indent 2"/>
    <w:basedOn w:val="a"/>
    <w:rsid w:val="005C229D"/>
    <w:pPr>
      <w:spacing w:after="120" w:line="480" w:lineRule="auto"/>
      <w:ind w:left="283"/>
    </w:pPr>
  </w:style>
  <w:style w:type="paragraph" w:styleId="a6">
    <w:name w:val="header"/>
    <w:basedOn w:val="a"/>
    <w:link w:val="a7"/>
    <w:uiPriority w:val="99"/>
    <w:rsid w:val="005C229D"/>
    <w:pPr>
      <w:tabs>
        <w:tab w:val="center" w:pos="4819"/>
        <w:tab w:val="right" w:pos="9639"/>
      </w:tabs>
    </w:pPr>
  </w:style>
  <w:style w:type="character" w:styleId="a8">
    <w:name w:val="annotation reference"/>
    <w:basedOn w:val="a0"/>
    <w:semiHidden/>
    <w:rsid w:val="004D7FE7"/>
    <w:rPr>
      <w:sz w:val="16"/>
      <w:szCs w:val="16"/>
    </w:rPr>
  </w:style>
  <w:style w:type="paragraph" w:styleId="a9">
    <w:name w:val="annotation text"/>
    <w:basedOn w:val="a"/>
    <w:semiHidden/>
    <w:rsid w:val="004D7FE7"/>
    <w:rPr>
      <w:sz w:val="20"/>
      <w:szCs w:val="20"/>
    </w:rPr>
  </w:style>
  <w:style w:type="paragraph" w:styleId="aa">
    <w:name w:val="annotation subject"/>
    <w:basedOn w:val="a9"/>
    <w:next w:val="a9"/>
    <w:semiHidden/>
    <w:rsid w:val="004D7FE7"/>
    <w:rPr>
      <w:b/>
      <w:bCs/>
    </w:rPr>
  </w:style>
  <w:style w:type="paragraph" w:styleId="ab">
    <w:name w:val="Balloon Text"/>
    <w:basedOn w:val="a"/>
    <w:semiHidden/>
    <w:rsid w:val="004D7FE7"/>
    <w:rPr>
      <w:rFonts w:ascii="Tahoma" w:hAnsi="Tahoma" w:cs="Tahoma"/>
      <w:sz w:val="16"/>
      <w:szCs w:val="16"/>
    </w:rPr>
  </w:style>
  <w:style w:type="paragraph" w:styleId="ac">
    <w:name w:val="footnote text"/>
    <w:basedOn w:val="a"/>
    <w:semiHidden/>
    <w:rsid w:val="004D7FE7"/>
    <w:rPr>
      <w:sz w:val="20"/>
      <w:szCs w:val="20"/>
    </w:rPr>
  </w:style>
  <w:style w:type="character" w:styleId="ad">
    <w:name w:val="footnote reference"/>
    <w:basedOn w:val="a0"/>
    <w:semiHidden/>
    <w:rsid w:val="004D7FE7"/>
    <w:rPr>
      <w:vertAlign w:val="superscript"/>
    </w:rPr>
  </w:style>
  <w:style w:type="paragraph" w:styleId="ae">
    <w:name w:val="List Paragraph"/>
    <w:basedOn w:val="a"/>
    <w:uiPriority w:val="34"/>
    <w:qFormat/>
    <w:rsid w:val="004B034E"/>
    <w:pPr>
      <w:ind w:left="720"/>
      <w:contextualSpacing/>
    </w:pPr>
  </w:style>
  <w:style w:type="character" w:customStyle="1" w:styleId="rvts23">
    <w:name w:val="rvts23"/>
    <w:basedOn w:val="a0"/>
    <w:rsid w:val="00CB3B9E"/>
  </w:style>
  <w:style w:type="character" w:customStyle="1" w:styleId="StyleZakonu0">
    <w:name w:val="StyleZakonu Знак"/>
    <w:link w:val="StyleZakonu"/>
    <w:locked/>
    <w:rsid w:val="008640FA"/>
    <w:rPr>
      <w:lang w:eastAsia="ru-RU"/>
    </w:rPr>
  </w:style>
  <w:style w:type="character" w:customStyle="1" w:styleId="rvts0">
    <w:name w:val="rvts0"/>
    <w:basedOn w:val="a0"/>
    <w:rsid w:val="00455C84"/>
  </w:style>
  <w:style w:type="character" w:customStyle="1" w:styleId="a7">
    <w:name w:val="Верхній колонтитул Знак"/>
    <w:basedOn w:val="a0"/>
    <w:link w:val="a6"/>
    <w:uiPriority w:val="99"/>
    <w:rsid w:val="00CE1AB4"/>
    <w:rPr>
      <w:sz w:val="28"/>
      <w:szCs w:val="24"/>
      <w:lang w:eastAsia="ru-RU"/>
    </w:rPr>
  </w:style>
  <w:style w:type="character" w:customStyle="1" w:styleId="rvts46">
    <w:name w:val="rvts46"/>
    <w:basedOn w:val="a0"/>
    <w:rsid w:val="000B6EB6"/>
  </w:style>
  <w:style w:type="paragraph" w:customStyle="1" w:styleId="StyleProp2">
    <w:name w:val="StyleProp2"/>
    <w:basedOn w:val="a"/>
    <w:rsid w:val="00BA4586"/>
    <w:pPr>
      <w:spacing w:after="120" w:line="200" w:lineRule="exact"/>
      <w:ind w:firstLine="227"/>
      <w:jc w:val="both"/>
    </w:pPr>
    <w:rPr>
      <w:sz w:val="18"/>
      <w:szCs w:val="20"/>
    </w:rPr>
  </w:style>
  <w:style w:type="paragraph" w:customStyle="1" w:styleId="10">
    <w:name w:val="Стиль 1"/>
    <w:basedOn w:val="a"/>
    <w:link w:val="11"/>
    <w:uiPriority w:val="99"/>
    <w:qFormat/>
    <w:rsid w:val="0017704B"/>
    <w:pPr>
      <w:spacing w:before="120"/>
      <w:ind w:firstLine="709"/>
      <w:jc w:val="both"/>
    </w:pPr>
    <w:rPr>
      <w:bCs/>
      <w:szCs w:val="28"/>
    </w:rPr>
  </w:style>
  <w:style w:type="character" w:customStyle="1" w:styleId="11">
    <w:name w:val="Стиль 1 Знак"/>
    <w:link w:val="10"/>
    <w:uiPriority w:val="99"/>
    <w:rsid w:val="0017704B"/>
    <w:rPr>
      <w:bCs/>
      <w:sz w:val="28"/>
      <w:szCs w:val="28"/>
      <w:lang w:eastAsia="ru-RU"/>
    </w:rPr>
  </w:style>
  <w:style w:type="character" w:styleId="af">
    <w:name w:val="Hyperlink"/>
    <w:basedOn w:val="a0"/>
    <w:uiPriority w:val="99"/>
    <w:unhideWhenUsed/>
    <w:rsid w:val="003F2E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9481">
      <w:bodyDiv w:val="1"/>
      <w:marLeft w:val="0"/>
      <w:marRight w:val="0"/>
      <w:marTop w:val="0"/>
      <w:marBottom w:val="0"/>
      <w:divBdr>
        <w:top w:val="none" w:sz="0" w:space="0" w:color="auto"/>
        <w:left w:val="none" w:sz="0" w:space="0" w:color="auto"/>
        <w:bottom w:val="none" w:sz="0" w:space="0" w:color="auto"/>
        <w:right w:val="none" w:sz="0" w:space="0" w:color="auto"/>
      </w:divBdr>
    </w:div>
    <w:div w:id="52966862">
      <w:bodyDiv w:val="1"/>
      <w:marLeft w:val="0"/>
      <w:marRight w:val="0"/>
      <w:marTop w:val="0"/>
      <w:marBottom w:val="0"/>
      <w:divBdr>
        <w:top w:val="none" w:sz="0" w:space="0" w:color="auto"/>
        <w:left w:val="none" w:sz="0" w:space="0" w:color="auto"/>
        <w:bottom w:val="none" w:sz="0" w:space="0" w:color="auto"/>
        <w:right w:val="none" w:sz="0" w:space="0" w:color="auto"/>
      </w:divBdr>
    </w:div>
    <w:div w:id="57677758">
      <w:bodyDiv w:val="1"/>
      <w:marLeft w:val="0"/>
      <w:marRight w:val="0"/>
      <w:marTop w:val="0"/>
      <w:marBottom w:val="0"/>
      <w:divBdr>
        <w:top w:val="none" w:sz="0" w:space="0" w:color="auto"/>
        <w:left w:val="none" w:sz="0" w:space="0" w:color="auto"/>
        <w:bottom w:val="none" w:sz="0" w:space="0" w:color="auto"/>
        <w:right w:val="none" w:sz="0" w:space="0" w:color="auto"/>
      </w:divBdr>
    </w:div>
    <w:div w:id="180243025">
      <w:bodyDiv w:val="1"/>
      <w:marLeft w:val="0"/>
      <w:marRight w:val="0"/>
      <w:marTop w:val="0"/>
      <w:marBottom w:val="0"/>
      <w:divBdr>
        <w:top w:val="none" w:sz="0" w:space="0" w:color="auto"/>
        <w:left w:val="none" w:sz="0" w:space="0" w:color="auto"/>
        <w:bottom w:val="none" w:sz="0" w:space="0" w:color="auto"/>
        <w:right w:val="none" w:sz="0" w:space="0" w:color="auto"/>
      </w:divBdr>
    </w:div>
    <w:div w:id="269823961">
      <w:bodyDiv w:val="1"/>
      <w:marLeft w:val="0"/>
      <w:marRight w:val="0"/>
      <w:marTop w:val="0"/>
      <w:marBottom w:val="0"/>
      <w:divBdr>
        <w:top w:val="none" w:sz="0" w:space="0" w:color="auto"/>
        <w:left w:val="none" w:sz="0" w:space="0" w:color="auto"/>
        <w:bottom w:val="none" w:sz="0" w:space="0" w:color="auto"/>
        <w:right w:val="none" w:sz="0" w:space="0" w:color="auto"/>
      </w:divBdr>
    </w:div>
    <w:div w:id="321545934">
      <w:bodyDiv w:val="1"/>
      <w:marLeft w:val="0"/>
      <w:marRight w:val="0"/>
      <w:marTop w:val="0"/>
      <w:marBottom w:val="0"/>
      <w:divBdr>
        <w:top w:val="none" w:sz="0" w:space="0" w:color="auto"/>
        <w:left w:val="none" w:sz="0" w:space="0" w:color="auto"/>
        <w:bottom w:val="none" w:sz="0" w:space="0" w:color="auto"/>
        <w:right w:val="none" w:sz="0" w:space="0" w:color="auto"/>
      </w:divBdr>
    </w:div>
    <w:div w:id="350494836">
      <w:bodyDiv w:val="1"/>
      <w:marLeft w:val="0"/>
      <w:marRight w:val="0"/>
      <w:marTop w:val="0"/>
      <w:marBottom w:val="0"/>
      <w:divBdr>
        <w:top w:val="none" w:sz="0" w:space="0" w:color="auto"/>
        <w:left w:val="none" w:sz="0" w:space="0" w:color="auto"/>
        <w:bottom w:val="none" w:sz="0" w:space="0" w:color="auto"/>
        <w:right w:val="none" w:sz="0" w:space="0" w:color="auto"/>
      </w:divBdr>
    </w:div>
    <w:div w:id="512692414">
      <w:bodyDiv w:val="1"/>
      <w:marLeft w:val="0"/>
      <w:marRight w:val="0"/>
      <w:marTop w:val="0"/>
      <w:marBottom w:val="0"/>
      <w:divBdr>
        <w:top w:val="none" w:sz="0" w:space="0" w:color="auto"/>
        <w:left w:val="none" w:sz="0" w:space="0" w:color="auto"/>
        <w:bottom w:val="none" w:sz="0" w:space="0" w:color="auto"/>
        <w:right w:val="none" w:sz="0" w:space="0" w:color="auto"/>
      </w:divBdr>
    </w:div>
    <w:div w:id="525212193">
      <w:bodyDiv w:val="1"/>
      <w:marLeft w:val="0"/>
      <w:marRight w:val="0"/>
      <w:marTop w:val="0"/>
      <w:marBottom w:val="0"/>
      <w:divBdr>
        <w:top w:val="none" w:sz="0" w:space="0" w:color="auto"/>
        <w:left w:val="none" w:sz="0" w:space="0" w:color="auto"/>
        <w:bottom w:val="none" w:sz="0" w:space="0" w:color="auto"/>
        <w:right w:val="none" w:sz="0" w:space="0" w:color="auto"/>
      </w:divBdr>
    </w:div>
    <w:div w:id="651832626">
      <w:bodyDiv w:val="1"/>
      <w:marLeft w:val="0"/>
      <w:marRight w:val="0"/>
      <w:marTop w:val="0"/>
      <w:marBottom w:val="0"/>
      <w:divBdr>
        <w:top w:val="none" w:sz="0" w:space="0" w:color="auto"/>
        <w:left w:val="none" w:sz="0" w:space="0" w:color="auto"/>
        <w:bottom w:val="none" w:sz="0" w:space="0" w:color="auto"/>
        <w:right w:val="none" w:sz="0" w:space="0" w:color="auto"/>
      </w:divBdr>
    </w:div>
    <w:div w:id="672414508">
      <w:bodyDiv w:val="1"/>
      <w:marLeft w:val="0"/>
      <w:marRight w:val="0"/>
      <w:marTop w:val="0"/>
      <w:marBottom w:val="0"/>
      <w:divBdr>
        <w:top w:val="none" w:sz="0" w:space="0" w:color="auto"/>
        <w:left w:val="none" w:sz="0" w:space="0" w:color="auto"/>
        <w:bottom w:val="none" w:sz="0" w:space="0" w:color="auto"/>
        <w:right w:val="none" w:sz="0" w:space="0" w:color="auto"/>
      </w:divBdr>
    </w:div>
    <w:div w:id="689261847">
      <w:bodyDiv w:val="1"/>
      <w:marLeft w:val="0"/>
      <w:marRight w:val="0"/>
      <w:marTop w:val="0"/>
      <w:marBottom w:val="0"/>
      <w:divBdr>
        <w:top w:val="none" w:sz="0" w:space="0" w:color="auto"/>
        <w:left w:val="none" w:sz="0" w:space="0" w:color="auto"/>
        <w:bottom w:val="none" w:sz="0" w:space="0" w:color="auto"/>
        <w:right w:val="none" w:sz="0" w:space="0" w:color="auto"/>
      </w:divBdr>
    </w:div>
    <w:div w:id="780337792">
      <w:bodyDiv w:val="1"/>
      <w:marLeft w:val="0"/>
      <w:marRight w:val="0"/>
      <w:marTop w:val="0"/>
      <w:marBottom w:val="0"/>
      <w:divBdr>
        <w:top w:val="none" w:sz="0" w:space="0" w:color="auto"/>
        <w:left w:val="none" w:sz="0" w:space="0" w:color="auto"/>
        <w:bottom w:val="none" w:sz="0" w:space="0" w:color="auto"/>
        <w:right w:val="none" w:sz="0" w:space="0" w:color="auto"/>
      </w:divBdr>
    </w:div>
    <w:div w:id="859054575">
      <w:bodyDiv w:val="1"/>
      <w:marLeft w:val="0"/>
      <w:marRight w:val="0"/>
      <w:marTop w:val="0"/>
      <w:marBottom w:val="0"/>
      <w:divBdr>
        <w:top w:val="none" w:sz="0" w:space="0" w:color="auto"/>
        <w:left w:val="none" w:sz="0" w:space="0" w:color="auto"/>
        <w:bottom w:val="none" w:sz="0" w:space="0" w:color="auto"/>
        <w:right w:val="none" w:sz="0" w:space="0" w:color="auto"/>
      </w:divBdr>
    </w:div>
    <w:div w:id="891691163">
      <w:bodyDiv w:val="1"/>
      <w:marLeft w:val="0"/>
      <w:marRight w:val="0"/>
      <w:marTop w:val="0"/>
      <w:marBottom w:val="0"/>
      <w:divBdr>
        <w:top w:val="none" w:sz="0" w:space="0" w:color="auto"/>
        <w:left w:val="none" w:sz="0" w:space="0" w:color="auto"/>
        <w:bottom w:val="none" w:sz="0" w:space="0" w:color="auto"/>
        <w:right w:val="none" w:sz="0" w:space="0" w:color="auto"/>
      </w:divBdr>
    </w:div>
    <w:div w:id="911309661">
      <w:bodyDiv w:val="1"/>
      <w:marLeft w:val="0"/>
      <w:marRight w:val="0"/>
      <w:marTop w:val="0"/>
      <w:marBottom w:val="0"/>
      <w:divBdr>
        <w:top w:val="none" w:sz="0" w:space="0" w:color="auto"/>
        <w:left w:val="none" w:sz="0" w:space="0" w:color="auto"/>
        <w:bottom w:val="none" w:sz="0" w:space="0" w:color="auto"/>
        <w:right w:val="none" w:sz="0" w:space="0" w:color="auto"/>
      </w:divBdr>
    </w:div>
    <w:div w:id="943684048">
      <w:bodyDiv w:val="1"/>
      <w:marLeft w:val="0"/>
      <w:marRight w:val="0"/>
      <w:marTop w:val="0"/>
      <w:marBottom w:val="0"/>
      <w:divBdr>
        <w:top w:val="none" w:sz="0" w:space="0" w:color="auto"/>
        <w:left w:val="none" w:sz="0" w:space="0" w:color="auto"/>
        <w:bottom w:val="none" w:sz="0" w:space="0" w:color="auto"/>
        <w:right w:val="none" w:sz="0" w:space="0" w:color="auto"/>
      </w:divBdr>
    </w:div>
    <w:div w:id="944118892">
      <w:bodyDiv w:val="1"/>
      <w:marLeft w:val="0"/>
      <w:marRight w:val="0"/>
      <w:marTop w:val="0"/>
      <w:marBottom w:val="0"/>
      <w:divBdr>
        <w:top w:val="none" w:sz="0" w:space="0" w:color="auto"/>
        <w:left w:val="none" w:sz="0" w:space="0" w:color="auto"/>
        <w:bottom w:val="none" w:sz="0" w:space="0" w:color="auto"/>
        <w:right w:val="none" w:sz="0" w:space="0" w:color="auto"/>
      </w:divBdr>
    </w:div>
    <w:div w:id="1006246572">
      <w:bodyDiv w:val="1"/>
      <w:marLeft w:val="0"/>
      <w:marRight w:val="0"/>
      <w:marTop w:val="0"/>
      <w:marBottom w:val="0"/>
      <w:divBdr>
        <w:top w:val="none" w:sz="0" w:space="0" w:color="auto"/>
        <w:left w:val="none" w:sz="0" w:space="0" w:color="auto"/>
        <w:bottom w:val="none" w:sz="0" w:space="0" w:color="auto"/>
        <w:right w:val="none" w:sz="0" w:space="0" w:color="auto"/>
      </w:divBdr>
    </w:div>
    <w:div w:id="1034845144">
      <w:bodyDiv w:val="1"/>
      <w:marLeft w:val="0"/>
      <w:marRight w:val="0"/>
      <w:marTop w:val="0"/>
      <w:marBottom w:val="0"/>
      <w:divBdr>
        <w:top w:val="none" w:sz="0" w:space="0" w:color="auto"/>
        <w:left w:val="none" w:sz="0" w:space="0" w:color="auto"/>
        <w:bottom w:val="none" w:sz="0" w:space="0" w:color="auto"/>
        <w:right w:val="none" w:sz="0" w:space="0" w:color="auto"/>
      </w:divBdr>
    </w:div>
    <w:div w:id="1313680656">
      <w:bodyDiv w:val="1"/>
      <w:marLeft w:val="0"/>
      <w:marRight w:val="0"/>
      <w:marTop w:val="0"/>
      <w:marBottom w:val="0"/>
      <w:divBdr>
        <w:top w:val="none" w:sz="0" w:space="0" w:color="auto"/>
        <w:left w:val="none" w:sz="0" w:space="0" w:color="auto"/>
        <w:bottom w:val="none" w:sz="0" w:space="0" w:color="auto"/>
        <w:right w:val="none" w:sz="0" w:space="0" w:color="auto"/>
      </w:divBdr>
    </w:div>
    <w:div w:id="1406609621">
      <w:bodyDiv w:val="1"/>
      <w:marLeft w:val="0"/>
      <w:marRight w:val="0"/>
      <w:marTop w:val="0"/>
      <w:marBottom w:val="0"/>
      <w:divBdr>
        <w:top w:val="none" w:sz="0" w:space="0" w:color="auto"/>
        <w:left w:val="none" w:sz="0" w:space="0" w:color="auto"/>
        <w:bottom w:val="none" w:sz="0" w:space="0" w:color="auto"/>
        <w:right w:val="none" w:sz="0" w:space="0" w:color="auto"/>
      </w:divBdr>
    </w:div>
    <w:div w:id="1486701096">
      <w:bodyDiv w:val="1"/>
      <w:marLeft w:val="0"/>
      <w:marRight w:val="0"/>
      <w:marTop w:val="0"/>
      <w:marBottom w:val="0"/>
      <w:divBdr>
        <w:top w:val="none" w:sz="0" w:space="0" w:color="auto"/>
        <w:left w:val="none" w:sz="0" w:space="0" w:color="auto"/>
        <w:bottom w:val="none" w:sz="0" w:space="0" w:color="auto"/>
        <w:right w:val="none" w:sz="0" w:space="0" w:color="auto"/>
      </w:divBdr>
    </w:div>
    <w:div w:id="1495537155">
      <w:bodyDiv w:val="1"/>
      <w:marLeft w:val="0"/>
      <w:marRight w:val="0"/>
      <w:marTop w:val="0"/>
      <w:marBottom w:val="0"/>
      <w:divBdr>
        <w:top w:val="none" w:sz="0" w:space="0" w:color="auto"/>
        <w:left w:val="none" w:sz="0" w:space="0" w:color="auto"/>
        <w:bottom w:val="none" w:sz="0" w:space="0" w:color="auto"/>
        <w:right w:val="none" w:sz="0" w:space="0" w:color="auto"/>
      </w:divBdr>
    </w:div>
    <w:div w:id="1610238409">
      <w:bodyDiv w:val="1"/>
      <w:marLeft w:val="0"/>
      <w:marRight w:val="0"/>
      <w:marTop w:val="0"/>
      <w:marBottom w:val="0"/>
      <w:divBdr>
        <w:top w:val="none" w:sz="0" w:space="0" w:color="auto"/>
        <w:left w:val="none" w:sz="0" w:space="0" w:color="auto"/>
        <w:bottom w:val="none" w:sz="0" w:space="0" w:color="auto"/>
        <w:right w:val="none" w:sz="0" w:space="0" w:color="auto"/>
      </w:divBdr>
    </w:div>
    <w:div w:id="1634825198">
      <w:bodyDiv w:val="1"/>
      <w:marLeft w:val="0"/>
      <w:marRight w:val="0"/>
      <w:marTop w:val="0"/>
      <w:marBottom w:val="0"/>
      <w:divBdr>
        <w:top w:val="none" w:sz="0" w:space="0" w:color="auto"/>
        <w:left w:val="none" w:sz="0" w:space="0" w:color="auto"/>
        <w:bottom w:val="none" w:sz="0" w:space="0" w:color="auto"/>
        <w:right w:val="none" w:sz="0" w:space="0" w:color="auto"/>
      </w:divBdr>
    </w:div>
    <w:div w:id="1678655030">
      <w:bodyDiv w:val="1"/>
      <w:marLeft w:val="0"/>
      <w:marRight w:val="0"/>
      <w:marTop w:val="0"/>
      <w:marBottom w:val="0"/>
      <w:divBdr>
        <w:top w:val="none" w:sz="0" w:space="0" w:color="auto"/>
        <w:left w:val="none" w:sz="0" w:space="0" w:color="auto"/>
        <w:bottom w:val="none" w:sz="0" w:space="0" w:color="auto"/>
        <w:right w:val="none" w:sz="0" w:space="0" w:color="auto"/>
      </w:divBdr>
    </w:div>
    <w:div w:id="1685669098">
      <w:bodyDiv w:val="1"/>
      <w:marLeft w:val="0"/>
      <w:marRight w:val="0"/>
      <w:marTop w:val="0"/>
      <w:marBottom w:val="0"/>
      <w:divBdr>
        <w:top w:val="none" w:sz="0" w:space="0" w:color="auto"/>
        <w:left w:val="none" w:sz="0" w:space="0" w:color="auto"/>
        <w:bottom w:val="none" w:sz="0" w:space="0" w:color="auto"/>
        <w:right w:val="none" w:sz="0" w:space="0" w:color="auto"/>
      </w:divBdr>
    </w:div>
    <w:div w:id="1701200315">
      <w:bodyDiv w:val="1"/>
      <w:marLeft w:val="0"/>
      <w:marRight w:val="0"/>
      <w:marTop w:val="0"/>
      <w:marBottom w:val="0"/>
      <w:divBdr>
        <w:top w:val="none" w:sz="0" w:space="0" w:color="auto"/>
        <w:left w:val="none" w:sz="0" w:space="0" w:color="auto"/>
        <w:bottom w:val="none" w:sz="0" w:space="0" w:color="auto"/>
        <w:right w:val="none" w:sz="0" w:space="0" w:color="auto"/>
      </w:divBdr>
    </w:div>
    <w:div w:id="1874003214">
      <w:bodyDiv w:val="1"/>
      <w:marLeft w:val="0"/>
      <w:marRight w:val="0"/>
      <w:marTop w:val="0"/>
      <w:marBottom w:val="0"/>
      <w:divBdr>
        <w:top w:val="none" w:sz="0" w:space="0" w:color="auto"/>
        <w:left w:val="none" w:sz="0" w:space="0" w:color="auto"/>
        <w:bottom w:val="none" w:sz="0" w:space="0" w:color="auto"/>
        <w:right w:val="none" w:sz="0" w:space="0" w:color="auto"/>
      </w:divBdr>
    </w:div>
    <w:div w:id="1975402130">
      <w:bodyDiv w:val="1"/>
      <w:marLeft w:val="0"/>
      <w:marRight w:val="0"/>
      <w:marTop w:val="0"/>
      <w:marBottom w:val="0"/>
      <w:divBdr>
        <w:top w:val="none" w:sz="0" w:space="0" w:color="auto"/>
        <w:left w:val="none" w:sz="0" w:space="0" w:color="auto"/>
        <w:bottom w:val="none" w:sz="0" w:space="0" w:color="auto"/>
        <w:right w:val="none" w:sz="0" w:space="0" w:color="auto"/>
      </w:divBdr>
    </w:div>
    <w:div w:id="1985355960">
      <w:bodyDiv w:val="1"/>
      <w:marLeft w:val="0"/>
      <w:marRight w:val="0"/>
      <w:marTop w:val="0"/>
      <w:marBottom w:val="0"/>
      <w:divBdr>
        <w:top w:val="none" w:sz="0" w:space="0" w:color="auto"/>
        <w:left w:val="none" w:sz="0" w:space="0" w:color="auto"/>
        <w:bottom w:val="none" w:sz="0" w:space="0" w:color="auto"/>
        <w:right w:val="none" w:sz="0" w:space="0" w:color="auto"/>
      </w:divBdr>
    </w:div>
    <w:div w:id="1998731053">
      <w:bodyDiv w:val="1"/>
      <w:marLeft w:val="0"/>
      <w:marRight w:val="0"/>
      <w:marTop w:val="0"/>
      <w:marBottom w:val="0"/>
      <w:divBdr>
        <w:top w:val="none" w:sz="0" w:space="0" w:color="auto"/>
        <w:left w:val="none" w:sz="0" w:space="0" w:color="auto"/>
        <w:bottom w:val="none" w:sz="0" w:space="0" w:color="auto"/>
        <w:right w:val="none" w:sz="0" w:space="0" w:color="auto"/>
      </w:divBdr>
    </w:div>
    <w:div w:id="2077778808">
      <w:bodyDiv w:val="1"/>
      <w:marLeft w:val="0"/>
      <w:marRight w:val="0"/>
      <w:marTop w:val="0"/>
      <w:marBottom w:val="0"/>
      <w:divBdr>
        <w:top w:val="none" w:sz="0" w:space="0" w:color="auto"/>
        <w:left w:val="none" w:sz="0" w:space="0" w:color="auto"/>
        <w:bottom w:val="none" w:sz="0" w:space="0" w:color="auto"/>
        <w:right w:val="none" w:sz="0" w:space="0" w:color="auto"/>
      </w:divBdr>
    </w:div>
    <w:div w:id="208641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rada/show/2456-17"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ACA13-F926-49DC-B00B-CC4318D8BF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1710AA-5BFA-48E8-850F-676A01620E53}">
  <ds:schemaRefs>
    <ds:schemaRef ds:uri="http://schemas.microsoft.com/sharepoint/v3/contenttype/forms"/>
  </ds:schemaRefs>
</ds:datastoreItem>
</file>

<file path=customXml/itemProps3.xml><?xml version="1.0" encoding="utf-8"?>
<ds:datastoreItem xmlns:ds="http://schemas.openxmlformats.org/officeDocument/2006/customXml" ds:itemID="{68141917-8BDF-4913-825F-E6B6CF6DF6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C85A46-5D58-40C5-9BD0-3FA1D06BC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31612</Words>
  <Characters>18019</Characters>
  <Application>Microsoft Office Word</Application>
  <DocSecurity>0</DocSecurity>
  <Lines>150</Lines>
  <Paragraphs>99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2021-10-19T06:39:00Z</dcterms:created>
  <dcterms:modified xsi:type="dcterms:W3CDTF">2021-10-19T06:39:00Z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