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F63" w:rsidRPr="00E862D7" w:rsidRDefault="00E33F63" w:rsidP="00E33F63">
      <w:pPr>
        <w:spacing w:before="120"/>
        <w:jc w:val="center"/>
        <w:rPr>
          <w:b/>
          <w:bCs/>
          <w:sz w:val="32"/>
          <w:szCs w:val="32"/>
        </w:rPr>
      </w:pPr>
      <w:bookmarkStart w:id="0" w:name="_GoBack"/>
      <w:bookmarkEnd w:id="0"/>
      <w:r w:rsidRPr="00E862D7">
        <w:rPr>
          <w:b/>
          <w:bCs/>
          <w:sz w:val="32"/>
          <w:szCs w:val="32"/>
        </w:rPr>
        <w:t xml:space="preserve">ПОРІВНЯЛЬНА ТАБЛИЦЯ </w:t>
      </w:r>
    </w:p>
    <w:p w:rsidR="000445C1" w:rsidRDefault="00E33F63" w:rsidP="007474FD">
      <w:pPr>
        <w:spacing w:before="120"/>
        <w:ind w:left="720" w:right="966"/>
        <w:jc w:val="center"/>
        <w:rPr>
          <w:b/>
          <w:bCs/>
          <w:sz w:val="28"/>
          <w:szCs w:val="28"/>
        </w:rPr>
      </w:pPr>
      <w:r w:rsidRPr="00E862D7">
        <w:rPr>
          <w:b/>
          <w:bCs/>
          <w:sz w:val="28"/>
          <w:szCs w:val="28"/>
        </w:rPr>
        <w:t>до проекту З</w:t>
      </w:r>
      <w:r>
        <w:rPr>
          <w:b/>
          <w:bCs/>
          <w:sz w:val="28"/>
          <w:szCs w:val="28"/>
        </w:rPr>
        <w:t xml:space="preserve">акону України </w:t>
      </w:r>
      <w:r w:rsidR="00D677EC">
        <w:rPr>
          <w:b/>
          <w:sz w:val="28"/>
          <w:szCs w:val="28"/>
        </w:rPr>
        <w:t>«</w:t>
      </w:r>
      <w:r w:rsidR="00D677EC" w:rsidRPr="0033124E">
        <w:rPr>
          <w:b/>
          <w:sz w:val="28"/>
          <w:szCs w:val="28"/>
        </w:rPr>
        <w:t xml:space="preserve">Про внесення змін до </w:t>
      </w:r>
      <w:r w:rsidR="007474FD">
        <w:rPr>
          <w:b/>
          <w:sz w:val="28"/>
          <w:szCs w:val="28"/>
        </w:rPr>
        <w:t xml:space="preserve">частини першої </w:t>
      </w:r>
      <w:r w:rsidR="00D677EC" w:rsidRPr="0033124E">
        <w:rPr>
          <w:b/>
          <w:sz w:val="28"/>
          <w:szCs w:val="28"/>
        </w:rPr>
        <w:t xml:space="preserve">статті 208 </w:t>
      </w:r>
      <w:r w:rsidR="00D677EC" w:rsidRPr="0033124E">
        <w:rPr>
          <w:b/>
          <w:bCs/>
          <w:sz w:val="28"/>
          <w:szCs w:val="28"/>
        </w:rPr>
        <w:t>Земельного кодексу України</w:t>
      </w:r>
      <w:r w:rsidR="00D677EC" w:rsidRPr="0033124E">
        <w:rPr>
          <w:b/>
          <w:sz w:val="28"/>
          <w:szCs w:val="28"/>
        </w:rPr>
        <w:t xml:space="preserve"> </w:t>
      </w:r>
      <w:r w:rsidR="00D677EC" w:rsidRPr="0033124E">
        <w:rPr>
          <w:b/>
          <w:bCs/>
          <w:sz w:val="28"/>
          <w:szCs w:val="28"/>
        </w:rPr>
        <w:t>(</w:t>
      </w:r>
      <w:r w:rsidR="00D677EC" w:rsidRPr="0033124E">
        <w:rPr>
          <w:b/>
          <w:sz w:val="28"/>
          <w:szCs w:val="28"/>
        </w:rPr>
        <w:t xml:space="preserve">щодо </w:t>
      </w:r>
      <w:r w:rsidR="007474FD">
        <w:rPr>
          <w:b/>
          <w:sz w:val="28"/>
          <w:szCs w:val="28"/>
        </w:rPr>
        <w:t>сприяння будівництву аеропортів</w:t>
      </w:r>
      <w:r w:rsidR="00D677EC" w:rsidRPr="0033124E">
        <w:rPr>
          <w:b/>
          <w:color w:val="000000"/>
          <w:sz w:val="28"/>
          <w:szCs w:val="28"/>
        </w:rPr>
        <w:t>)</w:t>
      </w:r>
      <w:r w:rsidR="00D677EC">
        <w:rPr>
          <w:b/>
          <w:color w:val="000000"/>
          <w:sz w:val="28"/>
          <w:szCs w:val="28"/>
        </w:rPr>
        <w:t>»</w:t>
      </w:r>
    </w:p>
    <w:p w:rsidR="00E33F63" w:rsidRPr="00E862D7" w:rsidRDefault="00E33F63" w:rsidP="00446C1D">
      <w:pPr>
        <w:ind w:left="900" w:right="966"/>
        <w:jc w:val="both"/>
        <w:rPr>
          <w:b/>
          <w:bCs/>
          <w:sz w:val="28"/>
          <w:szCs w:val="28"/>
        </w:rPr>
      </w:pPr>
    </w:p>
    <w:tbl>
      <w:tblPr>
        <w:tblW w:w="13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gridCol w:w="6840"/>
      </w:tblGrid>
      <w:tr w:rsidR="00E33F63" w:rsidRPr="007474FD" w:rsidTr="006D2252">
        <w:trPr>
          <w:jc w:val="center"/>
        </w:trPr>
        <w:tc>
          <w:tcPr>
            <w:tcW w:w="6840" w:type="dxa"/>
          </w:tcPr>
          <w:p w:rsidR="00E33F63" w:rsidRPr="007474FD" w:rsidRDefault="00E33F63" w:rsidP="006D2252">
            <w:pPr>
              <w:jc w:val="center"/>
              <w:rPr>
                <w:b/>
                <w:bCs/>
                <w:sz w:val="28"/>
                <w:szCs w:val="28"/>
              </w:rPr>
            </w:pPr>
            <w:r w:rsidRPr="007474FD">
              <w:rPr>
                <w:b/>
                <w:bCs/>
                <w:color w:val="000000"/>
                <w:sz w:val="28"/>
                <w:szCs w:val="28"/>
              </w:rPr>
              <w:t>Зміст положення (норми) чинного законодавства </w:t>
            </w:r>
          </w:p>
        </w:tc>
        <w:tc>
          <w:tcPr>
            <w:tcW w:w="6840" w:type="dxa"/>
          </w:tcPr>
          <w:p w:rsidR="00E33F63" w:rsidRPr="007474FD" w:rsidRDefault="00E33F63" w:rsidP="006D2252">
            <w:pPr>
              <w:jc w:val="center"/>
              <w:rPr>
                <w:b/>
                <w:bCs/>
                <w:color w:val="000000"/>
                <w:sz w:val="28"/>
                <w:szCs w:val="28"/>
              </w:rPr>
            </w:pPr>
            <w:r w:rsidRPr="007474FD">
              <w:rPr>
                <w:b/>
                <w:bCs/>
                <w:color w:val="000000"/>
                <w:sz w:val="28"/>
                <w:szCs w:val="28"/>
              </w:rPr>
              <w:t>Зміст відповідного положення (норми)</w:t>
            </w:r>
          </w:p>
          <w:p w:rsidR="00E33F63" w:rsidRPr="007474FD" w:rsidRDefault="00E33F63" w:rsidP="006D2252">
            <w:pPr>
              <w:jc w:val="center"/>
              <w:rPr>
                <w:b/>
                <w:bCs/>
                <w:sz w:val="28"/>
                <w:szCs w:val="28"/>
              </w:rPr>
            </w:pPr>
            <w:r w:rsidRPr="007474FD">
              <w:rPr>
                <w:b/>
                <w:bCs/>
                <w:color w:val="000000"/>
                <w:sz w:val="28"/>
                <w:szCs w:val="28"/>
              </w:rPr>
              <w:t xml:space="preserve"> проекту акта </w:t>
            </w:r>
            <w:r w:rsidR="007474FD">
              <w:rPr>
                <w:b/>
                <w:bCs/>
                <w:color w:val="000000"/>
                <w:sz w:val="28"/>
                <w:szCs w:val="28"/>
              </w:rPr>
              <w:t>з урахуванням змін</w:t>
            </w:r>
          </w:p>
        </w:tc>
      </w:tr>
      <w:tr w:rsidR="00E33F63" w:rsidRPr="007474FD" w:rsidTr="00B4243A">
        <w:trPr>
          <w:trHeight w:val="2281"/>
          <w:jc w:val="center"/>
        </w:trPr>
        <w:tc>
          <w:tcPr>
            <w:tcW w:w="6840" w:type="dxa"/>
          </w:tcPr>
          <w:p w:rsidR="00E54E4E" w:rsidRPr="007474FD" w:rsidRDefault="001364DF" w:rsidP="00E54E4E">
            <w:pPr>
              <w:pStyle w:val="HTML"/>
              <w:jc w:val="both"/>
              <w:rPr>
                <w:rFonts w:ascii="Times New Roman" w:hAnsi="Times New Roman" w:cs="Times New Roman"/>
                <w:sz w:val="28"/>
                <w:szCs w:val="28"/>
              </w:rPr>
            </w:pPr>
            <w:r w:rsidRPr="007474FD">
              <w:rPr>
                <w:rFonts w:ascii="Times New Roman" w:hAnsi="Times New Roman" w:cs="Times New Roman"/>
                <w:b/>
                <w:bCs/>
                <w:sz w:val="28"/>
                <w:szCs w:val="28"/>
              </w:rPr>
              <w:t>Стаття 20</w:t>
            </w:r>
            <w:r w:rsidR="00E54E4E" w:rsidRPr="007474FD">
              <w:rPr>
                <w:rFonts w:ascii="Times New Roman" w:hAnsi="Times New Roman" w:cs="Times New Roman"/>
                <w:b/>
                <w:bCs/>
                <w:sz w:val="28"/>
                <w:szCs w:val="28"/>
              </w:rPr>
              <w:t>8</w:t>
            </w:r>
            <w:r w:rsidRPr="007474FD">
              <w:rPr>
                <w:rFonts w:ascii="Times New Roman" w:hAnsi="Times New Roman" w:cs="Times New Roman"/>
                <w:b/>
                <w:bCs/>
                <w:sz w:val="28"/>
                <w:szCs w:val="28"/>
              </w:rPr>
              <w:t>.</w:t>
            </w:r>
            <w:r w:rsidRPr="007474FD">
              <w:rPr>
                <w:rFonts w:ascii="Times New Roman" w:hAnsi="Times New Roman" w:cs="Times New Roman"/>
                <w:sz w:val="28"/>
                <w:szCs w:val="28"/>
              </w:rPr>
              <w:t xml:space="preserve"> </w:t>
            </w:r>
            <w:r w:rsidR="00E54E4E" w:rsidRPr="007474FD">
              <w:rPr>
                <w:rFonts w:ascii="Times New Roman" w:hAnsi="Times New Roman" w:cs="Times New Roman"/>
                <w:sz w:val="28"/>
                <w:szCs w:val="28"/>
              </w:rPr>
              <w:t xml:space="preserve">Звільнення від відшкодування втрат                  сільськогосподарського та лісогосподарського виробництва </w:t>
            </w:r>
          </w:p>
          <w:p w:rsidR="00E54E4E" w:rsidRPr="007474FD" w:rsidRDefault="00E54E4E" w:rsidP="00E54E4E">
            <w:pPr>
              <w:pStyle w:val="HTML"/>
              <w:jc w:val="both"/>
              <w:rPr>
                <w:rFonts w:ascii="Times New Roman" w:hAnsi="Times New Roman" w:cs="Times New Roman"/>
                <w:sz w:val="28"/>
                <w:szCs w:val="28"/>
              </w:rPr>
            </w:pPr>
          </w:p>
          <w:p w:rsidR="007474FD" w:rsidRPr="007474FD" w:rsidRDefault="007474FD" w:rsidP="007474FD">
            <w:pPr>
              <w:pStyle w:val="rvps2"/>
              <w:shd w:val="clear" w:color="auto" w:fill="FFFFFF"/>
              <w:spacing w:before="0" w:beforeAutospacing="0" w:after="150" w:afterAutospacing="0"/>
              <w:ind w:firstLine="450"/>
              <w:jc w:val="both"/>
              <w:rPr>
                <w:color w:val="333333"/>
                <w:sz w:val="28"/>
                <w:szCs w:val="28"/>
              </w:rPr>
            </w:pPr>
            <w:r w:rsidRPr="007474FD">
              <w:rPr>
                <w:color w:val="333333"/>
                <w:sz w:val="28"/>
                <w:szCs w:val="28"/>
              </w:rPr>
              <w:t xml:space="preserve">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 державних об'єктів дорожнього будівництва, культових споруд релігійних організацій, кладовищ, меліоративних систем, протиерозійних, протизсувних і протиселевих споруд, під будівництво і обслуговування жилих будинків і господарських будівель, для розміщення внутрігосподарських об'єктів сільськогосподарських, рибогосподарських і лісогосподарських підприємств, організацій та установ, для розміщення 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w:t>
            </w:r>
            <w:r w:rsidRPr="007474FD">
              <w:rPr>
                <w:color w:val="333333"/>
                <w:sz w:val="28"/>
                <w:szCs w:val="28"/>
              </w:rPr>
              <w:lastRenderedPageBreak/>
              <w:t>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інвалідністю і дітей з інвалідністю.</w:t>
            </w:r>
          </w:p>
          <w:p w:rsidR="007474FD" w:rsidRPr="007474FD" w:rsidRDefault="007474FD" w:rsidP="007474FD">
            <w:pPr>
              <w:pStyle w:val="rvps2"/>
              <w:shd w:val="clear" w:color="auto" w:fill="FFFFFF"/>
              <w:spacing w:before="0" w:beforeAutospacing="0" w:after="150" w:afterAutospacing="0"/>
              <w:ind w:firstLine="450"/>
              <w:jc w:val="both"/>
              <w:rPr>
                <w:color w:val="333333"/>
                <w:sz w:val="28"/>
                <w:szCs w:val="28"/>
              </w:rPr>
            </w:pPr>
            <w:bookmarkStart w:id="1" w:name="n2981"/>
            <w:bookmarkEnd w:id="1"/>
            <w:r w:rsidRPr="007474FD">
              <w:rPr>
                <w:color w:val="333333"/>
                <w:sz w:val="28"/>
                <w:szCs w:val="28"/>
              </w:rPr>
              <w:t>Від відшкодування втрат сільськогосподарського виробництва звільняються також фізичні та юридичні особи у разі зміни цільового призначення земельних ділянок сільськогосподарського призначення з віднесенням їх до земель лісогосподарського призначення, природно-заповідного фонду та іншого природоохоронного призначення, земель історико-культурного призначення.</w:t>
            </w:r>
          </w:p>
          <w:p w:rsidR="00E33F63" w:rsidRPr="007474FD" w:rsidRDefault="00E33F63" w:rsidP="007474FD">
            <w:pPr>
              <w:pStyle w:val="HTML"/>
              <w:jc w:val="both"/>
              <w:rPr>
                <w:b/>
                <w:bCs/>
                <w:sz w:val="28"/>
                <w:szCs w:val="28"/>
              </w:rPr>
            </w:pPr>
          </w:p>
        </w:tc>
        <w:tc>
          <w:tcPr>
            <w:tcW w:w="6840" w:type="dxa"/>
          </w:tcPr>
          <w:p w:rsidR="00E54E4E" w:rsidRPr="007474FD" w:rsidRDefault="00E54E4E" w:rsidP="00E54E4E">
            <w:pPr>
              <w:pStyle w:val="HTML"/>
              <w:jc w:val="both"/>
              <w:rPr>
                <w:rFonts w:ascii="Times New Roman" w:hAnsi="Times New Roman" w:cs="Times New Roman"/>
                <w:sz w:val="28"/>
                <w:szCs w:val="28"/>
              </w:rPr>
            </w:pPr>
            <w:r w:rsidRPr="007474FD">
              <w:rPr>
                <w:rFonts w:ascii="Times New Roman" w:hAnsi="Times New Roman" w:cs="Times New Roman"/>
                <w:b/>
                <w:bCs/>
                <w:sz w:val="28"/>
                <w:szCs w:val="28"/>
              </w:rPr>
              <w:lastRenderedPageBreak/>
              <w:t>Стаття 208.</w:t>
            </w:r>
            <w:r w:rsidRPr="007474FD">
              <w:rPr>
                <w:rFonts w:ascii="Times New Roman" w:hAnsi="Times New Roman" w:cs="Times New Roman"/>
                <w:sz w:val="28"/>
                <w:szCs w:val="28"/>
              </w:rPr>
              <w:t xml:space="preserve"> Звільнення від відшкодування втрат                  сільськогосподарського та лісогосподарського виробництва </w:t>
            </w:r>
          </w:p>
          <w:p w:rsidR="00E54E4E" w:rsidRPr="007474FD" w:rsidRDefault="00E54E4E" w:rsidP="00E54E4E">
            <w:pPr>
              <w:pStyle w:val="HTML"/>
              <w:jc w:val="both"/>
              <w:rPr>
                <w:rFonts w:ascii="Times New Roman" w:hAnsi="Times New Roman" w:cs="Times New Roman"/>
                <w:sz w:val="28"/>
                <w:szCs w:val="28"/>
              </w:rPr>
            </w:pPr>
          </w:p>
          <w:p w:rsidR="007474FD" w:rsidRPr="007474FD" w:rsidRDefault="007474FD" w:rsidP="007474FD">
            <w:pPr>
              <w:pStyle w:val="rvps2"/>
              <w:shd w:val="clear" w:color="auto" w:fill="FFFFFF"/>
              <w:spacing w:before="0" w:beforeAutospacing="0" w:after="150" w:afterAutospacing="0"/>
              <w:ind w:firstLine="450"/>
              <w:jc w:val="both"/>
              <w:rPr>
                <w:color w:val="333333"/>
                <w:sz w:val="28"/>
                <w:szCs w:val="28"/>
              </w:rPr>
            </w:pPr>
            <w:r w:rsidRPr="007474FD">
              <w:rPr>
                <w:color w:val="333333"/>
                <w:sz w:val="28"/>
                <w:szCs w:val="28"/>
              </w:rPr>
              <w:t xml:space="preserve">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 державних об'єктів дорожнього будівництва, аеропортів та об’єктів інфраструктури аеропортів, аеродромів та аеродромних об’єктів, культових споруд релігійних організацій, кладовищ, меліоративних систем, протиерозійних, протизсувних і протиселевих споруд, під будівництво і обслуговування жилих будинків і господарських будівель, для розміщення внутрігосподарських об'єктів сільськогосподарських, рибогосподарських і лісогосподарських підприємств, організацій та установ, для розміщення інфраструктури оптових ринків сільськогосподарської продукції, видобування торфу за </w:t>
            </w:r>
            <w:r w:rsidRPr="007474FD">
              <w:rPr>
                <w:color w:val="333333"/>
                <w:sz w:val="28"/>
                <w:szCs w:val="28"/>
              </w:rPr>
              <w:lastRenderedPageBreak/>
              <w:t>умови повернення земельних ділянок у стані, придатному для попереднього використання, під 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інвалідністю і дітей з інвалідністю.</w:t>
            </w:r>
          </w:p>
          <w:p w:rsidR="007474FD" w:rsidRPr="007474FD" w:rsidRDefault="007474FD" w:rsidP="007474FD">
            <w:pPr>
              <w:pStyle w:val="rvps2"/>
              <w:shd w:val="clear" w:color="auto" w:fill="FFFFFF"/>
              <w:spacing w:before="0" w:beforeAutospacing="0" w:after="150" w:afterAutospacing="0"/>
              <w:ind w:firstLine="450"/>
              <w:jc w:val="both"/>
              <w:rPr>
                <w:color w:val="333333"/>
                <w:sz w:val="28"/>
                <w:szCs w:val="28"/>
              </w:rPr>
            </w:pPr>
            <w:r w:rsidRPr="007474FD">
              <w:rPr>
                <w:color w:val="333333"/>
                <w:sz w:val="28"/>
                <w:szCs w:val="28"/>
              </w:rPr>
              <w:t>Від відшкодування втрат сільськогосподарського виробництва звільняються також фізичні та юридичні особи у разі зміни цільового призначення земельних ділянок сільськогосподарського призначення з віднесенням їх до земель лісогосподарського призначення, природно-заповідного фонду та іншого природоохоронного призначення, земель історико-культурного призначення.</w:t>
            </w:r>
          </w:p>
          <w:p w:rsidR="00E33F63" w:rsidRPr="007474FD" w:rsidRDefault="00E33F63" w:rsidP="00317617">
            <w:pPr>
              <w:pStyle w:val="HTML"/>
              <w:rPr>
                <w:b/>
                <w:bCs/>
                <w:sz w:val="28"/>
                <w:szCs w:val="28"/>
              </w:rPr>
            </w:pPr>
          </w:p>
        </w:tc>
      </w:tr>
    </w:tbl>
    <w:p w:rsidR="00E33F63" w:rsidRDefault="00E33F63" w:rsidP="00E33F63"/>
    <w:p w:rsidR="004D7DD3" w:rsidRDefault="00E33F63" w:rsidP="00E54E4E">
      <w:pPr>
        <w:ind w:firstLine="840"/>
        <w:jc w:val="both"/>
        <w:rPr>
          <w:b/>
          <w:bCs/>
          <w:sz w:val="28"/>
          <w:szCs w:val="28"/>
        </w:rPr>
      </w:pPr>
      <w:r>
        <w:rPr>
          <w:b/>
          <w:bCs/>
          <w:sz w:val="28"/>
          <w:szCs w:val="28"/>
        </w:rPr>
        <w:t>Народн</w:t>
      </w:r>
      <w:r w:rsidR="007474FD">
        <w:rPr>
          <w:b/>
          <w:bCs/>
          <w:sz w:val="28"/>
          <w:szCs w:val="28"/>
        </w:rPr>
        <w:t>і</w:t>
      </w:r>
      <w:r>
        <w:rPr>
          <w:b/>
          <w:bCs/>
          <w:sz w:val="28"/>
          <w:szCs w:val="28"/>
        </w:rPr>
        <w:t xml:space="preserve"> депутат</w:t>
      </w:r>
      <w:r w:rsidR="007474FD">
        <w:rPr>
          <w:b/>
          <w:bCs/>
          <w:sz w:val="28"/>
          <w:szCs w:val="28"/>
        </w:rPr>
        <w:t>и</w:t>
      </w:r>
      <w:r>
        <w:rPr>
          <w:b/>
          <w:bCs/>
          <w:sz w:val="28"/>
          <w:szCs w:val="28"/>
        </w:rPr>
        <w:t xml:space="preserve"> України  </w:t>
      </w:r>
      <w:r w:rsidRPr="00480AB2">
        <w:rPr>
          <w:b/>
          <w:bCs/>
          <w:sz w:val="28"/>
          <w:szCs w:val="28"/>
        </w:rPr>
        <w:t xml:space="preserve">           </w:t>
      </w:r>
      <w:r>
        <w:rPr>
          <w:b/>
          <w:bCs/>
          <w:sz w:val="28"/>
          <w:szCs w:val="28"/>
        </w:rPr>
        <w:t xml:space="preserve">                                                             </w:t>
      </w:r>
      <w:r w:rsidR="002059C0">
        <w:rPr>
          <w:b/>
          <w:bCs/>
          <w:sz w:val="28"/>
          <w:szCs w:val="28"/>
        </w:rPr>
        <w:t xml:space="preserve">                              </w:t>
      </w:r>
    </w:p>
    <w:p w:rsidR="00074622" w:rsidRPr="004D7DD3" w:rsidRDefault="004D7DD3" w:rsidP="004D7DD3">
      <w:pPr>
        <w:tabs>
          <w:tab w:val="left" w:pos="11676"/>
        </w:tabs>
        <w:rPr>
          <w:b/>
          <w:sz w:val="28"/>
          <w:szCs w:val="28"/>
        </w:rPr>
      </w:pPr>
      <w:r>
        <w:rPr>
          <w:sz w:val="28"/>
          <w:szCs w:val="28"/>
        </w:rPr>
        <w:tab/>
      </w:r>
    </w:p>
    <w:sectPr w:rsidR="00074622" w:rsidRPr="004D7DD3" w:rsidSect="006D2252">
      <w:headerReference w:type="default" r:id="rId9"/>
      <w:footerReference w:type="even" r:id="rId10"/>
      <w:footerReference w:type="default" r:id="rId11"/>
      <w:pgSz w:w="16838" w:h="11906" w:orient="landscape"/>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BED" w:rsidRDefault="00770BED">
      <w:r>
        <w:separator/>
      </w:r>
    </w:p>
  </w:endnote>
  <w:endnote w:type="continuationSeparator" w:id="0">
    <w:p w:rsidR="00770BED" w:rsidRDefault="0077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EFF" w:rsidRDefault="00F12EFF" w:rsidP="006D2252">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F12EFF" w:rsidRDefault="00F12EFF" w:rsidP="006D2252">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EFF" w:rsidRDefault="00F12EFF" w:rsidP="006D2252">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FC38ED">
      <w:rPr>
        <w:rStyle w:val="a6"/>
        <w:noProof/>
      </w:rPr>
      <w:t>2</w:t>
    </w:r>
    <w:r>
      <w:rPr>
        <w:rStyle w:val="a6"/>
      </w:rPr>
      <w:fldChar w:fldCharType="end"/>
    </w:r>
  </w:p>
  <w:p w:rsidR="00F12EFF" w:rsidRDefault="00F12EFF" w:rsidP="006D2252">
    <w:pPr>
      <w:pStyle w:val="a4"/>
      <w:framePr w:wrap="auto" w:vAnchor="text" w:hAnchor="margin" w:xAlign="right" w:y="1"/>
      <w:ind w:right="360"/>
      <w:rPr>
        <w:rStyle w:val="a6"/>
      </w:rPr>
    </w:pPr>
  </w:p>
  <w:p w:rsidR="00F12EFF" w:rsidRDefault="00F12EFF" w:rsidP="006D2252">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BED" w:rsidRDefault="00770BED">
      <w:r>
        <w:separator/>
      </w:r>
    </w:p>
  </w:footnote>
  <w:footnote w:type="continuationSeparator" w:id="0">
    <w:p w:rsidR="00770BED" w:rsidRDefault="00770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EFF" w:rsidRDefault="00F12EFF">
    <w:pPr>
      <w:pStyle w:val="a7"/>
      <w:jc w:val="center"/>
    </w:pPr>
    <w:r>
      <w:fldChar w:fldCharType="begin"/>
    </w:r>
    <w:r>
      <w:instrText xml:space="preserve"> PAGE   \* MERGEFORMAT </w:instrText>
    </w:r>
    <w:r>
      <w:fldChar w:fldCharType="separate"/>
    </w:r>
    <w:r w:rsidR="00FC38ED">
      <w:rPr>
        <w:noProof/>
      </w:rPr>
      <w:t>2</w:t>
    </w:r>
    <w:r>
      <w:fldChar w:fldCharType="end"/>
    </w:r>
  </w:p>
  <w:p w:rsidR="00F12EFF" w:rsidRDefault="00F12EFF" w:rsidP="006D225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F63"/>
    <w:rsid w:val="0001013F"/>
    <w:rsid w:val="0001240F"/>
    <w:rsid w:val="000220D1"/>
    <w:rsid w:val="0002265A"/>
    <w:rsid w:val="000239DE"/>
    <w:rsid w:val="00035BFF"/>
    <w:rsid w:val="000403E1"/>
    <w:rsid w:val="00042FD8"/>
    <w:rsid w:val="000433C4"/>
    <w:rsid w:val="000445C1"/>
    <w:rsid w:val="00046C30"/>
    <w:rsid w:val="00046F7F"/>
    <w:rsid w:val="00053E83"/>
    <w:rsid w:val="00060B35"/>
    <w:rsid w:val="00064B45"/>
    <w:rsid w:val="00073E35"/>
    <w:rsid w:val="00074622"/>
    <w:rsid w:val="00077E9F"/>
    <w:rsid w:val="00084A9F"/>
    <w:rsid w:val="00085B7F"/>
    <w:rsid w:val="00087B6B"/>
    <w:rsid w:val="00091770"/>
    <w:rsid w:val="000A0713"/>
    <w:rsid w:val="000A73BA"/>
    <w:rsid w:val="000B02EF"/>
    <w:rsid w:val="000C536D"/>
    <w:rsid w:val="000D0378"/>
    <w:rsid w:val="000D2986"/>
    <w:rsid w:val="000E0363"/>
    <w:rsid w:val="000E3DDD"/>
    <w:rsid w:val="000E5D2A"/>
    <w:rsid w:val="000E75DC"/>
    <w:rsid w:val="00103934"/>
    <w:rsid w:val="00113E2B"/>
    <w:rsid w:val="00123FD3"/>
    <w:rsid w:val="0012597E"/>
    <w:rsid w:val="001266A4"/>
    <w:rsid w:val="00126C5E"/>
    <w:rsid w:val="001274DA"/>
    <w:rsid w:val="001311DD"/>
    <w:rsid w:val="001327EE"/>
    <w:rsid w:val="001364DF"/>
    <w:rsid w:val="00140549"/>
    <w:rsid w:val="00142074"/>
    <w:rsid w:val="001432B0"/>
    <w:rsid w:val="00147EE0"/>
    <w:rsid w:val="00161DDB"/>
    <w:rsid w:val="0016483F"/>
    <w:rsid w:val="001726DC"/>
    <w:rsid w:val="00181B08"/>
    <w:rsid w:val="001928E7"/>
    <w:rsid w:val="0019689D"/>
    <w:rsid w:val="001A0988"/>
    <w:rsid w:val="001A2313"/>
    <w:rsid w:val="001A3EC0"/>
    <w:rsid w:val="001B76E8"/>
    <w:rsid w:val="001D4C46"/>
    <w:rsid w:val="001D6D10"/>
    <w:rsid w:val="001D7E1A"/>
    <w:rsid w:val="001F658F"/>
    <w:rsid w:val="001F7F04"/>
    <w:rsid w:val="002059C0"/>
    <w:rsid w:val="002078EE"/>
    <w:rsid w:val="0021437C"/>
    <w:rsid w:val="00217BC5"/>
    <w:rsid w:val="0022333D"/>
    <w:rsid w:val="00223D52"/>
    <w:rsid w:val="0023141B"/>
    <w:rsid w:val="002468FB"/>
    <w:rsid w:val="0025335B"/>
    <w:rsid w:val="0025743D"/>
    <w:rsid w:val="00263B6A"/>
    <w:rsid w:val="002729E6"/>
    <w:rsid w:val="002876C3"/>
    <w:rsid w:val="002907B4"/>
    <w:rsid w:val="002967AF"/>
    <w:rsid w:val="002A308D"/>
    <w:rsid w:val="002A374E"/>
    <w:rsid w:val="002B272D"/>
    <w:rsid w:val="002D4421"/>
    <w:rsid w:val="002D49CB"/>
    <w:rsid w:val="002E02AB"/>
    <w:rsid w:val="002F15E6"/>
    <w:rsid w:val="002F6DB2"/>
    <w:rsid w:val="003104C6"/>
    <w:rsid w:val="00311105"/>
    <w:rsid w:val="0031117B"/>
    <w:rsid w:val="00312995"/>
    <w:rsid w:val="003157F9"/>
    <w:rsid w:val="00316F3F"/>
    <w:rsid w:val="00317617"/>
    <w:rsid w:val="00324DC6"/>
    <w:rsid w:val="00330169"/>
    <w:rsid w:val="0033124E"/>
    <w:rsid w:val="00332E08"/>
    <w:rsid w:val="003448F8"/>
    <w:rsid w:val="0035037E"/>
    <w:rsid w:val="00352469"/>
    <w:rsid w:val="00353E1F"/>
    <w:rsid w:val="00354C89"/>
    <w:rsid w:val="00356040"/>
    <w:rsid w:val="00361049"/>
    <w:rsid w:val="0036304B"/>
    <w:rsid w:val="003636F8"/>
    <w:rsid w:val="003652D0"/>
    <w:rsid w:val="00372609"/>
    <w:rsid w:val="00374A1F"/>
    <w:rsid w:val="00384436"/>
    <w:rsid w:val="003853AB"/>
    <w:rsid w:val="00385D15"/>
    <w:rsid w:val="0039082E"/>
    <w:rsid w:val="00390ADB"/>
    <w:rsid w:val="00390CFE"/>
    <w:rsid w:val="00391F6A"/>
    <w:rsid w:val="003920B0"/>
    <w:rsid w:val="00397E86"/>
    <w:rsid w:val="003B0E2C"/>
    <w:rsid w:val="003D5368"/>
    <w:rsid w:val="003E31C9"/>
    <w:rsid w:val="003F0307"/>
    <w:rsid w:val="003F0EE6"/>
    <w:rsid w:val="003F3AF9"/>
    <w:rsid w:val="003F631E"/>
    <w:rsid w:val="0040222D"/>
    <w:rsid w:val="0040465E"/>
    <w:rsid w:val="00417358"/>
    <w:rsid w:val="00417D8A"/>
    <w:rsid w:val="0042185D"/>
    <w:rsid w:val="00424D6B"/>
    <w:rsid w:val="00427989"/>
    <w:rsid w:val="00427A37"/>
    <w:rsid w:val="004313B3"/>
    <w:rsid w:val="00432E1E"/>
    <w:rsid w:val="00434650"/>
    <w:rsid w:val="00435C3B"/>
    <w:rsid w:val="00442F45"/>
    <w:rsid w:val="0044394B"/>
    <w:rsid w:val="00446835"/>
    <w:rsid w:val="00446C1D"/>
    <w:rsid w:val="004520FA"/>
    <w:rsid w:val="00452538"/>
    <w:rsid w:val="00453FA5"/>
    <w:rsid w:val="0045674A"/>
    <w:rsid w:val="0046386D"/>
    <w:rsid w:val="0046534A"/>
    <w:rsid w:val="00466673"/>
    <w:rsid w:val="0047082B"/>
    <w:rsid w:val="00480AB2"/>
    <w:rsid w:val="0048358B"/>
    <w:rsid w:val="00490D32"/>
    <w:rsid w:val="004951CF"/>
    <w:rsid w:val="004974EB"/>
    <w:rsid w:val="00497E41"/>
    <w:rsid w:val="004A1B17"/>
    <w:rsid w:val="004A436B"/>
    <w:rsid w:val="004A631A"/>
    <w:rsid w:val="004B0A4B"/>
    <w:rsid w:val="004C00B3"/>
    <w:rsid w:val="004C5D27"/>
    <w:rsid w:val="004C614B"/>
    <w:rsid w:val="004D57F1"/>
    <w:rsid w:val="004D7DD3"/>
    <w:rsid w:val="004E3EF9"/>
    <w:rsid w:val="004E4845"/>
    <w:rsid w:val="004F4A67"/>
    <w:rsid w:val="004F6FFD"/>
    <w:rsid w:val="00506714"/>
    <w:rsid w:val="005115E5"/>
    <w:rsid w:val="00512E84"/>
    <w:rsid w:val="00516CC8"/>
    <w:rsid w:val="0053369C"/>
    <w:rsid w:val="005348EC"/>
    <w:rsid w:val="005355DF"/>
    <w:rsid w:val="0053692E"/>
    <w:rsid w:val="005404A2"/>
    <w:rsid w:val="0054270A"/>
    <w:rsid w:val="00543F6C"/>
    <w:rsid w:val="0056542B"/>
    <w:rsid w:val="00566E80"/>
    <w:rsid w:val="00580354"/>
    <w:rsid w:val="005834AD"/>
    <w:rsid w:val="005A7104"/>
    <w:rsid w:val="005B01BC"/>
    <w:rsid w:val="005B31A7"/>
    <w:rsid w:val="005B53E1"/>
    <w:rsid w:val="005B6F84"/>
    <w:rsid w:val="005C275E"/>
    <w:rsid w:val="005C4429"/>
    <w:rsid w:val="005C4803"/>
    <w:rsid w:val="005C6D8A"/>
    <w:rsid w:val="005C7917"/>
    <w:rsid w:val="005D35BA"/>
    <w:rsid w:val="005D6006"/>
    <w:rsid w:val="005E0EB1"/>
    <w:rsid w:val="005E2E89"/>
    <w:rsid w:val="005E6B1D"/>
    <w:rsid w:val="005F489F"/>
    <w:rsid w:val="005F5B36"/>
    <w:rsid w:val="005F7967"/>
    <w:rsid w:val="00603D91"/>
    <w:rsid w:val="006042F7"/>
    <w:rsid w:val="00605DB2"/>
    <w:rsid w:val="0061053A"/>
    <w:rsid w:val="006207EE"/>
    <w:rsid w:val="00630443"/>
    <w:rsid w:val="0063474B"/>
    <w:rsid w:val="00637007"/>
    <w:rsid w:val="00641073"/>
    <w:rsid w:val="0064375B"/>
    <w:rsid w:val="00647F0A"/>
    <w:rsid w:val="00652428"/>
    <w:rsid w:val="00653C4E"/>
    <w:rsid w:val="0065560B"/>
    <w:rsid w:val="00663BBB"/>
    <w:rsid w:val="00670D78"/>
    <w:rsid w:val="00671FF4"/>
    <w:rsid w:val="00677F7A"/>
    <w:rsid w:val="00692E1E"/>
    <w:rsid w:val="006A13D7"/>
    <w:rsid w:val="006B467D"/>
    <w:rsid w:val="006B4F96"/>
    <w:rsid w:val="006C7478"/>
    <w:rsid w:val="006D136E"/>
    <w:rsid w:val="006D2252"/>
    <w:rsid w:val="006E3005"/>
    <w:rsid w:val="006F0882"/>
    <w:rsid w:val="006F0FC9"/>
    <w:rsid w:val="006F6EBF"/>
    <w:rsid w:val="00705FD6"/>
    <w:rsid w:val="00706BBF"/>
    <w:rsid w:val="00706C04"/>
    <w:rsid w:val="00712948"/>
    <w:rsid w:val="00714790"/>
    <w:rsid w:val="007257E7"/>
    <w:rsid w:val="00725B8D"/>
    <w:rsid w:val="00725E30"/>
    <w:rsid w:val="007414BE"/>
    <w:rsid w:val="007420AE"/>
    <w:rsid w:val="007474FD"/>
    <w:rsid w:val="007546E5"/>
    <w:rsid w:val="00756571"/>
    <w:rsid w:val="00767827"/>
    <w:rsid w:val="00770BED"/>
    <w:rsid w:val="00773DB6"/>
    <w:rsid w:val="00773E74"/>
    <w:rsid w:val="00781A74"/>
    <w:rsid w:val="0078635B"/>
    <w:rsid w:val="0079357E"/>
    <w:rsid w:val="00797BE5"/>
    <w:rsid w:val="007A1E4A"/>
    <w:rsid w:val="007A4B9E"/>
    <w:rsid w:val="007B1F9D"/>
    <w:rsid w:val="007B5311"/>
    <w:rsid w:val="007B76D5"/>
    <w:rsid w:val="007C22F6"/>
    <w:rsid w:val="007C3CDF"/>
    <w:rsid w:val="007D6238"/>
    <w:rsid w:val="007D7BED"/>
    <w:rsid w:val="007E0A60"/>
    <w:rsid w:val="007E3D24"/>
    <w:rsid w:val="007E49D6"/>
    <w:rsid w:val="007E4E8D"/>
    <w:rsid w:val="007F1B15"/>
    <w:rsid w:val="007F3763"/>
    <w:rsid w:val="008007F3"/>
    <w:rsid w:val="008013CF"/>
    <w:rsid w:val="00810608"/>
    <w:rsid w:val="00813754"/>
    <w:rsid w:val="008202EB"/>
    <w:rsid w:val="00830ECB"/>
    <w:rsid w:val="00837811"/>
    <w:rsid w:val="00837D52"/>
    <w:rsid w:val="00840F5F"/>
    <w:rsid w:val="008571FF"/>
    <w:rsid w:val="00857F59"/>
    <w:rsid w:val="0086636A"/>
    <w:rsid w:val="00872634"/>
    <w:rsid w:val="008735FE"/>
    <w:rsid w:val="008815DA"/>
    <w:rsid w:val="0088599B"/>
    <w:rsid w:val="00886975"/>
    <w:rsid w:val="0089256D"/>
    <w:rsid w:val="008961C8"/>
    <w:rsid w:val="00897446"/>
    <w:rsid w:val="008D6425"/>
    <w:rsid w:val="008E172B"/>
    <w:rsid w:val="008E43AF"/>
    <w:rsid w:val="008F316E"/>
    <w:rsid w:val="008F3657"/>
    <w:rsid w:val="008F4527"/>
    <w:rsid w:val="008F559E"/>
    <w:rsid w:val="0090167C"/>
    <w:rsid w:val="00905F6C"/>
    <w:rsid w:val="009225A2"/>
    <w:rsid w:val="00925CC7"/>
    <w:rsid w:val="009265BC"/>
    <w:rsid w:val="0093038F"/>
    <w:rsid w:val="0093203C"/>
    <w:rsid w:val="00934716"/>
    <w:rsid w:val="00934EA1"/>
    <w:rsid w:val="00943515"/>
    <w:rsid w:val="00945D00"/>
    <w:rsid w:val="009544DD"/>
    <w:rsid w:val="0095699C"/>
    <w:rsid w:val="009579DB"/>
    <w:rsid w:val="0097000B"/>
    <w:rsid w:val="00970A90"/>
    <w:rsid w:val="0097436C"/>
    <w:rsid w:val="0098206E"/>
    <w:rsid w:val="009A2A5C"/>
    <w:rsid w:val="009A31D8"/>
    <w:rsid w:val="009A6B2E"/>
    <w:rsid w:val="009B646C"/>
    <w:rsid w:val="009C193C"/>
    <w:rsid w:val="009D30C5"/>
    <w:rsid w:val="009E0654"/>
    <w:rsid w:val="009E1C0C"/>
    <w:rsid w:val="009E34BF"/>
    <w:rsid w:val="009E635E"/>
    <w:rsid w:val="009E6812"/>
    <w:rsid w:val="009E791C"/>
    <w:rsid w:val="00A0506B"/>
    <w:rsid w:val="00A071C6"/>
    <w:rsid w:val="00A11895"/>
    <w:rsid w:val="00A14F55"/>
    <w:rsid w:val="00A32200"/>
    <w:rsid w:val="00A3316D"/>
    <w:rsid w:val="00A34DBA"/>
    <w:rsid w:val="00A408E1"/>
    <w:rsid w:val="00A4169B"/>
    <w:rsid w:val="00A5151C"/>
    <w:rsid w:val="00A51747"/>
    <w:rsid w:val="00A54B19"/>
    <w:rsid w:val="00A56135"/>
    <w:rsid w:val="00A60A36"/>
    <w:rsid w:val="00A61BBD"/>
    <w:rsid w:val="00A65871"/>
    <w:rsid w:val="00A666EC"/>
    <w:rsid w:val="00A7458A"/>
    <w:rsid w:val="00A916A6"/>
    <w:rsid w:val="00A977DC"/>
    <w:rsid w:val="00AA42A3"/>
    <w:rsid w:val="00AB233E"/>
    <w:rsid w:val="00AC28DE"/>
    <w:rsid w:val="00AC5F1A"/>
    <w:rsid w:val="00AD37FD"/>
    <w:rsid w:val="00AD40F2"/>
    <w:rsid w:val="00AD4481"/>
    <w:rsid w:val="00AD6546"/>
    <w:rsid w:val="00AE6E62"/>
    <w:rsid w:val="00AF1E60"/>
    <w:rsid w:val="00AF200D"/>
    <w:rsid w:val="00B026B8"/>
    <w:rsid w:val="00B1131F"/>
    <w:rsid w:val="00B14D50"/>
    <w:rsid w:val="00B1540F"/>
    <w:rsid w:val="00B20405"/>
    <w:rsid w:val="00B24D47"/>
    <w:rsid w:val="00B31277"/>
    <w:rsid w:val="00B32549"/>
    <w:rsid w:val="00B40EA1"/>
    <w:rsid w:val="00B4243A"/>
    <w:rsid w:val="00B51E4F"/>
    <w:rsid w:val="00B54BE9"/>
    <w:rsid w:val="00B60C88"/>
    <w:rsid w:val="00B637EC"/>
    <w:rsid w:val="00B65D0F"/>
    <w:rsid w:val="00B663A3"/>
    <w:rsid w:val="00B7421E"/>
    <w:rsid w:val="00B82C06"/>
    <w:rsid w:val="00B85D3E"/>
    <w:rsid w:val="00B87629"/>
    <w:rsid w:val="00B878BF"/>
    <w:rsid w:val="00BA0EA4"/>
    <w:rsid w:val="00BA2529"/>
    <w:rsid w:val="00BA469F"/>
    <w:rsid w:val="00BA7B91"/>
    <w:rsid w:val="00BB009E"/>
    <w:rsid w:val="00BC0165"/>
    <w:rsid w:val="00BC1115"/>
    <w:rsid w:val="00BC1ECF"/>
    <w:rsid w:val="00BC55D0"/>
    <w:rsid w:val="00BC6DCF"/>
    <w:rsid w:val="00BC74DE"/>
    <w:rsid w:val="00BD4540"/>
    <w:rsid w:val="00BD57CA"/>
    <w:rsid w:val="00BD6B88"/>
    <w:rsid w:val="00BD7A45"/>
    <w:rsid w:val="00BE0BAE"/>
    <w:rsid w:val="00BE0CE4"/>
    <w:rsid w:val="00BF5841"/>
    <w:rsid w:val="00C07B88"/>
    <w:rsid w:val="00C20755"/>
    <w:rsid w:val="00C21CEB"/>
    <w:rsid w:val="00C22691"/>
    <w:rsid w:val="00C30F7F"/>
    <w:rsid w:val="00C32DA9"/>
    <w:rsid w:val="00C351AE"/>
    <w:rsid w:val="00C41B9C"/>
    <w:rsid w:val="00C439FB"/>
    <w:rsid w:val="00C500EC"/>
    <w:rsid w:val="00C52AD5"/>
    <w:rsid w:val="00C568C7"/>
    <w:rsid w:val="00C7129A"/>
    <w:rsid w:val="00C71774"/>
    <w:rsid w:val="00C74FFA"/>
    <w:rsid w:val="00C76FA2"/>
    <w:rsid w:val="00C81EAA"/>
    <w:rsid w:val="00C9269C"/>
    <w:rsid w:val="00CB482E"/>
    <w:rsid w:val="00CB62B8"/>
    <w:rsid w:val="00CC0233"/>
    <w:rsid w:val="00CC1A88"/>
    <w:rsid w:val="00CD0305"/>
    <w:rsid w:val="00CE14C0"/>
    <w:rsid w:val="00CE4F10"/>
    <w:rsid w:val="00CF4418"/>
    <w:rsid w:val="00D01112"/>
    <w:rsid w:val="00D1674B"/>
    <w:rsid w:val="00D1715B"/>
    <w:rsid w:val="00D20320"/>
    <w:rsid w:val="00D22606"/>
    <w:rsid w:val="00D24529"/>
    <w:rsid w:val="00D2497F"/>
    <w:rsid w:val="00D306F9"/>
    <w:rsid w:val="00D3213D"/>
    <w:rsid w:val="00D32A30"/>
    <w:rsid w:val="00D32B92"/>
    <w:rsid w:val="00D343F3"/>
    <w:rsid w:val="00D3510E"/>
    <w:rsid w:val="00D35289"/>
    <w:rsid w:val="00D42F44"/>
    <w:rsid w:val="00D44ADA"/>
    <w:rsid w:val="00D44D50"/>
    <w:rsid w:val="00D4504B"/>
    <w:rsid w:val="00D45600"/>
    <w:rsid w:val="00D5185D"/>
    <w:rsid w:val="00D61EBB"/>
    <w:rsid w:val="00D665D6"/>
    <w:rsid w:val="00D677EC"/>
    <w:rsid w:val="00D67EE2"/>
    <w:rsid w:val="00D82C13"/>
    <w:rsid w:val="00D83279"/>
    <w:rsid w:val="00D84FC2"/>
    <w:rsid w:val="00D8652D"/>
    <w:rsid w:val="00D90A94"/>
    <w:rsid w:val="00D96CA4"/>
    <w:rsid w:val="00DA3F37"/>
    <w:rsid w:val="00DA52C3"/>
    <w:rsid w:val="00DA5FE0"/>
    <w:rsid w:val="00DB3760"/>
    <w:rsid w:val="00DB5287"/>
    <w:rsid w:val="00DB6E1A"/>
    <w:rsid w:val="00DB77A3"/>
    <w:rsid w:val="00DC29C6"/>
    <w:rsid w:val="00DC44C7"/>
    <w:rsid w:val="00DC6746"/>
    <w:rsid w:val="00DC7123"/>
    <w:rsid w:val="00DD0830"/>
    <w:rsid w:val="00DD1086"/>
    <w:rsid w:val="00DD3C46"/>
    <w:rsid w:val="00DE1DD6"/>
    <w:rsid w:val="00DE230D"/>
    <w:rsid w:val="00DE5A59"/>
    <w:rsid w:val="00DF0E02"/>
    <w:rsid w:val="00DF27E3"/>
    <w:rsid w:val="00DF4776"/>
    <w:rsid w:val="00DF4CDA"/>
    <w:rsid w:val="00E011AA"/>
    <w:rsid w:val="00E0576A"/>
    <w:rsid w:val="00E06A95"/>
    <w:rsid w:val="00E12269"/>
    <w:rsid w:val="00E12CCD"/>
    <w:rsid w:val="00E30C1A"/>
    <w:rsid w:val="00E33F63"/>
    <w:rsid w:val="00E3667B"/>
    <w:rsid w:val="00E54E4E"/>
    <w:rsid w:val="00E6648A"/>
    <w:rsid w:val="00E70AB7"/>
    <w:rsid w:val="00E7150F"/>
    <w:rsid w:val="00E77FD3"/>
    <w:rsid w:val="00E80F7E"/>
    <w:rsid w:val="00E815B4"/>
    <w:rsid w:val="00E862D7"/>
    <w:rsid w:val="00E90F15"/>
    <w:rsid w:val="00E95809"/>
    <w:rsid w:val="00E97185"/>
    <w:rsid w:val="00E97B4C"/>
    <w:rsid w:val="00EA0AF8"/>
    <w:rsid w:val="00EA1A6B"/>
    <w:rsid w:val="00EA45DF"/>
    <w:rsid w:val="00EB3134"/>
    <w:rsid w:val="00EB6AAA"/>
    <w:rsid w:val="00EB7107"/>
    <w:rsid w:val="00ED10D6"/>
    <w:rsid w:val="00ED3691"/>
    <w:rsid w:val="00EE0161"/>
    <w:rsid w:val="00EE5DFE"/>
    <w:rsid w:val="00EE7730"/>
    <w:rsid w:val="00EF3BD6"/>
    <w:rsid w:val="00F0092E"/>
    <w:rsid w:val="00F00C5F"/>
    <w:rsid w:val="00F04D9B"/>
    <w:rsid w:val="00F05D48"/>
    <w:rsid w:val="00F074F0"/>
    <w:rsid w:val="00F1213B"/>
    <w:rsid w:val="00F12EFF"/>
    <w:rsid w:val="00F16B79"/>
    <w:rsid w:val="00F2179E"/>
    <w:rsid w:val="00F32F20"/>
    <w:rsid w:val="00F35634"/>
    <w:rsid w:val="00F40A9D"/>
    <w:rsid w:val="00F444A0"/>
    <w:rsid w:val="00F512AA"/>
    <w:rsid w:val="00F56AF2"/>
    <w:rsid w:val="00F571FB"/>
    <w:rsid w:val="00F602E4"/>
    <w:rsid w:val="00F65DF3"/>
    <w:rsid w:val="00F66E7A"/>
    <w:rsid w:val="00F67A84"/>
    <w:rsid w:val="00F83883"/>
    <w:rsid w:val="00F864CD"/>
    <w:rsid w:val="00F92E69"/>
    <w:rsid w:val="00F97894"/>
    <w:rsid w:val="00FB17F9"/>
    <w:rsid w:val="00FC2750"/>
    <w:rsid w:val="00FC38ED"/>
    <w:rsid w:val="00FC414E"/>
    <w:rsid w:val="00FC4E17"/>
    <w:rsid w:val="00FD4554"/>
    <w:rsid w:val="00FD7F41"/>
    <w:rsid w:val="00FE6622"/>
    <w:rsid w:val="00FE7C42"/>
    <w:rsid w:val="00FF02E0"/>
    <w:rsid w:val="00FF272A"/>
    <w:rsid w:val="00FF4FD4"/>
    <w:rsid w:val="00FF65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1185A2-3A42-484B-BCA1-987C69344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3F63"/>
    <w:pPr>
      <w:spacing w:after="0" w:line="240" w:lineRule="auto"/>
    </w:pPr>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33F63"/>
    <w:pPr>
      <w:spacing w:before="100" w:beforeAutospacing="1" w:after="100" w:afterAutospacing="1"/>
    </w:pPr>
    <w:rPr>
      <w:lang w:val="ru-RU"/>
    </w:rPr>
  </w:style>
  <w:style w:type="paragraph" w:styleId="a4">
    <w:name w:val="footer"/>
    <w:basedOn w:val="a"/>
    <w:link w:val="a5"/>
    <w:uiPriority w:val="99"/>
    <w:rsid w:val="00E33F63"/>
    <w:pPr>
      <w:tabs>
        <w:tab w:val="center" w:pos="4677"/>
        <w:tab w:val="right" w:pos="9355"/>
      </w:tabs>
    </w:pPr>
  </w:style>
  <w:style w:type="character" w:styleId="a6">
    <w:name w:val="page number"/>
    <w:basedOn w:val="a0"/>
    <w:uiPriority w:val="99"/>
    <w:rsid w:val="00E33F63"/>
    <w:rPr>
      <w:rFonts w:cs="Times New Roman"/>
    </w:rPr>
  </w:style>
  <w:style w:type="character" w:customStyle="1" w:styleId="a5">
    <w:name w:val="Нижній колонтитул Знак"/>
    <w:basedOn w:val="a0"/>
    <w:link w:val="a4"/>
    <w:uiPriority w:val="99"/>
    <w:semiHidden/>
    <w:locked/>
    <w:rsid w:val="00E33F63"/>
    <w:rPr>
      <w:rFonts w:cs="Times New Roman"/>
      <w:sz w:val="24"/>
      <w:szCs w:val="24"/>
      <w:lang w:val="uk-UA" w:eastAsia="ru-RU" w:bidi="ar-SA"/>
    </w:rPr>
  </w:style>
  <w:style w:type="paragraph" w:styleId="a7">
    <w:name w:val="header"/>
    <w:basedOn w:val="a"/>
    <w:link w:val="a8"/>
    <w:uiPriority w:val="99"/>
    <w:rsid w:val="00E33F63"/>
    <w:pPr>
      <w:tabs>
        <w:tab w:val="center" w:pos="4677"/>
        <w:tab w:val="right" w:pos="9355"/>
      </w:tabs>
    </w:pPr>
    <w:rPr>
      <w:b/>
      <w:bCs/>
      <w:sz w:val="28"/>
      <w:szCs w:val="28"/>
    </w:rPr>
  </w:style>
  <w:style w:type="paragraph" w:customStyle="1" w:styleId="rvps2">
    <w:name w:val="rvps2"/>
    <w:basedOn w:val="a"/>
    <w:rsid w:val="00E33F63"/>
    <w:pPr>
      <w:spacing w:before="100" w:beforeAutospacing="1" w:after="100" w:afterAutospacing="1"/>
    </w:pPr>
    <w:rPr>
      <w:lang w:eastAsia="uk-UA"/>
    </w:rPr>
  </w:style>
  <w:style w:type="character" w:customStyle="1" w:styleId="a8">
    <w:name w:val="Верхній колонтитул Знак"/>
    <w:basedOn w:val="a0"/>
    <w:link w:val="a7"/>
    <w:uiPriority w:val="99"/>
    <w:locked/>
    <w:rsid w:val="00E33F63"/>
    <w:rPr>
      <w:rFonts w:cs="Times New Roman"/>
      <w:b/>
      <w:bCs/>
      <w:sz w:val="28"/>
      <w:szCs w:val="28"/>
      <w:lang w:val="uk-UA" w:eastAsia="ru-RU" w:bidi="ar-SA"/>
    </w:rPr>
  </w:style>
  <w:style w:type="paragraph" w:styleId="HTML">
    <w:name w:val="HTML Preformatted"/>
    <w:basedOn w:val="a"/>
    <w:link w:val="HTML0"/>
    <w:uiPriority w:val="99"/>
    <w:rsid w:val="00136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locked/>
    <w:rPr>
      <w:rFonts w:ascii="Courier New" w:hAnsi="Courier New" w:cs="Courier New"/>
      <w:sz w:val="20"/>
      <w:szCs w:val="20"/>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37721">
      <w:marLeft w:val="0"/>
      <w:marRight w:val="0"/>
      <w:marTop w:val="0"/>
      <w:marBottom w:val="0"/>
      <w:divBdr>
        <w:top w:val="none" w:sz="0" w:space="0" w:color="auto"/>
        <w:left w:val="none" w:sz="0" w:space="0" w:color="auto"/>
        <w:bottom w:val="none" w:sz="0" w:space="0" w:color="auto"/>
        <w:right w:val="none" w:sz="0" w:space="0" w:color="auto"/>
      </w:divBdr>
    </w:div>
    <w:div w:id="1905337722">
      <w:marLeft w:val="0"/>
      <w:marRight w:val="0"/>
      <w:marTop w:val="0"/>
      <w:marBottom w:val="0"/>
      <w:divBdr>
        <w:top w:val="none" w:sz="0" w:space="0" w:color="auto"/>
        <w:left w:val="none" w:sz="0" w:space="0" w:color="auto"/>
        <w:bottom w:val="none" w:sz="0" w:space="0" w:color="auto"/>
        <w:right w:val="none" w:sz="0" w:space="0" w:color="auto"/>
      </w:divBdr>
    </w:div>
    <w:div w:id="19053377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45EE98-D329-44D7-BD5E-C8B618D5A3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9FCECF-577B-41DF-81EA-8A18D5B38C65}">
  <ds:schemaRefs>
    <ds:schemaRef ds:uri="http://schemas.microsoft.com/sharepoint/v3/contenttype/forms"/>
  </ds:schemaRefs>
</ds:datastoreItem>
</file>

<file path=customXml/itemProps3.xml><?xml version="1.0" encoding="utf-8"?>
<ds:datastoreItem xmlns:ds="http://schemas.openxmlformats.org/officeDocument/2006/customXml" ds:itemID="{44EEC83C-5C02-4C07-BC19-A9514E138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3143</Words>
  <Characters>1793</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2021-10-19T06:40:00Z</dcterms:created>
  <dcterms:modified xsi:type="dcterms:W3CDTF">2021-10-19T06:40:00Z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