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E38AF" w:rsidRPr="00AD7F82" w:rsidTr="004853F2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3021330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FA2E35" w:rsidRDefault="003E38AF" w:rsidP="003E38AF">
      <w:pPr>
        <w:rPr>
          <w:b/>
          <w:bCs/>
          <w:vanish/>
          <w:sz w:val="6"/>
          <w:szCs w:val="6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3E38AF" w:rsidRPr="00053776" w:rsidTr="00FA2E35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091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FF7DE2" w:rsidP="00A8472E">
      <w:pPr>
        <w:ind w:left="4963"/>
        <w:rPr>
          <w:b/>
          <w:sz w:val="28"/>
          <w:szCs w:val="28"/>
        </w:rPr>
      </w:pPr>
      <w:r w:rsidRPr="0011656B">
        <w:rPr>
          <w:b/>
          <w:sz w:val="28"/>
          <w:szCs w:val="28"/>
          <w:lang w:val="uk-UA"/>
        </w:rPr>
        <w:t xml:space="preserve">Комітет </w:t>
      </w:r>
      <w:r w:rsidR="00AE267E">
        <w:rPr>
          <w:b/>
          <w:sz w:val="28"/>
          <w:szCs w:val="28"/>
          <w:lang w:val="uk-UA"/>
        </w:rPr>
        <w:t xml:space="preserve">Верховної </w:t>
      </w:r>
      <w:r w:rsidR="00AE267E" w:rsidRPr="00AE267E">
        <w:rPr>
          <w:b/>
          <w:sz w:val="28"/>
          <w:szCs w:val="28"/>
          <w:lang w:val="uk-UA"/>
        </w:rPr>
        <w:t xml:space="preserve">Ради України </w:t>
      </w:r>
      <w:r w:rsidR="00C8034E" w:rsidRPr="00C8034E">
        <w:rPr>
          <w:b/>
          <w:sz w:val="28"/>
          <w:szCs w:val="28"/>
        </w:rPr>
        <w:t xml:space="preserve">з </w:t>
      </w:r>
      <w:proofErr w:type="spellStart"/>
      <w:r w:rsidR="00C8034E" w:rsidRPr="00C8034E">
        <w:rPr>
          <w:b/>
          <w:sz w:val="28"/>
          <w:szCs w:val="28"/>
        </w:rPr>
        <w:t>питань</w:t>
      </w:r>
      <w:proofErr w:type="spellEnd"/>
      <w:r w:rsidR="00C8034E" w:rsidRPr="00C8034E">
        <w:rPr>
          <w:b/>
          <w:sz w:val="28"/>
          <w:szCs w:val="28"/>
        </w:rPr>
        <w:t xml:space="preserve"> </w:t>
      </w:r>
      <w:proofErr w:type="spellStart"/>
      <w:r w:rsidR="001B56B5" w:rsidRPr="001B56B5">
        <w:rPr>
          <w:b/>
          <w:sz w:val="28"/>
          <w:szCs w:val="28"/>
        </w:rPr>
        <w:t>соціальної</w:t>
      </w:r>
      <w:proofErr w:type="spellEnd"/>
      <w:r w:rsidR="001B56B5" w:rsidRPr="001B56B5">
        <w:rPr>
          <w:b/>
          <w:sz w:val="28"/>
          <w:szCs w:val="28"/>
        </w:rPr>
        <w:t xml:space="preserve"> </w:t>
      </w:r>
      <w:proofErr w:type="spellStart"/>
      <w:r w:rsidR="001B56B5" w:rsidRPr="001B56B5">
        <w:rPr>
          <w:b/>
          <w:sz w:val="28"/>
          <w:szCs w:val="28"/>
        </w:rPr>
        <w:t>політики</w:t>
      </w:r>
      <w:proofErr w:type="spellEnd"/>
      <w:r w:rsidR="001B56B5" w:rsidRPr="001B56B5">
        <w:rPr>
          <w:b/>
          <w:sz w:val="28"/>
          <w:szCs w:val="28"/>
        </w:rPr>
        <w:t xml:space="preserve"> та </w:t>
      </w:r>
      <w:proofErr w:type="spellStart"/>
      <w:r w:rsidR="001B56B5" w:rsidRPr="001B56B5">
        <w:rPr>
          <w:b/>
          <w:sz w:val="28"/>
          <w:szCs w:val="28"/>
        </w:rPr>
        <w:t>захисту</w:t>
      </w:r>
      <w:proofErr w:type="spellEnd"/>
      <w:r w:rsidR="001B56B5" w:rsidRPr="001B56B5">
        <w:rPr>
          <w:b/>
          <w:sz w:val="28"/>
          <w:szCs w:val="28"/>
        </w:rPr>
        <w:t xml:space="preserve"> прав </w:t>
      </w:r>
      <w:proofErr w:type="spellStart"/>
      <w:r w:rsidR="001B56B5" w:rsidRPr="001B56B5">
        <w:rPr>
          <w:b/>
          <w:sz w:val="28"/>
          <w:szCs w:val="28"/>
        </w:rPr>
        <w:t>ветеранів</w:t>
      </w:r>
      <w:proofErr w:type="spellEnd"/>
    </w:p>
    <w:p w:rsidR="00C4046C" w:rsidRDefault="00C4046C" w:rsidP="00A8472E">
      <w:pPr>
        <w:ind w:left="4963"/>
        <w:rPr>
          <w:b/>
          <w:sz w:val="28"/>
          <w:szCs w:val="28"/>
        </w:rPr>
      </w:pPr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CB4E67" w:rsidRPr="0011656B" w:rsidRDefault="003E38AF" w:rsidP="00624AF4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 № </w:t>
      </w:r>
      <w:r w:rsidR="001B56B5">
        <w:rPr>
          <w:bCs/>
          <w:i/>
          <w:iCs/>
          <w:sz w:val="22"/>
        </w:rPr>
        <w:t>62</w:t>
      </w:r>
      <w:r w:rsidR="00A8472E">
        <w:rPr>
          <w:bCs/>
          <w:i/>
          <w:iCs/>
          <w:sz w:val="22"/>
        </w:rPr>
        <w:t>0</w:t>
      </w:r>
      <w:r w:rsidR="001B56B5">
        <w:rPr>
          <w:bCs/>
          <w:i/>
          <w:iCs/>
          <w:sz w:val="22"/>
        </w:rPr>
        <w:t>4</w:t>
      </w:r>
      <w:r w:rsidR="00C8034E" w:rsidRPr="005C2E44">
        <w:rPr>
          <w:bCs/>
          <w:i/>
          <w:iCs/>
          <w:sz w:val="22"/>
        </w:rPr>
        <w:t xml:space="preserve"> від </w:t>
      </w:r>
      <w:r w:rsidR="001B56B5">
        <w:rPr>
          <w:bCs/>
          <w:i/>
          <w:iCs/>
          <w:sz w:val="22"/>
        </w:rPr>
        <w:t>22</w:t>
      </w:r>
      <w:r w:rsidR="00C8034E" w:rsidRPr="005C2E44">
        <w:rPr>
          <w:bCs/>
          <w:i/>
          <w:iCs/>
          <w:sz w:val="22"/>
        </w:rPr>
        <w:t>.</w:t>
      </w:r>
      <w:r w:rsidR="001B56B5">
        <w:rPr>
          <w:bCs/>
          <w:i/>
          <w:iCs/>
          <w:sz w:val="22"/>
        </w:rPr>
        <w:t>1</w:t>
      </w:r>
      <w:r w:rsidR="004853F2">
        <w:rPr>
          <w:bCs/>
          <w:i/>
          <w:iCs/>
          <w:sz w:val="22"/>
        </w:rPr>
        <w:t>0</w:t>
      </w:r>
      <w:r w:rsidR="00C8034E" w:rsidRPr="005C2E44">
        <w:rPr>
          <w:bCs/>
          <w:i/>
          <w:iCs/>
          <w:sz w:val="22"/>
        </w:rPr>
        <w:t>.202</w:t>
      </w:r>
      <w:r w:rsidR="004853F2">
        <w:rPr>
          <w:bCs/>
          <w:i/>
          <w:iCs/>
          <w:sz w:val="22"/>
        </w:rPr>
        <w:t>1</w:t>
      </w:r>
    </w:p>
    <w:p w:rsidR="00624AF4" w:rsidRPr="00A8472E" w:rsidRDefault="00624AF4" w:rsidP="00C8034E">
      <w:pPr>
        <w:pStyle w:val="a4"/>
        <w:ind w:firstLine="709"/>
        <w:rPr>
          <w:sz w:val="14"/>
          <w:szCs w:val="14"/>
        </w:rPr>
      </w:pPr>
    </w:p>
    <w:p w:rsidR="00665914" w:rsidRDefault="00CD201C" w:rsidP="00C8034E">
      <w:pPr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B7618C">
        <w:rPr>
          <w:sz w:val="28"/>
          <w:szCs w:val="28"/>
          <w:lang w:val="uk-UA"/>
        </w:rPr>
        <w:t>26</w:t>
      </w:r>
      <w:r w:rsidR="0017621B">
        <w:rPr>
          <w:sz w:val="28"/>
          <w:szCs w:val="28"/>
          <w:lang w:val="uk-UA"/>
        </w:rPr>
        <w:t> </w:t>
      </w:r>
      <w:r w:rsidR="00B7618C">
        <w:rPr>
          <w:sz w:val="28"/>
          <w:szCs w:val="28"/>
          <w:lang w:val="uk-UA"/>
        </w:rPr>
        <w:t>січня</w:t>
      </w:r>
      <w:r w:rsidR="0017621B" w:rsidRPr="00304B78">
        <w:rPr>
          <w:sz w:val="28"/>
          <w:szCs w:val="28"/>
          <w:lang w:val="uk-UA"/>
        </w:rPr>
        <w:t xml:space="preserve"> 202</w:t>
      </w:r>
      <w:r w:rsidR="001B56B5">
        <w:rPr>
          <w:sz w:val="28"/>
          <w:szCs w:val="28"/>
          <w:lang w:val="uk-UA"/>
        </w:rPr>
        <w:t>2</w:t>
      </w:r>
      <w:r w:rsidR="0017621B" w:rsidRPr="00304B78">
        <w:rPr>
          <w:sz w:val="28"/>
          <w:szCs w:val="28"/>
          <w:lang w:val="uk-UA"/>
        </w:rPr>
        <w:t xml:space="preserve"> року (протокол №</w:t>
      </w:r>
      <w:r w:rsidR="00555599">
        <w:rPr>
          <w:sz w:val="28"/>
          <w:szCs w:val="28"/>
          <w:lang w:val="uk-UA"/>
        </w:rPr>
        <w:t xml:space="preserve"> </w:t>
      </w:r>
      <w:r w:rsidR="00B7618C">
        <w:rPr>
          <w:sz w:val="28"/>
          <w:szCs w:val="28"/>
          <w:lang w:val="uk-UA"/>
        </w:rPr>
        <w:t>114</w:t>
      </w:r>
      <w:bookmarkStart w:id="0" w:name="_GoBack"/>
      <w:bookmarkEnd w:id="0"/>
      <w:r w:rsidR="0017621B" w:rsidRPr="00304B78">
        <w:rPr>
          <w:sz w:val="28"/>
          <w:szCs w:val="28"/>
          <w:lang w:val="uk-UA"/>
        </w:rPr>
        <w:t>)</w:t>
      </w:r>
      <w:r w:rsidR="00C0091F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C8034E">
        <w:rPr>
          <w:sz w:val="28"/>
          <w:szCs w:val="28"/>
          <w:lang w:val="uk-UA"/>
        </w:rPr>
        <w:t>п</w:t>
      </w:r>
      <w:r w:rsidR="00C8034E" w:rsidRPr="00C8034E">
        <w:rPr>
          <w:sz w:val="28"/>
          <w:szCs w:val="28"/>
          <w:lang w:val="uk-UA"/>
        </w:rPr>
        <w:t xml:space="preserve">ро </w:t>
      </w:r>
      <w:r w:rsidR="001B56B5" w:rsidRPr="001B56B5">
        <w:rPr>
          <w:sz w:val="28"/>
          <w:szCs w:val="28"/>
          <w:lang w:val="uk-UA"/>
        </w:rPr>
        <w:t>внесення змін до Закону України "Про гуманітарну допомогу" щодо вдосконалення порядку визнання товарів, виконаних робіт, наданих послуг гуманітарною допомогою</w:t>
      </w:r>
      <w:r w:rsidR="00A8472E" w:rsidRPr="00A8472E">
        <w:rPr>
          <w:sz w:val="28"/>
          <w:szCs w:val="28"/>
          <w:lang w:val="uk-UA"/>
        </w:rPr>
        <w:t xml:space="preserve"> </w:t>
      </w:r>
      <w:r w:rsidR="00665914">
        <w:rPr>
          <w:sz w:val="28"/>
          <w:szCs w:val="28"/>
          <w:lang w:val="uk-UA"/>
        </w:rPr>
        <w:t>(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1B56B5">
        <w:rPr>
          <w:sz w:val="28"/>
          <w:szCs w:val="28"/>
          <w:lang w:val="uk-UA"/>
        </w:rPr>
        <w:t>62</w:t>
      </w:r>
      <w:r w:rsidR="00A8472E">
        <w:rPr>
          <w:sz w:val="28"/>
          <w:szCs w:val="28"/>
          <w:lang w:val="uk-UA"/>
        </w:rPr>
        <w:t>0</w:t>
      </w:r>
      <w:r w:rsidR="001B56B5">
        <w:rPr>
          <w:sz w:val="28"/>
          <w:szCs w:val="28"/>
          <w:lang w:val="uk-UA"/>
        </w:rPr>
        <w:t>4</w:t>
      </w:r>
      <w:r w:rsidR="00C8034E" w:rsidRPr="004853F2">
        <w:rPr>
          <w:sz w:val="28"/>
          <w:szCs w:val="28"/>
          <w:lang w:val="uk-UA"/>
        </w:rPr>
        <w:t xml:space="preserve"> від</w:t>
      </w:r>
      <w:r w:rsidR="004853F2">
        <w:rPr>
          <w:sz w:val="28"/>
          <w:szCs w:val="28"/>
          <w:lang w:val="uk-UA"/>
        </w:rPr>
        <w:t> </w:t>
      </w:r>
      <w:r w:rsidR="001B56B5">
        <w:rPr>
          <w:sz w:val="28"/>
          <w:szCs w:val="28"/>
          <w:lang w:val="uk-UA"/>
        </w:rPr>
        <w:t>22</w:t>
      </w:r>
      <w:r w:rsidR="00C8034E" w:rsidRPr="004853F2">
        <w:rPr>
          <w:sz w:val="28"/>
          <w:szCs w:val="28"/>
          <w:lang w:val="uk-UA"/>
        </w:rPr>
        <w:t>.</w:t>
      </w:r>
      <w:r w:rsidR="001B56B5">
        <w:rPr>
          <w:sz w:val="28"/>
          <w:szCs w:val="28"/>
          <w:lang w:val="uk-UA"/>
        </w:rPr>
        <w:t>1</w:t>
      </w:r>
      <w:r w:rsidR="004853F2">
        <w:rPr>
          <w:sz w:val="28"/>
          <w:szCs w:val="28"/>
          <w:lang w:val="uk-UA"/>
        </w:rPr>
        <w:t>0</w:t>
      </w:r>
      <w:r w:rsidR="00C8034E" w:rsidRPr="004853F2">
        <w:rPr>
          <w:sz w:val="28"/>
          <w:szCs w:val="28"/>
          <w:lang w:val="uk-UA"/>
        </w:rPr>
        <w:t>.202</w:t>
      </w:r>
      <w:r w:rsidR="004853F2">
        <w:rPr>
          <w:sz w:val="28"/>
          <w:szCs w:val="28"/>
          <w:lang w:val="uk-UA"/>
        </w:rPr>
        <w:t>1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A8472E">
        <w:rPr>
          <w:sz w:val="28"/>
          <w:szCs w:val="28"/>
          <w:lang w:val="uk-UA"/>
        </w:rPr>
        <w:t>.)</w:t>
      </w:r>
      <w:r w:rsidR="00B667CD" w:rsidRPr="0011656B">
        <w:rPr>
          <w:sz w:val="28"/>
          <w:szCs w:val="28"/>
          <w:lang w:val="uk-UA"/>
        </w:rPr>
        <w:t xml:space="preserve">, </w:t>
      </w:r>
      <w:r w:rsidR="00A86133" w:rsidRPr="0011656B">
        <w:rPr>
          <w:sz w:val="28"/>
          <w:szCs w:val="28"/>
          <w:lang w:val="uk-UA"/>
        </w:rPr>
        <w:t>поданий</w:t>
      </w:r>
      <w:r w:rsidR="00C83833" w:rsidRPr="0011656B">
        <w:rPr>
          <w:sz w:val="28"/>
          <w:szCs w:val="28"/>
          <w:lang w:val="uk-UA"/>
        </w:rPr>
        <w:t xml:space="preserve"> </w:t>
      </w:r>
      <w:r w:rsidR="00665914">
        <w:rPr>
          <w:sz w:val="28"/>
          <w:szCs w:val="28"/>
          <w:lang w:val="uk-UA"/>
        </w:rPr>
        <w:t>Кабінетом Міністрів</w:t>
      </w:r>
      <w:r w:rsidR="00C83833" w:rsidRPr="0011656B">
        <w:rPr>
          <w:sz w:val="28"/>
          <w:szCs w:val="28"/>
          <w:lang w:val="uk-UA"/>
        </w:rPr>
        <w:t xml:space="preserve"> України</w:t>
      </w:r>
      <w:r w:rsidR="00665914">
        <w:rPr>
          <w:sz w:val="28"/>
          <w:szCs w:val="28"/>
          <w:lang w:val="uk-UA"/>
        </w:rPr>
        <w:t>.</w:t>
      </w:r>
    </w:p>
    <w:p w:rsidR="00BE38FB" w:rsidRDefault="00BE38FB" w:rsidP="00BE38FB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 w:rsidR="001E40F5">
        <w:rPr>
          <w:bCs/>
          <w:sz w:val="28"/>
          <w:szCs w:val="28"/>
          <w:lang w:val="uk-UA"/>
        </w:rPr>
        <w:t xml:space="preserve">, підготовленій Міністерством </w:t>
      </w:r>
      <w:r w:rsidR="001B56B5" w:rsidRPr="001B56B5">
        <w:rPr>
          <w:bCs/>
          <w:sz w:val="28"/>
          <w:szCs w:val="28"/>
          <w:lang w:val="uk-UA"/>
        </w:rPr>
        <w:t>внутрішніх справ</w:t>
      </w:r>
      <w:r w:rsidR="00555599" w:rsidRPr="00555599">
        <w:rPr>
          <w:bCs/>
          <w:sz w:val="28"/>
          <w:szCs w:val="28"/>
          <w:lang w:val="uk-UA"/>
        </w:rPr>
        <w:t xml:space="preserve"> України </w:t>
      </w:r>
      <w:r w:rsidR="00555599">
        <w:rPr>
          <w:bCs/>
          <w:sz w:val="28"/>
          <w:szCs w:val="28"/>
          <w:lang w:val="uk-UA"/>
        </w:rPr>
        <w:t xml:space="preserve">та </w:t>
      </w:r>
      <w:r w:rsidR="00555599" w:rsidRPr="00DC589E">
        <w:rPr>
          <w:sz w:val="28"/>
          <w:szCs w:val="28"/>
          <w:lang w:val="uk-UA"/>
        </w:rPr>
        <w:t xml:space="preserve">експертному висновку </w:t>
      </w:r>
      <w:r w:rsidRPr="00DC589E">
        <w:rPr>
          <w:sz w:val="28"/>
          <w:szCs w:val="28"/>
          <w:lang w:val="uk-UA"/>
        </w:rPr>
        <w:t>Міністерств</w:t>
      </w:r>
      <w:r w:rsidR="00555599">
        <w:rPr>
          <w:sz w:val="28"/>
          <w:szCs w:val="28"/>
          <w:lang w:val="uk-UA"/>
        </w:rPr>
        <w:t>а</w:t>
      </w:r>
      <w:r w:rsidRPr="00DC589E">
        <w:rPr>
          <w:sz w:val="28"/>
          <w:szCs w:val="28"/>
          <w:lang w:val="uk-UA"/>
        </w:rPr>
        <w:t xml:space="preserve"> фінансів України до </w:t>
      </w:r>
      <w:r w:rsidR="00555599">
        <w:rPr>
          <w:sz w:val="28"/>
          <w:szCs w:val="28"/>
          <w:lang w:val="uk-UA"/>
        </w:rPr>
        <w:t xml:space="preserve">цього </w:t>
      </w:r>
      <w:r w:rsidRPr="00DC589E">
        <w:rPr>
          <w:sz w:val="28"/>
          <w:szCs w:val="28"/>
          <w:lang w:val="uk-UA"/>
        </w:rPr>
        <w:t>законопроекту зазначає</w:t>
      </w:r>
      <w:r w:rsidR="00555599">
        <w:rPr>
          <w:sz w:val="28"/>
          <w:szCs w:val="28"/>
          <w:lang w:val="uk-UA"/>
        </w:rPr>
        <w:t>ться</w:t>
      </w:r>
      <w:r w:rsidRPr="00DC589E">
        <w:rPr>
          <w:sz w:val="28"/>
          <w:szCs w:val="28"/>
          <w:lang w:val="uk-UA"/>
        </w:rPr>
        <w:t xml:space="preserve">, що реалізація положень </w:t>
      </w:r>
      <w:r w:rsidR="00555599" w:rsidRPr="00DC589E">
        <w:rPr>
          <w:sz w:val="28"/>
          <w:szCs w:val="28"/>
          <w:lang w:val="uk-UA"/>
        </w:rPr>
        <w:t xml:space="preserve">законопроекту </w:t>
      </w:r>
      <w:r w:rsidRPr="00DC589E">
        <w:rPr>
          <w:sz w:val="28"/>
          <w:szCs w:val="28"/>
          <w:lang w:val="uk-UA"/>
        </w:rPr>
        <w:t xml:space="preserve">не </w:t>
      </w:r>
      <w:r>
        <w:rPr>
          <w:sz w:val="28"/>
          <w:szCs w:val="28"/>
          <w:lang w:val="uk-UA"/>
        </w:rPr>
        <w:t>впли</w:t>
      </w:r>
      <w:r w:rsidR="001B56B5">
        <w:rPr>
          <w:sz w:val="28"/>
          <w:szCs w:val="28"/>
          <w:lang w:val="uk-UA"/>
        </w:rPr>
        <w:t>ватим</w:t>
      </w:r>
      <w:r>
        <w:rPr>
          <w:sz w:val="28"/>
          <w:szCs w:val="28"/>
          <w:lang w:val="uk-UA"/>
        </w:rPr>
        <w:t xml:space="preserve">е на </w:t>
      </w:r>
      <w:r w:rsidR="00C776F4">
        <w:rPr>
          <w:sz w:val="28"/>
          <w:szCs w:val="28"/>
          <w:lang w:val="uk-UA"/>
        </w:rPr>
        <w:t xml:space="preserve">показники </w:t>
      </w:r>
      <w:r>
        <w:rPr>
          <w:sz w:val="28"/>
          <w:szCs w:val="28"/>
          <w:lang w:val="uk-UA"/>
        </w:rPr>
        <w:t xml:space="preserve">державного </w:t>
      </w:r>
      <w:r w:rsidR="00C776F4">
        <w:rPr>
          <w:sz w:val="28"/>
          <w:szCs w:val="28"/>
          <w:lang w:val="uk-UA"/>
        </w:rPr>
        <w:t xml:space="preserve">та місцевих </w:t>
      </w:r>
      <w:r>
        <w:rPr>
          <w:sz w:val="28"/>
          <w:szCs w:val="28"/>
          <w:lang w:val="uk-UA"/>
        </w:rPr>
        <w:t>бюджет</w:t>
      </w:r>
      <w:r w:rsidR="00C776F4">
        <w:rPr>
          <w:sz w:val="28"/>
          <w:szCs w:val="28"/>
          <w:lang w:val="uk-UA"/>
        </w:rPr>
        <w:t>ів</w:t>
      </w:r>
      <w:r w:rsidR="00F63298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5A0C00" w:rsidRDefault="00A86133" w:rsidP="00C776F4">
      <w:pPr>
        <w:ind w:firstLine="709"/>
        <w:jc w:val="both"/>
        <w:rPr>
          <w:sz w:val="28"/>
          <w:szCs w:val="28"/>
        </w:rPr>
      </w:pPr>
      <w:r w:rsidRPr="0011656B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11656B">
        <w:rPr>
          <w:sz w:val="28"/>
          <w:szCs w:val="28"/>
          <w:lang w:val="uk-UA"/>
        </w:rPr>
        <w:t xml:space="preserve"> що </w:t>
      </w:r>
      <w:r w:rsidR="00F23321" w:rsidRPr="0011656B">
        <w:rPr>
          <w:sz w:val="28"/>
          <w:szCs w:val="28"/>
          <w:lang w:val="uk-UA"/>
        </w:rPr>
        <w:t xml:space="preserve">проект Закону України </w:t>
      </w:r>
      <w:r w:rsidR="00C8034E" w:rsidRPr="00C8034E">
        <w:rPr>
          <w:sz w:val="28"/>
          <w:szCs w:val="28"/>
          <w:lang w:val="uk-UA"/>
        </w:rPr>
        <w:t xml:space="preserve">про </w:t>
      </w:r>
      <w:r w:rsidR="00A023B7" w:rsidRPr="00A023B7">
        <w:rPr>
          <w:sz w:val="28"/>
          <w:szCs w:val="28"/>
          <w:lang w:val="uk-UA"/>
        </w:rPr>
        <w:t>внесення змін до Закону України "Про гуманітарну допомогу" щодо вдосконалення порядку визнання товарів, виконаних робіт, наданих послуг гуманітарною допомогою (реєстр. № 6204 від 22.10.2021 р.), поданий Кабінетом Міністрів України</w:t>
      </w:r>
      <w:r w:rsidR="009269D9" w:rsidRPr="0011656B">
        <w:rPr>
          <w:sz w:val="28"/>
          <w:szCs w:val="28"/>
          <w:lang w:val="uk-UA"/>
        </w:rPr>
        <w:t>,</w:t>
      </w:r>
      <w:r w:rsidR="006B7E56" w:rsidRPr="0011656B">
        <w:rPr>
          <w:bCs/>
          <w:sz w:val="28"/>
          <w:szCs w:val="28"/>
          <w:lang w:val="uk-UA"/>
        </w:rPr>
        <w:t xml:space="preserve"> </w:t>
      </w:r>
      <w:r w:rsidR="005A0C00" w:rsidRPr="0011656B">
        <w:rPr>
          <w:sz w:val="28"/>
          <w:szCs w:val="28"/>
          <w:lang w:val="uk-UA"/>
        </w:rPr>
        <w:t>не матиме впливу на показники бюджету</w:t>
      </w:r>
      <w:r w:rsidR="00AE267E">
        <w:rPr>
          <w:sz w:val="28"/>
          <w:szCs w:val="28"/>
          <w:lang w:val="uk-UA"/>
        </w:rPr>
        <w:t>. У</w:t>
      </w:r>
      <w:r w:rsidR="00C8034E">
        <w:rPr>
          <w:sz w:val="28"/>
          <w:szCs w:val="28"/>
          <w:lang w:val="uk-UA"/>
        </w:rPr>
        <w:t xml:space="preserve"> </w:t>
      </w:r>
      <w:proofErr w:type="spellStart"/>
      <w:r w:rsidR="005A0C00" w:rsidRPr="0011656B">
        <w:rPr>
          <w:sz w:val="28"/>
          <w:szCs w:val="28"/>
        </w:rPr>
        <w:t>разі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прийняття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відповідного</w:t>
      </w:r>
      <w:proofErr w:type="spellEnd"/>
      <w:r w:rsidR="005A0C00" w:rsidRPr="0011656B">
        <w:rPr>
          <w:sz w:val="28"/>
          <w:szCs w:val="28"/>
        </w:rPr>
        <w:t xml:space="preserve"> закону </w:t>
      </w:r>
      <w:proofErr w:type="spellStart"/>
      <w:r w:rsidR="005A0C00" w:rsidRPr="0011656B">
        <w:rPr>
          <w:sz w:val="28"/>
          <w:szCs w:val="28"/>
        </w:rPr>
        <w:t>він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може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набирати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чинності</w:t>
      </w:r>
      <w:proofErr w:type="spellEnd"/>
      <w:r w:rsidR="005A0C00" w:rsidRPr="0011656B">
        <w:rPr>
          <w:sz w:val="28"/>
          <w:szCs w:val="28"/>
        </w:rPr>
        <w:t xml:space="preserve"> у </w:t>
      </w:r>
      <w:proofErr w:type="spellStart"/>
      <w:r w:rsidR="005A0C00" w:rsidRPr="0011656B">
        <w:rPr>
          <w:sz w:val="28"/>
          <w:szCs w:val="28"/>
        </w:rPr>
        <w:t>термін</w:t>
      </w:r>
      <w:proofErr w:type="spellEnd"/>
      <w:r w:rsidR="005A0C00" w:rsidRPr="0011656B">
        <w:rPr>
          <w:sz w:val="28"/>
          <w:szCs w:val="28"/>
        </w:rPr>
        <w:t xml:space="preserve">, </w:t>
      </w:r>
      <w:proofErr w:type="spellStart"/>
      <w:r w:rsidR="005A0C00" w:rsidRPr="0011656B">
        <w:rPr>
          <w:sz w:val="28"/>
          <w:szCs w:val="28"/>
        </w:rPr>
        <w:t>визначений</w:t>
      </w:r>
      <w:proofErr w:type="spellEnd"/>
      <w:r w:rsidR="005A0C00" w:rsidRPr="0011656B">
        <w:rPr>
          <w:sz w:val="28"/>
          <w:szCs w:val="28"/>
        </w:rPr>
        <w:t xml:space="preserve"> автором законопроекту.</w:t>
      </w:r>
    </w:p>
    <w:p w:rsidR="00C776F4" w:rsidRPr="00EE4402" w:rsidRDefault="00C776F4" w:rsidP="00C776F4">
      <w:pPr>
        <w:ind w:firstLine="709"/>
        <w:jc w:val="both"/>
        <w:rPr>
          <w:bCs/>
          <w:sz w:val="28"/>
          <w:szCs w:val="28"/>
          <w:lang w:val="uk-UA"/>
        </w:rPr>
      </w:pPr>
    </w:p>
    <w:p w:rsidR="005A0C00" w:rsidRDefault="005A0C00" w:rsidP="0011656B">
      <w:pPr>
        <w:tabs>
          <w:tab w:val="left" w:pos="1080"/>
        </w:tabs>
        <w:jc w:val="both"/>
        <w:rPr>
          <w:sz w:val="14"/>
          <w:szCs w:val="14"/>
          <w:lang w:val="uk-UA"/>
        </w:rPr>
      </w:pPr>
    </w:p>
    <w:p w:rsidR="004853F2" w:rsidRPr="00F64858" w:rsidRDefault="004853F2" w:rsidP="0011656B">
      <w:pPr>
        <w:tabs>
          <w:tab w:val="left" w:pos="1080"/>
        </w:tabs>
        <w:jc w:val="both"/>
        <w:rPr>
          <w:sz w:val="14"/>
          <w:szCs w:val="14"/>
          <w:lang w:val="uk-UA"/>
        </w:rPr>
      </w:pPr>
    </w:p>
    <w:p w:rsidR="00CB4E67" w:rsidRPr="00B25156" w:rsidRDefault="00AE267E" w:rsidP="006D22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6D22B3" w:rsidRPr="006D22B3">
        <w:rPr>
          <w:b/>
          <w:sz w:val="28"/>
          <w:szCs w:val="28"/>
        </w:rPr>
        <w:t xml:space="preserve"> </w:t>
      </w:r>
      <w:proofErr w:type="spellStart"/>
      <w:r w:rsidR="006D22B3" w:rsidRPr="006D22B3">
        <w:rPr>
          <w:b/>
          <w:sz w:val="28"/>
          <w:szCs w:val="28"/>
        </w:rPr>
        <w:t>Комітету</w:t>
      </w:r>
      <w:proofErr w:type="spellEnd"/>
      <w:r w:rsidR="006D22B3" w:rsidRPr="006D22B3">
        <w:rPr>
          <w:b/>
          <w:sz w:val="28"/>
          <w:szCs w:val="28"/>
        </w:rPr>
        <w:t xml:space="preserve"> </w:t>
      </w:r>
      <w:r w:rsidR="006D22B3" w:rsidRPr="006D22B3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Арістов</w:t>
      </w:r>
    </w:p>
    <w:p w:rsidR="00F01A94" w:rsidRDefault="00F01A94" w:rsidP="006D22B3">
      <w:pPr>
        <w:rPr>
          <w:b/>
          <w:sz w:val="28"/>
          <w:szCs w:val="28"/>
        </w:rPr>
      </w:pPr>
    </w:p>
    <w:sectPr w:rsidR="00F01A94" w:rsidSect="004853F2">
      <w:pgSz w:w="11906" w:h="16838"/>
      <w:pgMar w:top="709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C6DDE"/>
    <w:rsid w:val="000D156A"/>
    <w:rsid w:val="000E6B2D"/>
    <w:rsid w:val="000E6F3D"/>
    <w:rsid w:val="000F4AD5"/>
    <w:rsid w:val="000F694D"/>
    <w:rsid w:val="00110D4A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7621B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B56B5"/>
    <w:rsid w:val="001C713B"/>
    <w:rsid w:val="001D0851"/>
    <w:rsid w:val="001D69F9"/>
    <w:rsid w:val="001D6CA7"/>
    <w:rsid w:val="001E3AAA"/>
    <w:rsid w:val="001E40F5"/>
    <w:rsid w:val="001E4B01"/>
    <w:rsid w:val="001F030B"/>
    <w:rsid w:val="001F4EB9"/>
    <w:rsid w:val="002050CE"/>
    <w:rsid w:val="00206073"/>
    <w:rsid w:val="00212A65"/>
    <w:rsid w:val="002133AE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C45D0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4AC4"/>
    <w:rsid w:val="00386C62"/>
    <w:rsid w:val="0039341F"/>
    <w:rsid w:val="00395829"/>
    <w:rsid w:val="003960D6"/>
    <w:rsid w:val="003A203E"/>
    <w:rsid w:val="003A3CD7"/>
    <w:rsid w:val="003A5774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3F2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5599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2E4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56DEC"/>
    <w:rsid w:val="00663F2F"/>
    <w:rsid w:val="00665914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13CB"/>
    <w:rsid w:val="00745658"/>
    <w:rsid w:val="007468BD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0F57"/>
    <w:rsid w:val="00891EA3"/>
    <w:rsid w:val="00893EA3"/>
    <w:rsid w:val="008A07CD"/>
    <w:rsid w:val="008A12D0"/>
    <w:rsid w:val="008A5A27"/>
    <w:rsid w:val="008B4CA9"/>
    <w:rsid w:val="008B6F79"/>
    <w:rsid w:val="008C0CCB"/>
    <w:rsid w:val="008C2447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140E"/>
    <w:rsid w:val="009D38E4"/>
    <w:rsid w:val="009D55D4"/>
    <w:rsid w:val="009E4C25"/>
    <w:rsid w:val="009F05D4"/>
    <w:rsid w:val="009F2459"/>
    <w:rsid w:val="009F374F"/>
    <w:rsid w:val="00A0114E"/>
    <w:rsid w:val="00A023B7"/>
    <w:rsid w:val="00A02C32"/>
    <w:rsid w:val="00A15453"/>
    <w:rsid w:val="00A157E9"/>
    <w:rsid w:val="00A15AFD"/>
    <w:rsid w:val="00A200ED"/>
    <w:rsid w:val="00A4101E"/>
    <w:rsid w:val="00A42071"/>
    <w:rsid w:val="00A42FD4"/>
    <w:rsid w:val="00A55071"/>
    <w:rsid w:val="00A574F0"/>
    <w:rsid w:val="00A613FE"/>
    <w:rsid w:val="00A61636"/>
    <w:rsid w:val="00A74446"/>
    <w:rsid w:val="00A81580"/>
    <w:rsid w:val="00A8340F"/>
    <w:rsid w:val="00A8472E"/>
    <w:rsid w:val="00A86133"/>
    <w:rsid w:val="00A94874"/>
    <w:rsid w:val="00AA10E9"/>
    <w:rsid w:val="00AA4C36"/>
    <w:rsid w:val="00AB3165"/>
    <w:rsid w:val="00AB4632"/>
    <w:rsid w:val="00AB4A78"/>
    <w:rsid w:val="00AB4F02"/>
    <w:rsid w:val="00AC56A4"/>
    <w:rsid w:val="00AD07EF"/>
    <w:rsid w:val="00AD24B2"/>
    <w:rsid w:val="00AD68D2"/>
    <w:rsid w:val="00AE267E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3B59"/>
    <w:rsid w:val="00B14EA7"/>
    <w:rsid w:val="00B21C70"/>
    <w:rsid w:val="00B22ADE"/>
    <w:rsid w:val="00B25156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56B9B"/>
    <w:rsid w:val="00B62761"/>
    <w:rsid w:val="00B667CD"/>
    <w:rsid w:val="00B70AC0"/>
    <w:rsid w:val="00B71B13"/>
    <w:rsid w:val="00B7447D"/>
    <w:rsid w:val="00B7618C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38FB"/>
    <w:rsid w:val="00BE50FA"/>
    <w:rsid w:val="00BE5580"/>
    <w:rsid w:val="00BF1B66"/>
    <w:rsid w:val="00BF1CC2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046C"/>
    <w:rsid w:val="00C47B42"/>
    <w:rsid w:val="00C63C86"/>
    <w:rsid w:val="00C66173"/>
    <w:rsid w:val="00C77296"/>
    <w:rsid w:val="00C776F4"/>
    <w:rsid w:val="00C8034E"/>
    <w:rsid w:val="00C83833"/>
    <w:rsid w:val="00C86733"/>
    <w:rsid w:val="00C92153"/>
    <w:rsid w:val="00C96FB9"/>
    <w:rsid w:val="00CA0FA7"/>
    <w:rsid w:val="00CA2A67"/>
    <w:rsid w:val="00CB13B9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D534D"/>
    <w:rsid w:val="00DE26D9"/>
    <w:rsid w:val="00DE5774"/>
    <w:rsid w:val="00DE7E81"/>
    <w:rsid w:val="00DF0A60"/>
    <w:rsid w:val="00DF1CC9"/>
    <w:rsid w:val="00DF6CC5"/>
    <w:rsid w:val="00E00346"/>
    <w:rsid w:val="00E02C7B"/>
    <w:rsid w:val="00E07B70"/>
    <w:rsid w:val="00E166BF"/>
    <w:rsid w:val="00E20415"/>
    <w:rsid w:val="00E21B12"/>
    <w:rsid w:val="00E2360E"/>
    <w:rsid w:val="00E26111"/>
    <w:rsid w:val="00E302E2"/>
    <w:rsid w:val="00E317CD"/>
    <w:rsid w:val="00E377EA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D56B4"/>
    <w:rsid w:val="00EE4402"/>
    <w:rsid w:val="00EE54E5"/>
    <w:rsid w:val="00EF5E75"/>
    <w:rsid w:val="00EF78A6"/>
    <w:rsid w:val="00EF7FF3"/>
    <w:rsid w:val="00F00B54"/>
    <w:rsid w:val="00F01A94"/>
    <w:rsid w:val="00F04A47"/>
    <w:rsid w:val="00F07F95"/>
    <w:rsid w:val="00F10F27"/>
    <w:rsid w:val="00F13D3E"/>
    <w:rsid w:val="00F1451C"/>
    <w:rsid w:val="00F14AD8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63298"/>
    <w:rsid w:val="00F64858"/>
    <w:rsid w:val="00F72D8D"/>
    <w:rsid w:val="00F75E80"/>
    <w:rsid w:val="00F80847"/>
    <w:rsid w:val="00F83ED5"/>
    <w:rsid w:val="00F846B8"/>
    <w:rsid w:val="00F96224"/>
    <w:rsid w:val="00FA2E35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86EB7A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17F05-8A15-43C8-84B0-0F00B523D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6</cp:revision>
  <cp:lastPrinted>2021-02-09T13:47:00Z</cp:lastPrinted>
  <dcterms:created xsi:type="dcterms:W3CDTF">2022-01-11T13:57:00Z</dcterms:created>
  <dcterms:modified xsi:type="dcterms:W3CDTF">2022-01-27T07:52:00Z</dcterms:modified>
</cp:coreProperties>
</file>