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8F4E88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C97CB5">
      <w:pPr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BE57C8" w:rsidRDefault="00BE57C8" w:rsidP="00F23247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  <w:lang w:eastAsia="en-GB"/>
        </w:rPr>
      </w:pPr>
    </w:p>
    <w:p w:rsidR="009B649C" w:rsidRPr="002D620B" w:rsidRDefault="00C97CB5" w:rsidP="00BB4551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B4551">
        <w:rPr>
          <w:b w:val="0"/>
          <w:sz w:val="28"/>
          <w:szCs w:val="28"/>
          <w:lang w:eastAsia="en-GB"/>
        </w:rPr>
        <w:t xml:space="preserve">Відповідно до </w:t>
      </w:r>
      <w:r w:rsidR="00C70E31" w:rsidRPr="00BB4551">
        <w:rPr>
          <w:b w:val="0"/>
          <w:sz w:val="28"/>
          <w:szCs w:val="28"/>
          <w:lang w:eastAsia="en-GB"/>
        </w:rPr>
        <w:t xml:space="preserve">пункту 2 частини першої </w:t>
      </w:r>
      <w:r w:rsidRPr="00BB4551">
        <w:rPr>
          <w:b w:val="0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BB4551">
        <w:rPr>
          <w:b w:val="0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BB4551">
        <w:rPr>
          <w:b w:val="0"/>
          <w:sz w:val="28"/>
          <w:szCs w:val="28"/>
          <w:lang w:eastAsia="en-GB"/>
        </w:rPr>
        <w:t xml:space="preserve"> Комітетом з питань правоохоронної діяльності </w:t>
      </w:r>
      <w:r w:rsidR="00135A94" w:rsidRPr="00BB4551">
        <w:rPr>
          <w:b w:val="0"/>
          <w:sz w:val="28"/>
          <w:szCs w:val="28"/>
          <w:lang w:eastAsia="en-GB"/>
        </w:rPr>
        <w:t xml:space="preserve">попередньо </w:t>
      </w:r>
      <w:r w:rsidRPr="00BB4551">
        <w:rPr>
          <w:b w:val="0"/>
          <w:sz w:val="28"/>
          <w:szCs w:val="28"/>
          <w:lang w:eastAsia="en-GB"/>
        </w:rPr>
        <w:t xml:space="preserve">розглянуто на своєму засіданні </w:t>
      </w:r>
      <w:r w:rsidR="003306A2">
        <w:rPr>
          <w:b w:val="0"/>
          <w:sz w:val="28"/>
          <w:szCs w:val="28"/>
          <w:lang w:eastAsia="en-GB"/>
        </w:rPr>
        <w:t>08 грудня</w:t>
      </w:r>
      <w:r w:rsidR="00AE16D3" w:rsidRPr="00BB4551">
        <w:rPr>
          <w:b w:val="0"/>
          <w:sz w:val="28"/>
          <w:szCs w:val="28"/>
          <w:lang w:eastAsia="en-GB"/>
        </w:rPr>
        <w:t xml:space="preserve"> </w:t>
      </w:r>
      <w:r w:rsidR="003306A2">
        <w:rPr>
          <w:b w:val="0"/>
          <w:sz w:val="28"/>
          <w:szCs w:val="28"/>
          <w:lang w:eastAsia="en-GB"/>
        </w:rPr>
        <w:t>2021 року</w:t>
      </w:r>
      <w:bookmarkStart w:id="0" w:name="_GoBack"/>
      <w:bookmarkEnd w:id="0"/>
      <w:r w:rsidR="009B649C" w:rsidRPr="00BB4551">
        <w:rPr>
          <w:b w:val="0"/>
          <w:sz w:val="28"/>
          <w:szCs w:val="28"/>
          <w:lang w:eastAsia="en-GB"/>
        </w:rPr>
        <w:t xml:space="preserve"> </w:t>
      </w:r>
      <w:r w:rsidRPr="00BB4551">
        <w:rPr>
          <w:b w:val="0"/>
          <w:sz w:val="28"/>
          <w:szCs w:val="28"/>
          <w:lang w:eastAsia="en-GB"/>
        </w:rPr>
        <w:t xml:space="preserve">(протокол № </w:t>
      </w:r>
      <w:r w:rsidR="003306A2">
        <w:rPr>
          <w:b w:val="0"/>
          <w:sz w:val="28"/>
          <w:szCs w:val="28"/>
          <w:lang w:eastAsia="en-GB"/>
        </w:rPr>
        <w:t>91</w:t>
      </w:r>
      <w:r w:rsidRPr="00BB4551">
        <w:rPr>
          <w:b w:val="0"/>
          <w:sz w:val="28"/>
          <w:szCs w:val="28"/>
          <w:lang w:eastAsia="en-GB"/>
        </w:rPr>
        <w:t xml:space="preserve">) проект Закону України </w:t>
      </w:r>
      <w:r w:rsidRPr="00D80F7A">
        <w:rPr>
          <w:b w:val="0"/>
          <w:sz w:val="28"/>
          <w:szCs w:val="28"/>
          <w:lang w:eastAsia="en-GB"/>
        </w:rPr>
        <w:t>«</w:t>
      </w:r>
      <w:r w:rsidR="008C60F5" w:rsidRPr="00D80F7A">
        <w:rPr>
          <w:b w:val="0"/>
          <w:sz w:val="28"/>
          <w:szCs w:val="28"/>
        </w:rPr>
        <w:t xml:space="preserve">Про </w:t>
      </w:r>
      <w:r w:rsidR="00BB4551" w:rsidRPr="00D80F7A">
        <w:rPr>
          <w:b w:val="0"/>
          <w:sz w:val="28"/>
          <w:szCs w:val="28"/>
        </w:rPr>
        <w:t>внесення змін до статті 122 Кодексу України про адміністративні правопорушення щодо посилення відповідальності за перевищення встановлених обмежень швидкості руху транспортних засобів у населених пунктах</w:t>
      </w:r>
      <w:r w:rsidRPr="00D80F7A">
        <w:rPr>
          <w:b w:val="0"/>
          <w:sz w:val="28"/>
          <w:szCs w:val="28"/>
          <w:lang w:eastAsia="en-GB"/>
        </w:rPr>
        <w:t xml:space="preserve">» </w:t>
      </w:r>
      <w:r w:rsidRPr="00BB4551">
        <w:rPr>
          <w:b w:val="0"/>
          <w:sz w:val="28"/>
          <w:szCs w:val="28"/>
          <w:lang w:eastAsia="en-GB"/>
        </w:rPr>
        <w:t>(</w:t>
      </w:r>
      <w:r w:rsidRPr="00BB4551">
        <w:rPr>
          <w:sz w:val="28"/>
          <w:szCs w:val="28"/>
          <w:lang w:eastAsia="en-GB"/>
        </w:rPr>
        <w:t>реєстр. №</w:t>
      </w:r>
      <w:r w:rsidR="009208D9" w:rsidRPr="00BB4551">
        <w:rPr>
          <w:sz w:val="28"/>
          <w:szCs w:val="28"/>
          <w:lang w:eastAsia="en-GB"/>
        </w:rPr>
        <w:t xml:space="preserve"> 6</w:t>
      </w:r>
      <w:r w:rsidR="00BB4551">
        <w:rPr>
          <w:sz w:val="28"/>
          <w:szCs w:val="28"/>
          <w:lang w:eastAsia="en-GB"/>
        </w:rPr>
        <w:t>21</w:t>
      </w:r>
      <w:r w:rsidR="009B649C" w:rsidRPr="00BB4551">
        <w:rPr>
          <w:sz w:val="28"/>
          <w:szCs w:val="28"/>
          <w:lang w:eastAsia="en-GB"/>
        </w:rPr>
        <w:t>4</w:t>
      </w:r>
      <w:r w:rsidRPr="00BB4551">
        <w:rPr>
          <w:b w:val="0"/>
          <w:sz w:val="28"/>
          <w:szCs w:val="28"/>
          <w:lang w:eastAsia="en-GB"/>
        </w:rPr>
        <w:t xml:space="preserve">), поданий </w:t>
      </w:r>
      <w:r w:rsidR="009B649C" w:rsidRPr="00BB4551">
        <w:rPr>
          <w:b w:val="0"/>
          <w:sz w:val="28"/>
          <w:szCs w:val="28"/>
          <w:lang w:eastAsia="en-GB"/>
        </w:rPr>
        <w:t xml:space="preserve">народним </w:t>
      </w:r>
      <w:r w:rsidR="009B649C" w:rsidRPr="002D620B">
        <w:rPr>
          <w:b w:val="0"/>
          <w:sz w:val="28"/>
          <w:szCs w:val="28"/>
          <w:lang w:eastAsia="en-GB"/>
        </w:rPr>
        <w:t>депутатом</w:t>
      </w:r>
      <w:r w:rsidR="009208D9" w:rsidRPr="002D620B">
        <w:rPr>
          <w:b w:val="0"/>
          <w:sz w:val="28"/>
          <w:szCs w:val="28"/>
          <w:lang w:eastAsia="en-GB"/>
        </w:rPr>
        <w:t xml:space="preserve"> України</w:t>
      </w:r>
      <w:r w:rsidR="009B649C" w:rsidRPr="002D620B">
        <w:rPr>
          <w:b w:val="0"/>
          <w:sz w:val="28"/>
          <w:szCs w:val="28"/>
          <w:lang w:eastAsia="en-GB"/>
        </w:rPr>
        <w:t xml:space="preserve"> </w:t>
      </w:r>
      <w:proofErr w:type="spellStart"/>
      <w:r w:rsidR="00BB4551" w:rsidRPr="002D620B">
        <w:rPr>
          <w:b w:val="0"/>
          <w:sz w:val="28"/>
          <w:szCs w:val="28"/>
        </w:rPr>
        <w:t>Веніславським</w:t>
      </w:r>
      <w:proofErr w:type="spellEnd"/>
      <w:r w:rsidR="00BB4551" w:rsidRPr="002D620B">
        <w:rPr>
          <w:b w:val="0"/>
          <w:sz w:val="28"/>
          <w:szCs w:val="28"/>
        </w:rPr>
        <w:t xml:space="preserve"> Ф.В</w:t>
      </w:r>
      <w:r w:rsidR="009B649C" w:rsidRPr="002D620B">
        <w:rPr>
          <w:b w:val="0"/>
          <w:sz w:val="28"/>
          <w:szCs w:val="28"/>
        </w:rPr>
        <w:t>. та іншими народними депутатами України.</w:t>
      </w:r>
    </w:p>
    <w:p w:rsidR="00D80F7A" w:rsidRPr="000D37E6" w:rsidRDefault="00BE57C8" w:rsidP="000D37E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37E6">
        <w:rPr>
          <w:rFonts w:ascii="Times New Roman" w:eastAsia="Times New Roman" w:hAnsi="Times New Roman" w:cs="Times New Roman"/>
          <w:sz w:val="28"/>
          <w:szCs w:val="28"/>
          <w:lang w:eastAsia="en-GB"/>
        </w:rPr>
        <w:t>З</w:t>
      </w:r>
      <w:r w:rsidR="009208D9" w:rsidRPr="000D37E6">
        <w:rPr>
          <w:rFonts w:ascii="Times New Roman" w:eastAsia="Times New Roman" w:hAnsi="Times New Roman" w:cs="Times New Roman"/>
          <w:sz w:val="28"/>
          <w:szCs w:val="28"/>
          <w:lang w:eastAsia="en-GB"/>
        </w:rPr>
        <w:t>аконопроектом</w:t>
      </w:r>
      <w:r w:rsidR="00C97CB5" w:rsidRPr="000D37E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2D620B" w:rsidRPr="000D37E6">
        <w:rPr>
          <w:rFonts w:ascii="Times New Roman" w:hAnsi="Times New Roman" w:cs="Times New Roman"/>
          <w:sz w:val="28"/>
          <w:szCs w:val="28"/>
        </w:rPr>
        <w:t>пропонується</w:t>
      </w:r>
      <w:r w:rsidR="000D37E6" w:rsidRPr="000D37E6">
        <w:rPr>
          <w:rFonts w:ascii="Times New Roman" w:hAnsi="Times New Roman" w:cs="Times New Roman"/>
          <w:sz w:val="28"/>
          <w:szCs w:val="28"/>
        </w:rPr>
        <w:t xml:space="preserve"> </w:t>
      </w:r>
      <w:r w:rsidR="002D620B" w:rsidRPr="000D37E6">
        <w:rPr>
          <w:rFonts w:ascii="Times New Roman" w:hAnsi="Times New Roman" w:cs="Times New Roman"/>
          <w:sz w:val="28"/>
          <w:szCs w:val="28"/>
        </w:rPr>
        <w:t>диспозицію частини четвертої статті 122 Кодексу України про адміністративні правопорушення (далі – КУпАП) викласти у новій редакції, відповідно до якої перевищення встановлених обмежень швидкості руху транспортних засобів більш як на п’ятдесят кілометрів на годину, а в населених пунктах більш як на тридцять кілометрів на годину тягне за собою накладення штрафу в розмірі ста неоподатковуваних мінімумів доходів громадян.</w:t>
      </w:r>
    </w:p>
    <w:p w:rsidR="002D620B" w:rsidRPr="000D37E6" w:rsidRDefault="000D37E6" w:rsidP="000D37E6">
      <w:pPr>
        <w:pStyle w:val="a4"/>
        <w:tabs>
          <w:tab w:val="left" w:pos="851"/>
        </w:tabs>
        <w:ind w:left="0" w:firstLine="567"/>
        <w:jc w:val="both"/>
      </w:pPr>
      <w:r w:rsidRPr="000D37E6">
        <w:t xml:space="preserve">Крім цього, </w:t>
      </w:r>
      <w:r w:rsidR="002D620B" w:rsidRPr="000D37E6">
        <w:t xml:space="preserve">статтю 122 КУпАП доповнити новими частинами п’ятою і шостою та передбачити за перевищення встановлених обмежень швидкості руху транспортних засобів у населених пунктах більш як на п’ятдесят кілометрів на годину санкцію у вигляді позбавлення права керування 2 транспортними </w:t>
      </w:r>
      <w:r w:rsidR="002D620B">
        <w:t>засобами на строк від трьох до шести місяців, а за перевищення встановлених обмежень швидкості руху транспортних засобів у населених пунктах більш як на сімдесят кілометрів на годину – позбавлення права керування транспортними засобами на строк від шести місяців до одного року відповідно.</w:t>
      </w:r>
    </w:p>
    <w:p w:rsidR="00C97CB5" w:rsidRPr="009541AC" w:rsidRDefault="00957174" w:rsidP="000D37E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</w:pPr>
      <w:r w:rsidRPr="002D620B">
        <w:rPr>
          <w:rFonts w:ascii="Times New Roman" w:eastAsia="Times New Roman" w:hAnsi="Times New Roman" w:cs="Times New Roman"/>
          <w:sz w:val="28"/>
          <w:szCs w:val="28"/>
          <w:lang w:eastAsia="en-GB"/>
        </w:rPr>
        <w:t>К</w:t>
      </w:r>
      <w:r w:rsidR="002A51A1" w:rsidRPr="002D620B">
        <w:rPr>
          <w:rFonts w:ascii="Times New Roman" w:eastAsia="SimSun" w:hAnsi="Times New Roman" w:cs="Times New Roman"/>
          <w:sz w:val="28"/>
          <w:szCs w:val="28"/>
          <w:lang w:eastAsia="zh-CN"/>
        </w:rPr>
        <w:t>еруючись</w:t>
      </w:r>
      <w:r w:rsidR="00C97CB5" w:rsidRPr="002D620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C70E31" w:rsidRPr="002D620B">
        <w:rPr>
          <w:rFonts w:ascii="Times New Roman" w:eastAsia="Times New Roman" w:hAnsi="Times New Roman" w:cs="Times New Roman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="00F23247" w:rsidRPr="002D620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частиною третьою </w:t>
      </w:r>
      <w:r w:rsidR="00C70E31" w:rsidRPr="002D620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статті 93 </w:t>
      </w:r>
      <w:r w:rsidR="00C97CB5" w:rsidRPr="002D620B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Регламент</w:t>
      </w:r>
      <w:r w:rsidR="00C70E31" w:rsidRPr="002D620B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="00C97CB5" w:rsidRPr="002D620B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,</w:t>
      </w:r>
      <w:r w:rsidR="00C97CB5" w:rsidRPr="002D620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2A51A1" w:rsidRPr="002D620B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2D620B">
        <w:rPr>
          <w:rFonts w:ascii="Times New Roman" w:eastAsia="Times New Roman" w:hAnsi="Times New Roman" w:cs="Times New Roman"/>
          <w:sz w:val="28"/>
          <w:szCs w:val="28"/>
          <w:lang w:eastAsia="en-GB"/>
        </w:rPr>
        <w:t>рекомендує Верховній</w:t>
      </w:r>
      <w:r w:rsidR="00C97CB5" w:rsidRPr="00E247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Раді </w:t>
      </w:r>
      <w:r w:rsidR="00C70E31" w:rsidRPr="00E247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України проект Закону України </w:t>
      </w:r>
      <w:r w:rsidR="00C70E31" w:rsidRPr="00D80F7A">
        <w:rPr>
          <w:rFonts w:ascii="Times New Roman" w:eastAsia="Times New Roman" w:hAnsi="Times New Roman" w:cs="Times New Roman"/>
          <w:sz w:val="28"/>
          <w:szCs w:val="28"/>
          <w:lang w:eastAsia="en-GB"/>
        </w:rPr>
        <w:t>«</w:t>
      </w:r>
      <w:r w:rsidR="00D80F7A" w:rsidRPr="00D80F7A">
        <w:rPr>
          <w:rFonts w:ascii="Times New Roman" w:hAnsi="Times New Roman" w:cs="Times New Roman"/>
          <w:sz w:val="28"/>
          <w:szCs w:val="28"/>
        </w:rPr>
        <w:t>Про внесення змін до статті 122 Кодексу України про адміністративні правопорушення щодо посилення відповідальності за перевищення встановлених обмежень швидкості руху транспортних засобів у населених пунктах</w:t>
      </w:r>
      <w:r w:rsidR="00F23247" w:rsidRPr="00D80F7A">
        <w:rPr>
          <w:rFonts w:ascii="Times New Roman" w:eastAsia="Times New Roman" w:hAnsi="Times New Roman" w:cs="Times New Roman"/>
          <w:sz w:val="28"/>
          <w:szCs w:val="28"/>
          <w:lang w:eastAsia="en-GB"/>
        </w:rPr>
        <w:t>»</w:t>
      </w:r>
      <w:r w:rsidR="009208D9" w:rsidRPr="00E247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</w:t>
      </w:r>
      <w:r w:rsidR="009208D9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реєстр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. № </w:t>
      </w:r>
      <w:r w:rsidR="009208D9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6</w:t>
      </w:r>
      <w:r w:rsidR="00D80F7A">
        <w:rPr>
          <w:rFonts w:ascii="Times New Roman" w:eastAsia="Times New Roman" w:hAnsi="Times New Roman" w:cs="Times New Roman"/>
          <w:sz w:val="28"/>
          <w:szCs w:val="28"/>
          <w:lang w:eastAsia="en-GB"/>
        </w:rPr>
        <w:t>21</w:t>
      </w:r>
      <w:r w:rsidR="00DE5252">
        <w:rPr>
          <w:rFonts w:ascii="Times New Roman" w:eastAsia="Times New Roman" w:hAnsi="Times New Roman" w:cs="Times New Roman"/>
          <w:sz w:val="28"/>
          <w:szCs w:val="28"/>
          <w:lang w:eastAsia="en-GB"/>
        </w:rPr>
        <w:t>4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) включити до порядку денного шостої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сесії Верховної Ради України</w:t>
      </w:r>
      <w:r w:rsidR="00C97CB5" w:rsidRPr="009541A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дев’ятого скликання</w:t>
      </w:r>
      <w:r w:rsidR="00C97CB5" w:rsidRPr="009541AC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.</w:t>
      </w:r>
    </w:p>
    <w:p w:rsidR="00F66C3B" w:rsidRDefault="00F66C3B" w:rsidP="000D3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0D37E6" w:rsidRPr="009541AC" w:rsidRDefault="000D37E6" w:rsidP="000D37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C67" w:rsidRPr="009541AC" w:rsidRDefault="00C97CB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70E31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Іонушас</w:t>
      </w:r>
    </w:p>
    <w:sectPr w:rsidR="00266C67" w:rsidRPr="009541AC" w:rsidSect="000D37E6">
      <w:pgSz w:w="11906" w:h="16838"/>
      <w:pgMar w:top="426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A2360"/>
    <w:multiLevelType w:val="hybridMultilevel"/>
    <w:tmpl w:val="DAFCA4EE"/>
    <w:lvl w:ilvl="0" w:tplc="7AE29A7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A3BCF"/>
    <w:rsid w:val="000A7717"/>
    <w:rsid w:val="000D37E6"/>
    <w:rsid w:val="00107F8C"/>
    <w:rsid w:val="00135A94"/>
    <w:rsid w:val="00142205"/>
    <w:rsid w:val="001F5F2E"/>
    <w:rsid w:val="002A222F"/>
    <w:rsid w:val="002A51A1"/>
    <w:rsid w:val="002D620B"/>
    <w:rsid w:val="003306A2"/>
    <w:rsid w:val="003A75A3"/>
    <w:rsid w:val="003C29C1"/>
    <w:rsid w:val="004118A0"/>
    <w:rsid w:val="005B4DBD"/>
    <w:rsid w:val="00766B8E"/>
    <w:rsid w:val="0086730F"/>
    <w:rsid w:val="00885D21"/>
    <w:rsid w:val="008C60F5"/>
    <w:rsid w:val="008E4B96"/>
    <w:rsid w:val="009208D9"/>
    <w:rsid w:val="009541AC"/>
    <w:rsid w:val="00957174"/>
    <w:rsid w:val="009B649C"/>
    <w:rsid w:val="009F6B0C"/>
    <w:rsid w:val="00A13FAC"/>
    <w:rsid w:val="00A74BD5"/>
    <w:rsid w:val="00AE16D3"/>
    <w:rsid w:val="00B52E4A"/>
    <w:rsid w:val="00BB4551"/>
    <w:rsid w:val="00BE57C8"/>
    <w:rsid w:val="00C70E31"/>
    <w:rsid w:val="00C97CB5"/>
    <w:rsid w:val="00D80F7A"/>
    <w:rsid w:val="00DE411E"/>
    <w:rsid w:val="00DE5252"/>
    <w:rsid w:val="00DF69D3"/>
    <w:rsid w:val="00E247B5"/>
    <w:rsid w:val="00F23247"/>
    <w:rsid w:val="00F36062"/>
    <w:rsid w:val="00F66C3B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15DA1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1540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7</cp:revision>
  <dcterms:created xsi:type="dcterms:W3CDTF">2021-11-16T14:55:00Z</dcterms:created>
  <dcterms:modified xsi:type="dcterms:W3CDTF">2021-12-10T08:25:00Z</dcterms:modified>
</cp:coreProperties>
</file>