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895C17" w:rsidRPr="0076269B" w:rsidTr="00AF241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895C17" w:rsidRPr="0076269B" w:rsidRDefault="00D10724" w:rsidP="00AF24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51pt;height:67.5pt;visibility:visible">
                  <v:imagedata r:id="rId7" o:title=""/>
                </v:shape>
              </w:pict>
            </w:r>
          </w:p>
          <w:p w:rsidR="00895C17" w:rsidRPr="00A54C72" w:rsidRDefault="00895C17" w:rsidP="00AF241B">
            <w:pPr>
              <w:jc w:val="center"/>
              <w:rPr>
                <w:lang w:val="uk-UA"/>
              </w:rPr>
            </w:pPr>
          </w:p>
          <w:p w:rsidR="00895C17" w:rsidRPr="00895C17" w:rsidRDefault="00895C17" w:rsidP="00895C17">
            <w:pPr>
              <w:pStyle w:val="2"/>
              <w:jc w:val="center"/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</w:pPr>
            <w:r w:rsidRPr="00895C17"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  <w:t>НАРОДНИЙ ДЕПУТАТ УКРАЇНИ</w:t>
            </w:r>
          </w:p>
          <w:p w:rsidR="00895C17" w:rsidRPr="00A54C72" w:rsidRDefault="00895C17" w:rsidP="00AF241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895C17" w:rsidRPr="0076269B" w:rsidRDefault="00895C17" w:rsidP="00895C17">
      <w:pPr>
        <w:pStyle w:val="1"/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26"/>
        <w:gridCol w:w="4644"/>
      </w:tblGrid>
      <w:tr w:rsidR="00895C17" w:rsidRPr="0076269B" w:rsidTr="00AF241B">
        <w:tc>
          <w:tcPr>
            <w:tcW w:w="4928" w:type="dxa"/>
          </w:tcPr>
          <w:p w:rsidR="00895C17" w:rsidRDefault="00895C17" w:rsidP="00AF241B"/>
        </w:tc>
        <w:tc>
          <w:tcPr>
            <w:tcW w:w="4645" w:type="dxa"/>
          </w:tcPr>
          <w:p w:rsidR="00895C17" w:rsidRDefault="00895C17" w:rsidP="00AF241B">
            <w:pPr>
              <w:jc w:val="right"/>
            </w:pPr>
            <w:r w:rsidRPr="00C46214">
              <w:rPr>
                <w:b/>
                <w:sz w:val="28"/>
                <w:szCs w:val="28"/>
                <w:lang w:val="uk-UA"/>
              </w:rPr>
              <w:t>«</w:t>
            </w:r>
            <w:r>
              <w:rPr>
                <w:b/>
                <w:sz w:val="28"/>
                <w:szCs w:val="28"/>
                <w:lang w:val="uk-UA"/>
              </w:rPr>
              <w:t xml:space="preserve">     </w:t>
            </w:r>
            <w:r w:rsidRPr="00C46214">
              <w:rPr>
                <w:b/>
                <w:sz w:val="28"/>
                <w:szCs w:val="28"/>
                <w:lang w:val="uk-UA"/>
              </w:rPr>
              <w:t>»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sz w:val="28"/>
                <w:szCs w:val="28"/>
                <w:lang w:val="en-US"/>
              </w:rPr>
              <w:t xml:space="preserve">                        </w:t>
            </w:r>
            <w:r w:rsidRPr="00C46214">
              <w:rPr>
                <w:b/>
                <w:sz w:val="28"/>
                <w:szCs w:val="28"/>
                <w:lang w:val="uk-UA"/>
              </w:rPr>
              <w:t>20</w:t>
            </w:r>
            <w:r w:rsidR="00926410">
              <w:rPr>
                <w:b/>
                <w:sz w:val="28"/>
                <w:szCs w:val="28"/>
                <w:lang w:val="uk-UA"/>
              </w:rPr>
              <w:t>2</w:t>
            </w:r>
            <w:r w:rsidR="0021073B">
              <w:rPr>
                <w:b/>
                <w:sz w:val="28"/>
                <w:szCs w:val="28"/>
                <w:lang w:val="uk-UA"/>
              </w:rPr>
              <w:t>1</w:t>
            </w:r>
            <w:r w:rsidR="00926410">
              <w:rPr>
                <w:b/>
                <w:sz w:val="28"/>
                <w:szCs w:val="28"/>
                <w:lang w:val="uk-UA"/>
              </w:rPr>
              <w:t xml:space="preserve"> </w:t>
            </w:r>
            <w:r w:rsidRPr="00C46214">
              <w:rPr>
                <w:b/>
                <w:sz w:val="28"/>
                <w:szCs w:val="28"/>
                <w:lang w:val="uk-UA"/>
              </w:rPr>
              <w:t>р</w:t>
            </w:r>
            <w:r>
              <w:rPr>
                <w:b/>
                <w:sz w:val="28"/>
                <w:szCs w:val="28"/>
                <w:lang w:val="uk-UA"/>
              </w:rPr>
              <w:t xml:space="preserve">оку   </w:t>
            </w:r>
          </w:p>
        </w:tc>
      </w:tr>
    </w:tbl>
    <w:p w:rsidR="00895C17" w:rsidRPr="0076269B" w:rsidRDefault="00895C17" w:rsidP="00895C17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/>
          <w:i w:val="0"/>
          <w:lang w:val="uk-UA"/>
        </w:rPr>
      </w:pPr>
      <w:r w:rsidRPr="000A176F">
        <w:rPr>
          <w:rFonts w:ascii="Times New Roman" w:hAnsi="Times New Roman"/>
          <w:i w:val="0"/>
          <w:lang w:val="uk-UA"/>
        </w:rPr>
        <w:t>ВЕРХОВНА РАДА УКРАЇНИ</w:t>
      </w:r>
    </w:p>
    <w:p w:rsidR="008B520E" w:rsidRPr="000A176F" w:rsidRDefault="008B520E" w:rsidP="008B520E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895C17" w:rsidRPr="00156B53" w:rsidRDefault="00895C17" w:rsidP="00895C17">
      <w:pPr>
        <w:autoSpaceDE w:val="0"/>
        <w:autoSpaceDN w:val="0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  </w:t>
      </w:r>
      <w:r w:rsidR="008B520E" w:rsidRPr="000A176F">
        <w:rPr>
          <w:bCs/>
          <w:iCs/>
          <w:sz w:val="28"/>
          <w:szCs w:val="28"/>
          <w:lang w:val="uk-UA"/>
        </w:rPr>
        <w:t xml:space="preserve">Відповідно до статті 93 Конституції України, статті 12 Закону України </w:t>
      </w:r>
      <w:r w:rsidR="000A176F" w:rsidRPr="000A176F">
        <w:rPr>
          <w:bCs/>
          <w:iCs/>
          <w:sz w:val="28"/>
          <w:szCs w:val="28"/>
          <w:lang w:val="uk-UA"/>
        </w:rPr>
        <w:t>“</w:t>
      </w:r>
      <w:r w:rsidR="008B520E" w:rsidRPr="000A176F">
        <w:rPr>
          <w:bCs/>
          <w:iCs/>
          <w:sz w:val="28"/>
          <w:szCs w:val="28"/>
          <w:lang w:val="uk-UA"/>
        </w:rPr>
        <w:t>Про статус народного депутата України</w:t>
      </w:r>
      <w:r w:rsidR="000A176F" w:rsidRPr="000A176F">
        <w:rPr>
          <w:bCs/>
          <w:iCs/>
          <w:sz w:val="28"/>
          <w:szCs w:val="28"/>
          <w:lang w:val="uk-UA"/>
        </w:rPr>
        <w:t>”</w:t>
      </w:r>
      <w:r w:rsidR="008B520E" w:rsidRPr="000A176F">
        <w:rPr>
          <w:bCs/>
          <w:iCs/>
          <w:sz w:val="28"/>
          <w:szCs w:val="28"/>
          <w:lang w:val="uk-UA"/>
        </w:rPr>
        <w:t xml:space="preserve"> та статті 89 Регламенту Верховної Ради України в порядку законодавчої ініціативи вноситься на розгляд Верховної Ради України </w:t>
      </w:r>
      <w:r w:rsidR="008B520E" w:rsidRPr="000A176F">
        <w:rPr>
          <w:sz w:val="28"/>
          <w:szCs w:val="28"/>
          <w:lang w:val="uk-UA"/>
        </w:rPr>
        <w:t xml:space="preserve">проект Закону </w:t>
      </w:r>
      <w:r w:rsidR="008B520E" w:rsidRPr="00156B53">
        <w:rPr>
          <w:bCs/>
          <w:iCs/>
          <w:sz w:val="28"/>
          <w:szCs w:val="28"/>
          <w:lang w:val="uk-UA"/>
        </w:rPr>
        <w:t xml:space="preserve">України </w:t>
      </w:r>
      <w:r w:rsidR="00926410" w:rsidRPr="00010F73">
        <w:rPr>
          <w:bCs/>
          <w:iCs/>
          <w:sz w:val="28"/>
          <w:szCs w:val="28"/>
          <w:lang w:val="uk-UA"/>
        </w:rPr>
        <w:t xml:space="preserve">про внесення змін </w:t>
      </w:r>
      <w:r w:rsidR="00010F73" w:rsidRPr="00010F73">
        <w:rPr>
          <w:bCs/>
          <w:iCs/>
          <w:sz w:val="28"/>
          <w:szCs w:val="28"/>
          <w:lang w:val="uk-UA"/>
        </w:rPr>
        <w:t xml:space="preserve">до Кодексу України про адміністративні правопорушення щодо усунення дискримінації вантажовідправника за порушення вимог вагового контролю. </w:t>
      </w:r>
    </w:p>
    <w:p w:rsidR="008B520E" w:rsidRPr="000A176F" w:rsidRDefault="008B520E" w:rsidP="0092641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0A176F">
        <w:rPr>
          <w:bCs/>
          <w:iCs/>
          <w:noProof/>
          <w:sz w:val="28"/>
          <w:szCs w:val="28"/>
          <w:lang w:val="uk-UA"/>
        </w:rPr>
        <w:t>Доповідати даний законопроект на пленарному засіданні</w:t>
      </w:r>
      <w:r w:rsidRPr="000A176F">
        <w:rPr>
          <w:sz w:val="28"/>
          <w:szCs w:val="28"/>
          <w:lang w:val="uk-UA"/>
        </w:rPr>
        <w:t xml:space="preserve"> Верховної Ради Україн</w:t>
      </w:r>
      <w:r w:rsidR="00C05781">
        <w:rPr>
          <w:sz w:val="28"/>
          <w:szCs w:val="28"/>
          <w:lang w:val="uk-UA"/>
        </w:rPr>
        <w:t>и буде народний депутат України Арешонков Володимир Юрійович</w:t>
      </w:r>
      <w:r w:rsidR="00926410">
        <w:rPr>
          <w:sz w:val="28"/>
          <w:szCs w:val="28"/>
          <w:lang w:val="uk-UA"/>
        </w:rPr>
        <w:t>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b/>
          <w:bCs/>
          <w:sz w:val="28"/>
          <w:szCs w:val="28"/>
          <w:lang w:val="uk-UA"/>
        </w:rPr>
      </w:pP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A176F">
        <w:rPr>
          <w:b/>
          <w:bCs/>
          <w:sz w:val="28"/>
          <w:szCs w:val="28"/>
          <w:lang w:val="uk-UA"/>
        </w:rPr>
        <w:t xml:space="preserve">Додатки: </w:t>
      </w:r>
      <w:r w:rsidRPr="000A176F">
        <w:rPr>
          <w:b/>
          <w:bCs/>
          <w:sz w:val="28"/>
          <w:szCs w:val="28"/>
          <w:lang w:val="uk-UA"/>
        </w:rPr>
        <w:tab/>
      </w:r>
      <w:r w:rsidRPr="000A176F">
        <w:rPr>
          <w:bCs/>
          <w:sz w:val="28"/>
          <w:szCs w:val="28"/>
          <w:lang w:val="uk-UA"/>
        </w:rPr>
        <w:t>1.</w:t>
      </w:r>
      <w:r w:rsidRPr="000A176F">
        <w:rPr>
          <w:b/>
          <w:bCs/>
          <w:sz w:val="28"/>
          <w:szCs w:val="28"/>
          <w:lang w:val="uk-UA"/>
        </w:rPr>
        <w:t xml:space="preserve"> </w:t>
      </w:r>
      <w:r w:rsidRPr="000A176F">
        <w:rPr>
          <w:sz w:val="28"/>
          <w:szCs w:val="28"/>
          <w:lang w:val="uk-UA"/>
        </w:rPr>
        <w:t xml:space="preserve">Проект Закону на </w:t>
      </w:r>
      <w:r w:rsidR="00010F73">
        <w:rPr>
          <w:sz w:val="28"/>
          <w:szCs w:val="28"/>
          <w:lang w:val="uk-UA"/>
        </w:rPr>
        <w:t>2</w:t>
      </w:r>
      <w:r w:rsidRPr="000A176F">
        <w:rPr>
          <w:sz w:val="28"/>
          <w:szCs w:val="28"/>
          <w:lang w:val="uk-UA"/>
        </w:rPr>
        <w:t xml:space="preserve"> аркуш</w:t>
      </w:r>
      <w:r w:rsidR="00926410">
        <w:rPr>
          <w:sz w:val="28"/>
          <w:szCs w:val="28"/>
          <w:lang w:val="uk-UA"/>
        </w:rPr>
        <w:t>і</w:t>
      </w:r>
      <w:r w:rsidRPr="000A176F">
        <w:rPr>
          <w:sz w:val="28"/>
          <w:szCs w:val="28"/>
          <w:lang w:val="uk-UA"/>
        </w:rPr>
        <w:t>.</w:t>
      </w:r>
    </w:p>
    <w:p w:rsidR="008B520E" w:rsidRPr="008B35E3" w:rsidRDefault="008B520E" w:rsidP="008B520E">
      <w:pPr>
        <w:pStyle w:val="a3"/>
        <w:spacing w:before="0" w:beforeAutospacing="0" w:after="0" w:afterAutospacing="0"/>
        <w:ind w:firstLine="720"/>
        <w:rPr>
          <w:bCs/>
          <w:iCs/>
          <w:noProof/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ab/>
      </w:r>
      <w:r w:rsidRPr="000A176F">
        <w:rPr>
          <w:sz w:val="28"/>
          <w:szCs w:val="28"/>
          <w:lang w:val="uk-UA"/>
        </w:rPr>
        <w:tab/>
        <w:t xml:space="preserve">2. Пояснювальна записка на </w:t>
      </w:r>
      <w:r w:rsidR="00010F73">
        <w:rPr>
          <w:sz w:val="28"/>
          <w:szCs w:val="28"/>
          <w:lang w:val="uk-UA"/>
        </w:rPr>
        <w:t>7</w:t>
      </w:r>
      <w:r w:rsidRPr="008B35E3">
        <w:rPr>
          <w:bCs/>
          <w:iCs/>
          <w:noProof/>
          <w:sz w:val="28"/>
          <w:szCs w:val="28"/>
          <w:lang w:val="uk-UA"/>
        </w:rPr>
        <w:t xml:space="preserve"> аркушах.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 xml:space="preserve">3. Порівняльна таблиця на </w:t>
      </w:r>
      <w:r w:rsidR="00010F73">
        <w:rPr>
          <w:sz w:val="28"/>
          <w:szCs w:val="28"/>
          <w:lang w:val="uk-UA"/>
        </w:rPr>
        <w:t>9</w:t>
      </w:r>
      <w:r w:rsidRPr="000A176F">
        <w:rPr>
          <w:sz w:val="28"/>
          <w:szCs w:val="28"/>
          <w:lang w:val="uk-UA"/>
        </w:rPr>
        <w:t xml:space="preserve"> аркушах.</w:t>
      </w:r>
    </w:p>
    <w:p w:rsidR="008B520E" w:rsidRPr="000A176F" w:rsidRDefault="008B520E" w:rsidP="008B520E">
      <w:pPr>
        <w:ind w:left="1404" w:firstLine="720"/>
        <w:jc w:val="both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4. Проект Постанови Верховної Ради України на 1 аркуші.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5. Електронні копії зазначених вище документів.</w:t>
      </w:r>
    </w:p>
    <w:p w:rsidR="008B520E" w:rsidRPr="000A176F" w:rsidRDefault="008B520E" w:rsidP="008B520E">
      <w:pPr>
        <w:widowControl w:val="0"/>
        <w:ind w:firstLine="720"/>
        <w:rPr>
          <w:bCs/>
          <w:sz w:val="28"/>
          <w:szCs w:val="28"/>
          <w:lang w:val="uk-UA"/>
        </w:rPr>
      </w:pPr>
    </w:p>
    <w:p w:rsidR="000A176F" w:rsidRDefault="000A176F" w:rsidP="000A176F">
      <w:pPr>
        <w:widowControl w:val="0"/>
        <w:rPr>
          <w:bCs/>
          <w:sz w:val="28"/>
          <w:szCs w:val="28"/>
          <w:lang w:val="uk-UA"/>
        </w:rPr>
      </w:pPr>
    </w:p>
    <w:p w:rsidR="000A176F" w:rsidRPr="001919EB" w:rsidRDefault="00DE5598" w:rsidP="000A176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         </w:t>
      </w:r>
      <w:r w:rsidR="000A176F" w:rsidRPr="00882A40">
        <w:rPr>
          <w:b/>
          <w:bCs/>
          <w:sz w:val="28"/>
          <w:szCs w:val="28"/>
          <w:lang w:val="uk-UA"/>
        </w:rPr>
        <w:t>Народн</w:t>
      </w:r>
      <w:r w:rsidR="00895C17">
        <w:rPr>
          <w:b/>
          <w:bCs/>
          <w:sz w:val="28"/>
          <w:szCs w:val="28"/>
          <w:lang w:val="uk-UA"/>
        </w:rPr>
        <w:t>і</w:t>
      </w:r>
      <w:r w:rsidR="000A176F" w:rsidRPr="00882A40">
        <w:rPr>
          <w:b/>
          <w:bCs/>
          <w:sz w:val="28"/>
          <w:szCs w:val="28"/>
          <w:lang w:val="uk-UA"/>
        </w:rPr>
        <w:t xml:space="preserve"> депутат</w:t>
      </w:r>
      <w:r w:rsidR="00895C17">
        <w:rPr>
          <w:b/>
          <w:bCs/>
          <w:sz w:val="28"/>
          <w:szCs w:val="28"/>
          <w:lang w:val="uk-UA"/>
        </w:rPr>
        <w:t>и</w:t>
      </w:r>
      <w:r w:rsidR="000A176F" w:rsidRPr="00882A40">
        <w:rPr>
          <w:b/>
          <w:bCs/>
          <w:sz w:val="28"/>
          <w:szCs w:val="28"/>
          <w:lang w:val="uk-UA"/>
        </w:rPr>
        <w:t xml:space="preserve"> України</w:t>
      </w:r>
      <w:r w:rsidR="000A176F" w:rsidRPr="00882A40">
        <w:rPr>
          <w:bCs/>
          <w:sz w:val="28"/>
          <w:szCs w:val="28"/>
          <w:lang w:val="uk-UA"/>
        </w:rPr>
        <w:t xml:space="preserve"> </w:t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0C5644">
        <w:rPr>
          <w:bCs/>
          <w:sz w:val="28"/>
          <w:szCs w:val="28"/>
        </w:rPr>
        <w:tab/>
      </w:r>
      <w:r w:rsidR="000A176F" w:rsidRPr="000C5644">
        <w:rPr>
          <w:bCs/>
          <w:sz w:val="28"/>
          <w:szCs w:val="28"/>
        </w:rPr>
        <w:tab/>
      </w:r>
    </w:p>
    <w:p w:rsidR="000A176F" w:rsidRPr="00882A40" w:rsidRDefault="000A176F" w:rsidP="000A176F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</w:p>
    <w:p w:rsidR="000A176F" w:rsidRPr="00312FF4" w:rsidRDefault="000A176F" w:rsidP="000A176F">
      <w:pPr>
        <w:rPr>
          <w:lang w:val="uk-UA"/>
        </w:rPr>
      </w:pPr>
    </w:p>
    <w:p w:rsidR="008B520E" w:rsidRPr="000A176F" w:rsidRDefault="008B520E" w:rsidP="008B520E">
      <w:pPr>
        <w:widowControl w:val="0"/>
        <w:ind w:firstLine="720"/>
        <w:rPr>
          <w:bCs/>
          <w:sz w:val="28"/>
          <w:szCs w:val="28"/>
          <w:lang w:val="uk-UA"/>
        </w:rPr>
      </w:pPr>
    </w:p>
    <w:sectPr w:rsidR="008B520E" w:rsidRPr="000A176F" w:rsidSect="00E360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520E"/>
    <w:rsid w:val="00010F73"/>
    <w:rsid w:val="0002334F"/>
    <w:rsid w:val="000243A2"/>
    <w:rsid w:val="00081547"/>
    <w:rsid w:val="000A176F"/>
    <w:rsid w:val="000C5644"/>
    <w:rsid w:val="00153DDF"/>
    <w:rsid w:val="00156B53"/>
    <w:rsid w:val="00186D1C"/>
    <w:rsid w:val="001919EB"/>
    <w:rsid w:val="001D3D9F"/>
    <w:rsid w:val="001E3A5E"/>
    <w:rsid w:val="0021073B"/>
    <w:rsid w:val="002C6B6D"/>
    <w:rsid w:val="003120E5"/>
    <w:rsid w:val="00312FF4"/>
    <w:rsid w:val="00314F70"/>
    <w:rsid w:val="00334C7E"/>
    <w:rsid w:val="00336E38"/>
    <w:rsid w:val="0034485F"/>
    <w:rsid w:val="00382500"/>
    <w:rsid w:val="003E238D"/>
    <w:rsid w:val="00424BB8"/>
    <w:rsid w:val="004628FA"/>
    <w:rsid w:val="00464E89"/>
    <w:rsid w:val="00641949"/>
    <w:rsid w:val="00641FDB"/>
    <w:rsid w:val="0067202D"/>
    <w:rsid w:val="006D6EF5"/>
    <w:rsid w:val="006E33BD"/>
    <w:rsid w:val="0071031A"/>
    <w:rsid w:val="0076269B"/>
    <w:rsid w:val="00790343"/>
    <w:rsid w:val="00796D54"/>
    <w:rsid w:val="007F0831"/>
    <w:rsid w:val="00855BD3"/>
    <w:rsid w:val="00882A40"/>
    <w:rsid w:val="00882EA4"/>
    <w:rsid w:val="00883431"/>
    <w:rsid w:val="00895C17"/>
    <w:rsid w:val="008B35E3"/>
    <w:rsid w:val="008B520E"/>
    <w:rsid w:val="00926410"/>
    <w:rsid w:val="009739F9"/>
    <w:rsid w:val="0097743D"/>
    <w:rsid w:val="00A36217"/>
    <w:rsid w:val="00A54C72"/>
    <w:rsid w:val="00AF241B"/>
    <w:rsid w:val="00B213B5"/>
    <w:rsid w:val="00B76FE7"/>
    <w:rsid w:val="00BE054F"/>
    <w:rsid w:val="00C05781"/>
    <w:rsid w:val="00C46214"/>
    <w:rsid w:val="00CF762C"/>
    <w:rsid w:val="00D10724"/>
    <w:rsid w:val="00D71AED"/>
    <w:rsid w:val="00DC0C5F"/>
    <w:rsid w:val="00DE21C3"/>
    <w:rsid w:val="00DE5598"/>
    <w:rsid w:val="00E36064"/>
    <w:rsid w:val="00E71765"/>
    <w:rsid w:val="00E929BB"/>
    <w:rsid w:val="00E94564"/>
    <w:rsid w:val="00F23F08"/>
    <w:rsid w:val="00F31735"/>
    <w:rsid w:val="00F9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04BA58E-608B-4253-A3F5-CBCBF2EC9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20E"/>
    <w:rPr>
      <w:noProof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locked/>
    <w:rsid w:val="00895C1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B52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895C17"/>
    <w:rPr>
      <w:rFonts w:ascii="Calibri Light" w:eastAsia="Times New Roman" w:hAnsi="Calibri Light" w:cs="Times New Roman"/>
      <w:b/>
      <w:bCs/>
      <w:noProof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link w:val="2"/>
    <w:uiPriority w:val="99"/>
    <w:semiHidden/>
    <w:locked/>
    <w:rsid w:val="008B520E"/>
    <w:rPr>
      <w:rFonts w:ascii="Cambria" w:hAnsi="Cambria" w:cs="Times New Roman"/>
      <w:b/>
      <w:bCs/>
      <w:i/>
      <w:iCs/>
      <w:noProof/>
      <w:sz w:val="28"/>
      <w:szCs w:val="28"/>
      <w:lang w:val="ru-RU" w:eastAsia="ru-RU" w:bidi="ar-SA"/>
    </w:rPr>
  </w:style>
  <w:style w:type="paragraph" w:styleId="a3">
    <w:name w:val="Normal (Web)"/>
    <w:basedOn w:val="a"/>
    <w:uiPriority w:val="99"/>
    <w:rsid w:val="008B520E"/>
    <w:pPr>
      <w:spacing w:before="100" w:beforeAutospacing="1" w:after="100" w:afterAutospacing="1"/>
    </w:pPr>
    <w:rPr>
      <w:noProof w:val="0"/>
    </w:rPr>
  </w:style>
  <w:style w:type="paragraph" w:styleId="a4">
    <w:name w:val="Balloon Text"/>
    <w:basedOn w:val="a"/>
    <w:link w:val="a5"/>
    <w:uiPriority w:val="99"/>
    <w:semiHidden/>
    <w:unhideWhenUsed/>
    <w:locked/>
    <w:rsid w:val="006E33B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link w:val="a4"/>
    <w:uiPriority w:val="99"/>
    <w:semiHidden/>
    <w:locked/>
    <w:rsid w:val="006E33BD"/>
    <w:rPr>
      <w:rFonts w:ascii="Segoe UI" w:hAnsi="Segoe UI" w:cs="Segoe UI"/>
      <w:noProof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7C7209B-57AD-451A-9900-095AD63E64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12819D-5E3A-4B01-A870-4CFDC487D7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CA50A7-51D8-46D5-B4D0-9903B31AD1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599</Words>
  <Characters>342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ВЕРХОВНА РАДА УКРАЇНИ</vt:lpstr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2021-10-26T06:59:00Z</dcterms:created>
  <dcterms:modified xsi:type="dcterms:W3CDTF">2021-10-26T06:59:00Z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