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8F0" w:rsidRDefault="0006464A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 w:rsidRPr="009D398B">
        <w:rPr>
          <w:rFonts w:ascii="Calibri" w:hAnsi="Calibri" w:cs="Calibri"/>
          <w:b/>
          <w:noProof/>
          <w:color w:val="000000"/>
          <w:sz w:val="48"/>
          <w:szCs w:val="48"/>
          <w:lang w:eastAsia="uk-UA"/>
        </w:rPr>
        <w:drawing>
          <wp:inline distT="0" distB="0" distL="0" distR="0">
            <wp:extent cx="4191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8F0" w:rsidRDefault="009D28F0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9D28F0" w:rsidRDefault="009D28F0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06464A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23495" t="20955" r="22225" b="26035"/>
                <wp:wrapTopAndBottom/>
                <wp:docPr id="2" name="Пряма сполучна лінія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27F6A2" id="Пряма сполучна лінія 10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" strokeweight="3pt">
                <v:stroke linestyle="thinThin" joinstyle="miter"/>
                <w10:wrap type="topAndBottom" anchorx="margin"/>
              </v:line>
            </w:pict>
          </mc:Fallback>
        </mc:AlternateContent>
      </w:r>
      <w:r w:rsidRPr="00B754E6">
        <w:rPr>
          <w:color w:val="000000"/>
          <w:sz w:val="26"/>
          <w:szCs w:val="26"/>
        </w:rPr>
        <w:t xml:space="preserve">, </w:t>
      </w:r>
      <w:r w:rsidRPr="0006464A">
        <w:rPr>
          <w:sz w:val="26"/>
          <w:szCs w:val="26"/>
          <w:bdr w:val="none" w:sz="0" w:space="0" w:color="auto" w:frame="1"/>
          <w:shd w:val="clear" w:color="auto" w:fill="FFFFFF"/>
        </w:rPr>
        <w:t>hryvko@rada.gov.ua</w:t>
      </w:r>
    </w:p>
    <w:p w:rsidR="009D28F0" w:rsidRPr="00B754E6" w:rsidRDefault="009D28F0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:rsidR="009D28F0" w:rsidRDefault="009D28F0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 w:rsidRPr="00AE36D4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202</w:t>
      </w:r>
      <w:r w:rsidR="00245F17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 xml:space="preserve"> р.</w:t>
      </w:r>
    </w:p>
    <w:p w:rsidR="009D28F0" w:rsidRDefault="009D28F0" w:rsidP="00066A12">
      <w:pPr>
        <w:pStyle w:val="a3"/>
        <w:spacing w:line="283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9D28F0" w:rsidRPr="00DC12C1" w:rsidRDefault="009D28F0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9D28F0" w:rsidRPr="00DC12C1" w:rsidRDefault="009D28F0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9D28F0" w:rsidRPr="00DC12C1" w:rsidRDefault="009D28F0" w:rsidP="00DC12C1">
      <w:pPr>
        <w:autoSpaceDE w:val="0"/>
        <w:autoSpaceDN w:val="0"/>
        <w:adjustRightInd w:val="0"/>
        <w:jc w:val="both"/>
      </w:pPr>
    </w:p>
    <w:p w:rsidR="009D28F0" w:rsidRPr="00965E0B" w:rsidRDefault="009D28F0" w:rsidP="00965E0B">
      <w:pPr>
        <w:pStyle w:val="rvps2"/>
        <w:spacing w:before="0" w:beforeAutospacing="0" w:after="0" w:afterAutospacing="0"/>
        <w:ind w:firstLine="540"/>
        <w:jc w:val="both"/>
        <w:rPr>
          <w:bCs/>
          <w:sz w:val="28"/>
          <w:szCs w:val="28"/>
          <w:lang w:val="uk-UA"/>
        </w:rPr>
      </w:pPr>
      <w:r w:rsidRPr="00965E0B">
        <w:rPr>
          <w:sz w:val="28"/>
          <w:szCs w:val="28"/>
          <w:lang w:val="uk-UA"/>
        </w:rPr>
        <w:t xml:space="preserve">Відповідно до частини першої статті 93 Конституції України та статті 12 Закону України «Про статус народного депутата України» </w:t>
      </w:r>
      <w:proofErr w:type="spellStart"/>
      <w:r w:rsidRPr="00965E0B">
        <w:rPr>
          <w:sz w:val="28"/>
          <w:szCs w:val="28"/>
          <w:lang w:val="uk-UA"/>
        </w:rPr>
        <w:t>вношу</w:t>
      </w:r>
      <w:proofErr w:type="spellEnd"/>
      <w:r w:rsidRPr="00965E0B">
        <w:rPr>
          <w:sz w:val="28"/>
          <w:szCs w:val="28"/>
          <w:lang w:val="uk-UA"/>
        </w:rPr>
        <w:t xml:space="preserve"> на роз</w:t>
      </w:r>
      <w:r w:rsidR="00FD7002" w:rsidRPr="00965E0B">
        <w:rPr>
          <w:sz w:val="28"/>
          <w:szCs w:val="28"/>
          <w:lang w:val="uk-UA"/>
        </w:rPr>
        <w:t>гляд Верховної Ради України про</w:t>
      </w:r>
      <w:r w:rsidR="00245F17" w:rsidRPr="00965E0B">
        <w:rPr>
          <w:sz w:val="28"/>
          <w:szCs w:val="28"/>
          <w:lang w:val="uk-UA"/>
        </w:rPr>
        <w:t>е</w:t>
      </w:r>
      <w:r w:rsidRPr="00965E0B">
        <w:rPr>
          <w:sz w:val="28"/>
          <w:szCs w:val="28"/>
          <w:lang w:val="uk-UA"/>
        </w:rPr>
        <w:t xml:space="preserve">кт Закону України </w:t>
      </w:r>
      <w:r w:rsidR="00065865" w:rsidRPr="00965E0B">
        <w:rPr>
          <w:sz w:val="28"/>
          <w:szCs w:val="28"/>
          <w:lang w:val="uk-UA"/>
        </w:rPr>
        <w:t>«</w:t>
      </w:r>
      <w:r w:rsidR="00965E0B" w:rsidRPr="00965E0B">
        <w:rPr>
          <w:bCs/>
          <w:sz w:val="28"/>
          <w:szCs w:val="28"/>
          <w:lang w:val="uk-UA"/>
        </w:rPr>
        <w:t xml:space="preserve">Про внесення змін до статті </w:t>
      </w:r>
      <w:r w:rsidR="00965E0B" w:rsidRPr="00965E0B">
        <w:rPr>
          <w:rStyle w:val="rvts9"/>
          <w:bCs/>
          <w:sz w:val="28"/>
          <w:szCs w:val="28"/>
          <w:shd w:val="clear" w:color="auto" w:fill="FFFFFF"/>
          <w:lang w:val="uk-UA"/>
        </w:rPr>
        <w:t>103</w:t>
      </w:r>
      <w:r w:rsidR="00965E0B" w:rsidRPr="00965E0B">
        <w:rPr>
          <w:rStyle w:val="rvts37"/>
          <w:bCs/>
          <w:sz w:val="28"/>
          <w:szCs w:val="28"/>
          <w:shd w:val="clear" w:color="auto" w:fill="FFFFFF"/>
          <w:vertAlign w:val="superscript"/>
          <w:lang w:val="uk-UA"/>
        </w:rPr>
        <w:t xml:space="preserve">-2 </w:t>
      </w:r>
      <w:r w:rsidR="00965E0B" w:rsidRPr="00965E0B">
        <w:rPr>
          <w:rStyle w:val="rvts46"/>
          <w:iCs/>
          <w:sz w:val="28"/>
          <w:szCs w:val="28"/>
          <w:shd w:val="clear" w:color="auto" w:fill="FFFFFF"/>
          <w:lang w:val="uk-UA"/>
        </w:rPr>
        <w:t>Бюджетного кодексу України</w:t>
      </w:r>
      <w:r w:rsidR="00965E0B" w:rsidRPr="00965E0B">
        <w:rPr>
          <w:bCs/>
          <w:sz w:val="28"/>
          <w:szCs w:val="28"/>
          <w:lang w:val="uk-UA"/>
        </w:rPr>
        <w:t xml:space="preserve"> щодо вдосконалення механізму фінансування оплати праці педагогічних працівників</w:t>
      </w:r>
      <w:r w:rsidR="00065865" w:rsidRPr="00965E0B">
        <w:rPr>
          <w:sz w:val="28"/>
          <w:szCs w:val="28"/>
          <w:lang w:val="uk-UA"/>
        </w:rPr>
        <w:t>»</w:t>
      </w:r>
      <w:r w:rsidRPr="00965E0B">
        <w:rPr>
          <w:sz w:val="28"/>
          <w:szCs w:val="28"/>
          <w:lang w:val="uk-UA"/>
        </w:rPr>
        <w:t>.</w:t>
      </w:r>
    </w:p>
    <w:p w:rsidR="009D28F0" w:rsidRPr="00965E0B" w:rsidRDefault="009D28F0" w:rsidP="00965E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965E0B">
        <w:rPr>
          <w:sz w:val="28"/>
          <w:szCs w:val="28"/>
        </w:rPr>
        <w:t>На пленарному засіданні Верховної  Ради  України даний проект буде представляти народний депутат України Гривко С.Д.</w:t>
      </w:r>
    </w:p>
    <w:p w:rsidR="009D28F0" w:rsidRPr="00965E0B" w:rsidRDefault="009D28F0" w:rsidP="00965E0B">
      <w:pPr>
        <w:autoSpaceDE w:val="0"/>
        <w:autoSpaceDN w:val="0"/>
        <w:adjustRightInd w:val="0"/>
        <w:spacing w:line="276" w:lineRule="auto"/>
        <w:ind w:firstLine="450"/>
        <w:jc w:val="both"/>
        <w:rPr>
          <w:sz w:val="28"/>
          <w:szCs w:val="28"/>
        </w:rPr>
      </w:pPr>
    </w:p>
    <w:p w:rsidR="009D28F0" w:rsidRPr="00DC12C1" w:rsidRDefault="009D28F0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 w:rsidR="00524DC1">
        <w:rPr>
          <w:rFonts w:ascii="Times New Roman" w:hAnsi="Times New Roman"/>
          <w:sz w:val="28"/>
          <w:szCs w:val="28"/>
          <w:lang w:val="ru-RU"/>
        </w:rPr>
        <w:t>1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9D28F0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 w:rsidR="00965E0B">
        <w:rPr>
          <w:rFonts w:ascii="Times New Roman" w:hAnsi="Times New Roman"/>
          <w:sz w:val="28"/>
          <w:szCs w:val="28"/>
          <w:lang w:val="ru-RU"/>
        </w:rPr>
        <w:t>3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524DC1" w:rsidRPr="00DC12C1" w:rsidRDefault="00524DC1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Порівняльна таблиця – на </w:t>
      </w:r>
      <w:r w:rsidR="00965E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9D28F0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Постанови – на 1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9D28F0" w:rsidRDefault="009D28F0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015BB3" w:rsidRDefault="00015BB3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015BB3" w:rsidRPr="00DC12C1" w:rsidRDefault="00015BB3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9D28F0" w:rsidRPr="00BA382C" w:rsidRDefault="009D28F0" w:rsidP="00D4528B">
      <w:pPr>
        <w:tabs>
          <w:tab w:val="left" w:pos="708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8"/>
          <w:szCs w:val="28"/>
          <w:lang w:val="ru-RU"/>
        </w:rPr>
      </w:pPr>
    </w:p>
    <w:p w:rsidR="009D28F0" w:rsidRPr="00D47E0C" w:rsidRDefault="009D28F0" w:rsidP="000E04DC">
      <w:pPr>
        <w:spacing w:line="276" w:lineRule="auto"/>
        <w:ind w:firstLine="540"/>
        <w:jc w:val="right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Народний </w:t>
      </w:r>
      <w:r w:rsidRPr="00BA382C">
        <w:rPr>
          <w:b/>
          <w:sz w:val="28"/>
          <w:szCs w:val="28"/>
        </w:rPr>
        <w:t>депутат України</w:t>
      </w:r>
      <w:r>
        <w:rPr>
          <w:b/>
          <w:sz w:val="28"/>
          <w:szCs w:val="28"/>
        </w:rPr>
        <w:t xml:space="preserve">                                                  </w:t>
      </w:r>
      <w:r w:rsidRPr="00D47E0C">
        <w:rPr>
          <w:b/>
          <w:bCs/>
          <w:color w:val="000000"/>
          <w:sz w:val="28"/>
          <w:szCs w:val="28"/>
        </w:rPr>
        <w:t xml:space="preserve">С.Д. </w:t>
      </w:r>
      <w:r>
        <w:rPr>
          <w:b/>
          <w:sz w:val="28"/>
          <w:szCs w:val="28"/>
        </w:rPr>
        <w:t xml:space="preserve"> </w:t>
      </w:r>
      <w:r w:rsidRPr="00D47E0C">
        <w:rPr>
          <w:b/>
          <w:bCs/>
          <w:color w:val="000000"/>
          <w:sz w:val="28"/>
          <w:szCs w:val="28"/>
        </w:rPr>
        <w:t>Гривко (</w:t>
      </w:r>
      <w:proofErr w:type="spellStart"/>
      <w:r w:rsidRPr="00D47E0C">
        <w:rPr>
          <w:b/>
          <w:bCs/>
          <w:color w:val="000000"/>
          <w:sz w:val="28"/>
          <w:szCs w:val="28"/>
        </w:rPr>
        <w:t>посв</w:t>
      </w:r>
      <w:proofErr w:type="spellEnd"/>
      <w:r w:rsidRPr="00D47E0C">
        <w:rPr>
          <w:b/>
          <w:bCs/>
          <w:color w:val="000000"/>
          <w:sz w:val="28"/>
          <w:szCs w:val="28"/>
        </w:rPr>
        <w:t>. №110)</w:t>
      </w:r>
    </w:p>
    <w:p w:rsidR="009D28F0" w:rsidRPr="00066A12" w:rsidRDefault="009D28F0" w:rsidP="00D4528B">
      <w:pPr>
        <w:autoSpaceDE w:val="0"/>
        <w:autoSpaceDN w:val="0"/>
        <w:adjustRightInd w:val="0"/>
        <w:spacing w:line="276" w:lineRule="auto"/>
        <w:ind w:firstLine="709"/>
        <w:jc w:val="right"/>
      </w:pPr>
    </w:p>
    <w:sectPr w:rsidR="009D28F0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12"/>
    <w:rsid w:val="00015BB3"/>
    <w:rsid w:val="00053AF3"/>
    <w:rsid w:val="0006464A"/>
    <w:rsid w:val="00065865"/>
    <w:rsid w:val="00066A12"/>
    <w:rsid w:val="000E04DC"/>
    <w:rsid w:val="0010147D"/>
    <w:rsid w:val="00162390"/>
    <w:rsid w:val="00245F17"/>
    <w:rsid w:val="002811A3"/>
    <w:rsid w:val="002A6CB7"/>
    <w:rsid w:val="002F237A"/>
    <w:rsid w:val="00306724"/>
    <w:rsid w:val="00386E45"/>
    <w:rsid w:val="0039357C"/>
    <w:rsid w:val="003E0FC2"/>
    <w:rsid w:val="003E1A8F"/>
    <w:rsid w:val="003E1D8D"/>
    <w:rsid w:val="003E399E"/>
    <w:rsid w:val="00524DC1"/>
    <w:rsid w:val="00581C85"/>
    <w:rsid w:val="00583DF7"/>
    <w:rsid w:val="005E18A5"/>
    <w:rsid w:val="00640EC1"/>
    <w:rsid w:val="00692F3A"/>
    <w:rsid w:val="006A43D3"/>
    <w:rsid w:val="006B573F"/>
    <w:rsid w:val="006E5AD1"/>
    <w:rsid w:val="008305CB"/>
    <w:rsid w:val="00870696"/>
    <w:rsid w:val="008743FE"/>
    <w:rsid w:val="008924C1"/>
    <w:rsid w:val="008D6219"/>
    <w:rsid w:val="008F30D4"/>
    <w:rsid w:val="00965E0B"/>
    <w:rsid w:val="009D1E18"/>
    <w:rsid w:val="009D28F0"/>
    <w:rsid w:val="009D398B"/>
    <w:rsid w:val="00A363DE"/>
    <w:rsid w:val="00A63616"/>
    <w:rsid w:val="00AE36D4"/>
    <w:rsid w:val="00AF5588"/>
    <w:rsid w:val="00B5271D"/>
    <w:rsid w:val="00B754E6"/>
    <w:rsid w:val="00B77D83"/>
    <w:rsid w:val="00BA01DE"/>
    <w:rsid w:val="00BA073A"/>
    <w:rsid w:val="00BA382C"/>
    <w:rsid w:val="00CE5AF3"/>
    <w:rsid w:val="00D025E0"/>
    <w:rsid w:val="00D05008"/>
    <w:rsid w:val="00D370DD"/>
    <w:rsid w:val="00D4528B"/>
    <w:rsid w:val="00D47E0C"/>
    <w:rsid w:val="00DC12C1"/>
    <w:rsid w:val="00DF4066"/>
    <w:rsid w:val="00E118EC"/>
    <w:rsid w:val="00E37E12"/>
    <w:rsid w:val="00E835DD"/>
    <w:rsid w:val="00EE4954"/>
    <w:rsid w:val="00F0774B"/>
    <w:rsid w:val="00FA56B1"/>
    <w:rsid w:val="00FD7002"/>
    <w:rsid w:val="00FE0387"/>
    <w:rsid w:val="00FF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DDFD022D-A2CF-44E9-A181-99CECC0F5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66A12"/>
    <w:pPr>
      <w:widowControl w:val="0"/>
      <w:autoSpaceDE w:val="0"/>
      <w:autoSpaceDN w:val="0"/>
    </w:pPr>
    <w:rPr>
      <w:rFonts w:ascii="Arial" w:hAnsi="Arial"/>
      <w:sz w:val="22"/>
      <w:lang w:val="en-US" w:eastAsia="x-none"/>
    </w:rPr>
  </w:style>
  <w:style w:type="character" w:customStyle="1" w:styleId="a4">
    <w:name w:val="Основний текст Знак"/>
    <w:link w:val="a3"/>
    <w:semiHidden/>
    <w:locked/>
    <w:rsid w:val="00066A12"/>
    <w:rPr>
      <w:rFonts w:ascii="Arial" w:hAnsi="Arial"/>
      <w:sz w:val="22"/>
      <w:lang w:val="en-US" w:eastAsia="x-none"/>
    </w:rPr>
  </w:style>
  <w:style w:type="character" w:styleId="a5">
    <w:name w:val="Hyperlink"/>
    <w:basedOn w:val="a0"/>
    <w:semiHidden/>
    <w:rsid w:val="00066A12"/>
    <w:rPr>
      <w:color w:val="0000FF"/>
      <w:u w:val="single"/>
    </w:rPr>
  </w:style>
  <w:style w:type="paragraph" w:customStyle="1" w:styleId="1">
    <w:name w:val="Абзац списку1"/>
    <w:basedOn w:val="a"/>
    <w:rsid w:val="00DC12C1"/>
    <w:pPr>
      <w:ind w:left="720"/>
    </w:pPr>
    <w:rPr>
      <w:rFonts w:ascii="Antiqua" w:hAnsi="Antiqua"/>
      <w:sz w:val="26"/>
      <w:lang w:eastAsia="ru-RU"/>
    </w:rPr>
  </w:style>
  <w:style w:type="character" w:customStyle="1" w:styleId="rvts23">
    <w:name w:val="rvts23"/>
    <w:rsid w:val="00DC12C1"/>
  </w:style>
  <w:style w:type="paragraph" w:styleId="a6">
    <w:name w:val="Balloon Text"/>
    <w:basedOn w:val="a"/>
    <w:link w:val="a7"/>
    <w:semiHidden/>
    <w:rsid w:val="00CE5AF3"/>
    <w:rPr>
      <w:rFonts w:ascii="Tahoma" w:hAnsi="Tahoma"/>
      <w:sz w:val="16"/>
      <w:lang w:val="x-none" w:eastAsia="x-none"/>
    </w:rPr>
  </w:style>
  <w:style w:type="character" w:customStyle="1" w:styleId="a7">
    <w:name w:val="Текст у виносці Знак"/>
    <w:link w:val="a6"/>
    <w:semiHidden/>
    <w:locked/>
    <w:rsid w:val="00CE5AF3"/>
    <w:rPr>
      <w:rFonts w:ascii="Tahoma" w:hAnsi="Tahoma"/>
      <w:sz w:val="16"/>
    </w:rPr>
  </w:style>
  <w:style w:type="paragraph" w:customStyle="1" w:styleId="rvps6">
    <w:name w:val="rvps6"/>
    <w:basedOn w:val="a"/>
    <w:rsid w:val="00D4528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15">
    <w:name w:val="rvts15"/>
    <w:rsid w:val="00AE36D4"/>
  </w:style>
  <w:style w:type="character" w:customStyle="1" w:styleId="rvts46">
    <w:name w:val="rvts46"/>
    <w:basedOn w:val="a0"/>
    <w:rsid w:val="00524DC1"/>
    <w:rPr>
      <w:rFonts w:cs="Times New Roman"/>
    </w:rPr>
  </w:style>
  <w:style w:type="paragraph" w:customStyle="1" w:styleId="rvps2">
    <w:name w:val="rvps2"/>
    <w:basedOn w:val="a"/>
    <w:qFormat/>
    <w:rsid w:val="00965E0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37">
    <w:name w:val="rvts37"/>
    <w:basedOn w:val="a0"/>
    <w:rsid w:val="00965E0B"/>
  </w:style>
  <w:style w:type="character" w:customStyle="1" w:styleId="rvts9">
    <w:name w:val="rvts9"/>
    <w:basedOn w:val="a0"/>
    <w:rsid w:val="00965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8B54C8-8D7A-48D5-B024-3D6A8E2C06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6D10C1-78E8-44B2-B7F5-DA903DAD40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4F5F58-1A92-488E-8665-586533304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626</Words>
  <Characters>358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983</CharactersWithSpaces>
  <SharedDoc>false</SharedDoc>
  <HLinks>
    <vt:vector size="6" baseType="variant">
      <vt:variant>
        <vt:i4>3932248</vt:i4>
      </vt:variant>
      <vt:variant>
        <vt:i4>0</vt:i4>
      </vt:variant>
      <vt:variant>
        <vt:i4>0</vt:i4>
      </vt:variant>
      <vt:variant>
        <vt:i4>5</vt:i4>
      </vt:variant>
      <vt:variant>
        <vt:lpwstr>mailto:hryvko@rada.gov.ua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2021-10-26T13:29:00Z</dcterms:created>
  <dcterms:modified xsi:type="dcterms:W3CDTF">2021-10-26T13:29:00Z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