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Pr="00741B54" w:rsidRDefault="00741B54" w:rsidP="00741B5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pStyle w:val="2"/>
      </w:pPr>
    </w:p>
    <w:p w:rsidR="00741B54" w:rsidRDefault="00741B54" w:rsidP="00741B54">
      <w:pPr>
        <w:pStyle w:val="2"/>
      </w:pPr>
    </w:p>
    <w:p w:rsidR="009014ED" w:rsidRDefault="009014ED" w:rsidP="009014ED">
      <w:pPr>
        <w:rPr>
          <w:lang w:val="uk-UA" w:eastAsia="zh-CN"/>
        </w:rPr>
      </w:pPr>
    </w:p>
    <w:p w:rsidR="009014ED" w:rsidRPr="009014ED" w:rsidRDefault="009014ED" w:rsidP="009014ED">
      <w:pPr>
        <w:rPr>
          <w:lang w:val="uk-UA" w:eastAsia="zh-CN"/>
        </w:rPr>
      </w:pPr>
      <w:bookmarkStart w:id="0" w:name="_GoBack"/>
      <w:bookmarkEnd w:id="0"/>
    </w:p>
    <w:p w:rsidR="00741B54" w:rsidRPr="00741B54" w:rsidRDefault="00741B54" w:rsidP="00741B54">
      <w:pPr>
        <w:pStyle w:val="2"/>
      </w:pPr>
      <w:r w:rsidRPr="00741B54">
        <w:t>ВЕРХОВНА РАДА УКРАЇНИ</w:t>
      </w:r>
    </w:p>
    <w:p w:rsidR="00741B54" w:rsidRPr="009431D4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741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14ED">
        <w:rPr>
          <w:rFonts w:ascii="Times New Roman" w:hAnsi="Times New Roman" w:cs="Times New Roman"/>
          <w:sz w:val="28"/>
          <w:szCs w:val="28"/>
          <w:lang w:val="uk-UA"/>
        </w:rPr>
        <w:t>вношу</w:t>
      </w:r>
      <w:proofErr w:type="spellEnd"/>
      <w:r w:rsidR="009014ED">
        <w:rPr>
          <w:rFonts w:ascii="Times New Roman" w:hAnsi="Times New Roman" w:cs="Times New Roman"/>
          <w:sz w:val="28"/>
          <w:szCs w:val="28"/>
          <w:lang w:val="uk-UA"/>
        </w:rPr>
        <w:t xml:space="preserve"> на розгляд Верховної Ради України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BD4B07">
        <w:rPr>
          <w:rFonts w:ascii="Times New Roman" w:hAnsi="Times New Roman" w:cs="Times New Roman"/>
          <w:sz w:val="28"/>
          <w:szCs w:val="28"/>
          <w:lang w:val="uk-UA"/>
        </w:rPr>
        <w:t>ратифікацію Європейської конвенції про скасування легалізації документів, складених дипломатичними агентами чи консульськими посадовими особами</w:t>
      </w:r>
      <w:r w:rsidR="009014ED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9014ED" w:rsidP="009014ED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9014ED" w:rsidRPr="008F159B" w:rsidRDefault="009014ED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68358C" w:rsidRPr="009014ED" w:rsidRDefault="009014ED" w:rsidP="009014ED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В.</w:t>
      </w:r>
      <w:r w:rsidR="006C49C8">
        <w:rPr>
          <w:b/>
          <w:sz w:val="28"/>
          <w:szCs w:val="28"/>
          <w:lang w:val="uk-UA"/>
        </w:rPr>
        <w:t>ЗЕЛЕНСЬКИЙ</w:t>
      </w:r>
    </w:p>
    <w:sectPr w:rsidR="0068358C" w:rsidRPr="009014ED" w:rsidSect="009014E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27826"/>
    <w:rsid w:val="00091FE8"/>
    <w:rsid w:val="004C5ABA"/>
    <w:rsid w:val="00502C68"/>
    <w:rsid w:val="0068358C"/>
    <w:rsid w:val="00690F04"/>
    <w:rsid w:val="006C49C8"/>
    <w:rsid w:val="00711A80"/>
    <w:rsid w:val="0072484A"/>
    <w:rsid w:val="00741B54"/>
    <w:rsid w:val="008F159B"/>
    <w:rsid w:val="009014ED"/>
    <w:rsid w:val="009431D4"/>
    <w:rsid w:val="00B11B1E"/>
    <w:rsid w:val="00BD4B07"/>
    <w:rsid w:val="00CF6EFF"/>
    <w:rsid w:val="00F7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77B15"/>
  <w15:docId w15:val="{8075811C-FCFC-458F-89E0-798700777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90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1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2021-09-15T09:33:00Z</cp:lastPrinted>
  <dcterms:created xsi:type="dcterms:W3CDTF">2021-09-15T09:55:00Z</dcterms:created>
  <dcterms:modified xsi:type="dcterms:W3CDTF">2021-09-15T09:55:00Z</dcterms:modified>
</cp:coreProperties>
</file>