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778C" w:rsidRDefault="008A2A8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jdgxs" w:colFirst="0" w:colLast="0"/>
      <w:bookmarkStart w:id="1" w:name="_GoBack"/>
      <w:bookmarkEnd w:id="0"/>
      <w:bookmarkEnd w:id="1"/>
      <w:r>
        <w:rPr>
          <w:rFonts w:ascii="Times New Roman" w:eastAsia="Times New Roman" w:hAnsi="Times New Roman" w:cs="Times New Roman"/>
          <w:noProof/>
          <w:sz w:val="24"/>
          <w:szCs w:val="24"/>
          <w:highlight w:val="white"/>
          <w:lang w:val="uk-UA"/>
        </w:rPr>
        <w:drawing>
          <wp:inline distT="0" distB="0" distL="0" distR="0">
            <wp:extent cx="577633" cy="805645"/>
            <wp:effectExtent l="0" t="0" r="0" b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7633" cy="80564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sz w:val="24"/>
          <w:szCs w:val="24"/>
        </w:rPr>
        <w:br/>
      </w:r>
      <w:r>
        <w:rPr>
          <w:rFonts w:ascii="Times New Roman" w:eastAsia="Times New Roman" w:hAnsi="Times New Roman" w:cs="Times New Roman"/>
          <w:b/>
          <w:sz w:val="24"/>
          <w:szCs w:val="24"/>
        </w:rPr>
        <w:t>НАРОДНА ДЕПУТАТКА УКРАЇНИ</w:t>
      </w:r>
    </w:p>
    <w:p w:rsidR="00B0778C" w:rsidRDefault="008A2A8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Інна Романівна</w:t>
      </w:r>
    </w:p>
    <w:p w:rsidR="00B0778C" w:rsidRDefault="008A2A86">
      <w:pPr>
        <w:spacing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Україна, 01008, м. Київ, вул. М. Грушевського, 5,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тел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(044) 255 39 12</w:t>
      </w:r>
    </w:p>
    <w:p w:rsidR="00B0778C" w:rsidRDefault="008A2A86">
      <w:pPr>
        <w:spacing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Адреса електронної пошти: </w:t>
      </w:r>
      <w:hyperlink r:id="rId9">
        <w:r>
          <w:rPr>
            <w:rFonts w:ascii="Times New Roman" w:eastAsia="Times New Roman" w:hAnsi="Times New Roman" w:cs="Times New Roman"/>
            <w:color w:val="0000FF"/>
            <w:sz w:val="24"/>
            <w:szCs w:val="24"/>
            <w:highlight w:val="white"/>
            <w:u w:val="single"/>
          </w:rPr>
          <w:t>sovsun@rada.gov.ua</w:t>
        </w:r>
      </w:hyperlink>
      <w:r>
        <w:rPr>
          <w:rFonts w:ascii="Times New Roman" w:eastAsia="Times New Roman" w:hAnsi="Times New Roman" w:cs="Times New Roman"/>
          <w:sz w:val="24"/>
          <w:szCs w:val="24"/>
          <w:highlight w:val="white"/>
        </w:rPr>
        <w:t xml:space="preserve"> </w:t>
      </w:r>
    </w:p>
    <w:p w:rsidR="00B0778C" w:rsidRDefault="00B0778C">
      <w:pPr>
        <w:spacing w:before="24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8C" w:rsidRDefault="008A2A86">
      <w:pPr>
        <w:spacing w:before="24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Верховна Рада України</w:t>
      </w:r>
    </w:p>
    <w:p w:rsidR="00B0778C" w:rsidRDefault="00B0778C">
      <w:pPr>
        <w:spacing w:before="20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B0778C" w:rsidRDefault="008A2A86">
      <w:pPr>
        <w:spacing w:before="200" w:after="240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подаю для розгляду Верховною Радою проект Закону про внесення змін до Закону України «Про наукову і науково-технічну діяльність» що</w:t>
      </w:r>
      <w:r>
        <w:rPr>
          <w:rFonts w:ascii="Times New Roman" w:eastAsia="Times New Roman" w:hAnsi="Times New Roman" w:cs="Times New Roman"/>
          <w:sz w:val="28"/>
          <w:szCs w:val="28"/>
        </w:rPr>
        <w:t>до виборів керівника наукової установи.</w:t>
      </w:r>
    </w:p>
    <w:p w:rsidR="00B0778C" w:rsidRDefault="008A2A86">
      <w:pPr>
        <w:spacing w:before="12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законопроект у Верховній Раді України буде народна депутатка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І.Р.</w:t>
      </w:r>
    </w:p>
    <w:p w:rsidR="00B0778C" w:rsidRDefault="00B0778C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0778C" w:rsidRDefault="008A2A86">
      <w:pPr>
        <w:spacing w:before="20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Додатки:</w:t>
      </w:r>
    </w:p>
    <w:p w:rsidR="00B0778C" w:rsidRDefault="00B0778C">
      <w:pPr>
        <w:spacing w:before="20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B0778C" w:rsidRDefault="008A2A86">
      <w:pPr>
        <w:numPr>
          <w:ilvl w:val="0"/>
          <w:numId w:val="1"/>
        </w:numPr>
        <w:spacing w:before="24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Текст законопроекту на 4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B0778C" w:rsidRDefault="008A2A86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Проект постанови Верховної Ради на 1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0778C" w:rsidRDefault="008A2A86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  <w:t xml:space="preserve">Пояснювальна записка на 3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0778C" w:rsidRDefault="008A2A86">
      <w:pPr>
        <w:numPr>
          <w:ilvl w:val="0"/>
          <w:numId w:val="1"/>
        </w:numPr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ab/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Порівняльна таблиця на 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арк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B0778C" w:rsidRDefault="00B0778C">
      <w:pPr>
        <w:spacing w:after="240"/>
        <w:ind w:left="720"/>
        <w:rPr>
          <w:rFonts w:ascii="Times New Roman" w:eastAsia="Times New Roman" w:hAnsi="Times New Roman" w:cs="Times New Roman"/>
          <w:sz w:val="28"/>
          <w:szCs w:val="28"/>
        </w:rPr>
      </w:pPr>
    </w:p>
    <w:p w:rsidR="00B0778C" w:rsidRDefault="00B0778C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0778C" w:rsidRDefault="008A2A86">
      <w:pPr>
        <w:spacing w:before="200" w:after="6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Народна депутатка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ab/>
        <w:t xml:space="preserve"> </w:t>
      </w:r>
    </w:p>
    <w:p w:rsidR="00B0778C" w:rsidRDefault="008A2A86">
      <w:pPr>
        <w:spacing w:before="200" w:after="60" w:line="240" w:lineRule="auto"/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Совсун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І.Р. (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</w:rPr>
        <w:t>посв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</w:rPr>
        <w:t>. 223)</w:t>
      </w:r>
    </w:p>
    <w:p w:rsidR="00B0778C" w:rsidRDefault="00B0778C"/>
    <w:p w:rsidR="00B0778C" w:rsidRDefault="00B0778C"/>
    <w:sectPr w:rsidR="00B0778C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E14C08"/>
    <w:multiLevelType w:val="multilevel"/>
    <w:tmpl w:val="3716D2A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78C"/>
    <w:rsid w:val="008A2A86"/>
    <w:rsid w:val="00B07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E5AC21F-9E9A-428D-9A9A-9EB347A69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uk" w:eastAsia="uk-UA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sovsun@rada.gov.u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4AEEE3-2742-4CC2-870B-2B86269186B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CA4289F-E533-40EC-AEE2-B5A79DB978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8993A60-8F43-481C-B638-873FC412F1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526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2021-11-01T13:35:00Z</dcterms:created>
  <dcterms:modified xsi:type="dcterms:W3CDTF">2021-11-01T13:35:00Z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