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165A" w:rsidRPr="006136E1" w:rsidRDefault="00E1165A" w:rsidP="00BF79AA">
      <w:pPr>
        <w:widowControl w:val="0"/>
        <w:autoSpaceDE w:val="0"/>
        <w:autoSpaceDN w:val="0"/>
        <w:adjustRightInd w:val="0"/>
        <w:spacing w:after="0" w:line="240" w:lineRule="auto"/>
        <w:ind w:left="6118" w:right="-6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6136E1">
        <w:rPr>
          <w:rFonts w:ascii="Times New Roman" w:hAnsi="Times New Roman"/>
          <w:b/>
          <w:sz w:val="28"/>
          <w:szCs w:val="28"/>
        </w:rPr>
        <w:t>Проект</w:t>
      </w:r>
    </w:p>
    <w:p w:rsidR="00E1165A" w:rsidRPr="006136E1" w:rsidRDefault="00E1165A" w:rsidP="00BF79AA">
      <w:pPr>
        <w:widowControl w:val="0"/>
        <w:autoSpaceDE w:val="0"/>
        <w:autoSpaceDN w:val="0"/>
        <w:adjustRightInd w:val="0"/>
        <w:spacing w:after="0" w:line="240" w:lineRule="auto"/>
        <w:ind w:left="6118" w:right="-6"/>
        <w:rPr>
          <w:rFonts w:ascii="Times New Roman" w:hAnsi="Times New Roman"/>
          <w:b/>
          <w:sz w:val="28"/>
          <w:szCs w:val="28"/>
        </w:rPr>
      </w:pPr>
      <w:r w:rsidRPr="006136E1">
        <w:rPr>
          <w:rFonts w:ascii="Times New Roman" w:hAnsi="Times New Roman"/>
          <w:b/>
          <w:sz w:val="28"/>
          <w:szCs w:val="28"/>
        </w:rPr>
        <w:t xml:space="preserve">вноситься народним </w:t>
      </w:r>
    </w:p>
    <w:p w:rsidR="00E1165A" w:rsidRPr="006136E1" w:rsidRDefault="00E1165A" w:rsidP="00BF79AA">
      <w:pPr>
        <w:widowControl w:val="0"/>
        <w:autoSpaceDE w:val="0"/>
        <w:autoSpaceDN w:val="0"/>
        <w:adjustRightInd w:val="0"/>
        <w:spacing w:after="0" w:line="240" w:lineRule="auto"/>
        <w:ind w:left="6118" w:right="-6"/>
        <w:rPr>
          <w:rFonts w:ascii="Times New Roman" w:hAnsi="Times New Roman"/>
          <w:b/>
          <w:sz w:val="28"/>
          <w:szCs w:val="28"/>
        </w:rPr>
      </w:pPr>
      <w:r w:rsidRPr="006136E1">
        <w:rPr>
          <w:rFonts w:ascii="Times New Roman" w:hAnsi="Times New Roman"/>
          <w:b/>
          <w:sz w:val="28"/>
          <w:szCs w:val="28"/>
        </w:rPr>
        <w:t>депутат</w:t>
      </w:r>
      <w:r w:rsidR="0037140E" w:rsidRPr="006136E1">
        <w:rPr>
          <w:rFonts w:ascii="Times New Roman" w:hAnsi="Times New Roman"/>
          <w:b/>
          <w:sz w:val="28"/>
          <w:szCs w:val="28"/>
        </w:rPr>
        <w:t>ом</w:t>
      </w:r>
      <w:r w:rsidRPr="006136E1">
        <w:rPr>
          <w:rFonts w:ascii="Times New Roman" w:hAnsi="Times New Roman"/>
          <w:b/>
          <w:sz w:val="28"/>
          <w:szCs w:val="28"/>
        </w:rPr>
        <w:t xml:space="preserve"> України</w:t>
      </w:r>
    </w:p>
    <w:p w:rsidR="0037140E" w:rsidRPr="006136E1" w:rsidRDefault="0037140E" w:rsidP="00BF79AA">
      <w:pPr>
        <w:widowControl w:val="0"/>
        <w:autoSpaceDE w:val="0"/>
        <w:autoSpaceDN w:val="0"/>
        <w:adjustRightInd w:val="0"/>
        <w:spacing w:after="0" w:line="240" w:lineRule="auto"/>
        <w:ind w:left="6118" w:right="-6"/>
        <w:rPr>
          <w:rFonts w:ascii="Times New Roman" w:hAnsi="Times New Roman"/>
          <w:b/>
          <w:sz w:val="28"/>
          <w:szCs w:val="28"/>
        </w:rPr>
      </w:pPr>
      <w:r w:rsidRPr="006136E1">
        <w:rPr>
          <w:rFonts w:ascii="Times New Roman" w:hAnsi="Times New Roman"/>
          <w:b/>
          <w:sz w:val="28"/>
          <w:szCs w:val="28"/>
        </w:rPr>
        <w:t>Світличною Ю.О.</w:t>
      </w:r>
    </w:p>
    <w:p w:rsidR="00D92DE1" w:rsidRPr="006136E1" w:rsidRDefault="00D92DE1" w:rsidP="00BF79AA">
      <w:pPr>
        <w:widowControl w:val="0"/>
        <w:autoSpaceDE w:val="0"/>
        <w:autoSpaceDN w:val="0"/>
        <w:adjustRightInd w:val="0"/>
        <w:spacing w:after="0" w:line="240" w:lineRule="auto"/>
        <w:ind w:left="6118" w:right="-6"/>
        <w:rPr>
          <w:rFonts w:ascii="Times New Roman" w:hAnsi="Times New Roman"/>
          <w:b/>
          <w:sz w:val="28"/>
          <w:szCs w:val="28"/>
        </w:rPr>
      </w:pPr>
    </w:p>
    <w:p w:rsidR="00034285" w:rsidRPr="006136E1" w:rsidRDefault="00034285" w:rsidP="00BF79AA">
      <w:pPr>
        <w:widowControl w:val="0"/>
        <w:autoSpaceDE w:val="0"/>
        <w:autoSpaceDN w:val="0"/>
        <w:adjustRightInd w:val="0"/>
        <w:spacing w:after="0" w:line="240" w:lineRule="auto"/>
        <w:ind w:left="6118" w:right="-6"/>
        <w:rPr>
          <w:rFonts w:ascii="Times New Roman" w:hAnsi="Times New Roman"/>
          <w:sz w:val="28"/>
          <w:szCs w:val="28"/>
        </w:rPr>
      </w:pPr>
    </w:p>
    <w:p w:rsidR="00D92DE1" w:rsidRPr="006136E1" w:rsidRDefault="00D92DE1" w:rsidP="00BF79AA">
      <w:pPr>
        <w:widowControl w:val="0"/>
        <w:autoSpaceDE w:val="0"/>
        <w:autoSpaceDN w:val="0"/>
        <w:adjustRightInd w:val="0"/>
        <w:spacing w:after="0" w:line="240" w:lineRule="auto"/>
        <w:ind w:left="6118" w:right="-6"/>
        <w:rPr>
          <w:rFonts w:ascii="Times New Roman" w:hAnsi="Times New Roman"/>
          <w:sz w:val="28"/>
          <w:szCs w:val="28"/>
        </w:rPr>
      </w:pPr>
    </w:p>
    <w:p w:rsidR="005C391C" w:rsidRPr="006136E1" w:rsidRDefault="005C391C" w:rsidP="00BF79AA">
      <w:pPr>
        <w:widowControl w:val="0"/>
        <w:autoSpaceDE w:val="0"/>
        <w:autoSpaceDN w:val="0"/>
        <w:adjustRightInd w:val="0"/>
        <w:spacing w:after="0" w:line="240" w:lineRule="auto"/>
        <w:ind w:left="6118" w:right="-6"/>
        <w:rPr>
          <w:rFonts w:ascii="Times New Roman" w:hAnsi="Times New Roman"/>
          <w:sz w:val="28"/>
          <w:szCs w:val="28"/>
        </w:rPr>
      </w:pPr>
    </w:p>
    <w:p w:rsidR="00584073" w:rsidRPr="006136E1" w:rsidRDefault="00584073" w:rsidP="00BF79AA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 New Roman" w:hAnsi="Times New Roman"/>
          <w:sz w:val="28"/>
          <w:szCs w:val="28"/>
        </w:rPr>
      </w:pPr>
    </w:p>
    <w:p w:rsidR="00E1165A" w:rsidRPr="006136E1" w:rsidRDefault="00E1165A" w:rsidP="00BF79AA">
      <w:pPr>
        <w:widowControl w:val="0"/>
        <w:autoSpaceDE w:val="0"/>
        <w:autoSpaceDN w:val="0"/>
        <w:adjustRightInd w:val="0"/>
        <w:spacing w:after="0" w:line="240" w:lineRule="auto"/>
        <w:ind w:right="-6"/>
        <w:jc w:val="center"/>
        <w:rPr>
          <w:rFonts w:ascii="Times New Roman" w:hAnsi="Times New Roman"/>
          <w:sz w:val="28"/>
          <w:szCs w:val="28"/>
        </w:rPr>
      </w:pPr>
      <w:r w:rsidRPr="006136E1">
        <w:rPr>
          <w:rFonts w:ascii="Times New Roman" w:hAnsi="Times New Roman"/>
          <w:sz w:val="28"/>
          <w:szCs w:val="28"/>
        </w:rPr>
        <w:t>З А К О Н  У К Р А Ї Н И</w:t>
      </w:r>
    </w:p>
    <w:p w:rsidR="004C2B65" w:rsidRPr="006136E1" w:rsidRDefault="004C2B65" w:rsidP="00BF79AA">
      <w:pPr>
        <w:widowControl w:val="0"/>
        <w:autoSpaceDE w:val="0"/>
        <w:autoSpaceDN w:val="0"/>
        <w:adjustRightInd w:val="0"/>
        <w:spacing w:after="0" w:line="240" w:lineRule="auto"/>
        <w:ind w:right="-6"/>
        <w:jc w:val="center"/>
        <w:rPr>
          <w:rFonts w:ascii="Times New Roman" w:hAnsi="Times New Roman"/>
          <w:sz w:val="28"/>
          <w:szCs w:val="28"/>
        </w:rPr>
      </w:pPr>
    </w:p>
    <w:p w:rsidR="00E1165A" w:rsidRPr="006136E1" w:rsidRDefault="00320E07" w:rsidP="00C304C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6136E1">
        <w:rPr>
          <w:rFonts w:ascii="Times New Roman" w:hAnsi="Times New Roman"/>
          <w:sz w:val="28"/>
          <w:szCs w:val="28"/>
        </w:rPr>
        <w:t xml:space="preserve"> «</w:t>
      </w:r>
      <w:r w:rsidR="00D71025" w:rsidRPr="006136E1">
        <w:rPr>
          <w:rFonts w:ascii="Times New Roman" w:hAnsi="Times New Roman"/>
          <w:b/>
          <w:sz w:val="28"/>
          <w:szCs w:val="28"/>
        </w:rPr>
        <w:t>Про внесення змін до стат</w:t>
      </w:r>
      <w:r w:rsidR="00F071FC" w:rsidRPr="006136E1">
        <w:rPr>
          <w:rFonts w:ascii="Times New Roman" w:hAnsi="Times New Roman"/>
          <w:b/>
          <w:sz w:val="28"/>
          <w:szCs w:val="28"/>
        </w:rPr>
        <w:t>ей</w:t>
      </w:r>
      <w:r w:rsidR="00D71025" w:rsidRPr="006136E1">
        <w:rPr>
          <w:rFonts w:ascii="Times New Roman" w:hAnsi="Times New Roman"/>
          <w:b/>
          <w:sz w:val="28"/>
          <w:szCs w:val="28"/>
        </w:rPr>
        <w:t xml:space="preserve"> 286</w:t>
      </w:r>
      <w:r w:rsidR="00C304C8" w:rsidRPr="006136E1">
        <w:rPr>
          <w:rFonts w:ascii="Times New Roman" w:hAnsi="Times New Roman"/>
          <w:b/>
          <w:sz w:val="28"/>
          <w:szCs w:val="28"/>
        </w:rPr>
        <w:t xml:space="preserve"> та 286-1 </w:t>
      </w:r>
      <w:r w:rsidR="00D71025" w:rsidRPr="006136E1">
        <w:rPr>
          <w:rFonts w:ascii="Times New Roman" w:hAnsi="Times New Roman"/>
          <w:b/>
          <w:sz w:val="28"/>
          <w:szCs w:val="28"/>
        </w:rPr>
        <w:t xml:space="preserve"> Кримінального кодексу України щодо</w:t>
      </w:r>
      <w:r w:rsidR="00C304C8" w:rsidRPr="006136E1">
        <w:rPr>
          <w:rFonts w:ascii="Times New Roman" w:hAnsi="Times New Roman"/>
          <w:b/>
          <w:sz w:val="28"/>
          <w:szCs w:val="28"/>
        </w:rPr>
        <w:t xml:space="preserve"> </w:t>
      </w:r>
      <w:r w:rsidR="00D71025" w:rsidRPr="006136E1">
        <w:rPr>
          <w:rFonts w:ascii="Times New Roman" w:hAnsi="Times New Roman"/>
          <w:b/>
          <w:sz w:val="28"/>
          <w:szCs w:val="28"/>
        </w:rPr>
        <w:t>посилення відповідальності за</w:t>
      </w:r>
      <w:r w:rsidR="00D71025" w:rsidRPr="006136E1">
        <w:rPr>
          <w:rFonts w:ascii="Times New Roman" w:hAnsi="Times New Roman"/>
          <w:sz w:val="28"/>
          <w:szCs w:val="28"/>
        </w:rPr>
        <w:t xml:space="preserve"> </w:t>
      </w:r>
      <w:r w:rsidR="00D71025" w:rsidRPr="006136E1">
        <w:rPr>
          <w:rFonts w:ascii="Times New Roman" w:hAnsi="Times New Roman"/>
          <w:b/>
          <w:sz w:val="28"/>
          <w:szCs w:val="28"/>
        </w:rPr>
        <w:t>порушення правил безпеки дорожнього руху, що спричинило загибель людей»</w:t>
      </w:r>
    </w:p>
    <w:p w:rsidR="00584073" w:rsidRPr="006136E1" w:rsidRDefault="00584073" w:rsidP="00EE21C4">
      <w:pPr>
        <w:pStyle w:val="HTML"/>
        <w:shd w:val="clear" w:color="auto" w:fill="FFFFFF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584073" w:rsidRPr="006136E1" w:rsidRDefault="00584073" w:rsidP="00EE21C4">
      <w:pPr>
        <w:pStyle w:val="HTML"/>
        <w:shd w:val="clear" w:color="auto" w:fill="FFFFFF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E1165A" w:rsidRPr="006136E1" w:rsidRDefault="00E1165A" w:rsidP="00D71025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right="-6" w:firstLine="709"/>
        <w:jc w:val="both"/>
        <w:rPr>
          <w:rFonts w:ascii="Times New Roman" w:hAnsi="Times New Roman"/>
          <w:sz w:val="28"/>
          <w:szCs w:val="28"/>
        </w:rPr>
      </w:pPr>
      <w:r w:rsidRPr="006136E1">
        <w:rPr>
          <w:rFonts w:ascii="Times New Roman" w:hAnsi="Times New Roman"/>
          <w:sz w:val="28"/>
          <w:szCs w:val="28"/>
        </w:rPr>
        <w:t xml:space="preserve">Верховна Рада України  </w:t>
      </w:r>
      <w:r w:rsidRPr="006136E1">
        <w:rPr>
          <w:rFonts w:ascii="Times New Roman" w:hAnsi="Times New Roman"/>
          <w:b/>
          <w:sz w:val="28"/>
          <w:szCs w:val="28"/>
        </w:rPr>
        <w:t>п о с т а н о в л я є :</w:t>
      </w:r>
    </w:p>
    <w:p w:rsidR="00E1165A" w:rsidRPr="006136E1" w:rsidRDefault="00E1165A" w:rsidP="00D71025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right="-6" w:firstLine="709"/>
        <w:jc w:val="both"/>
        <w:rPr>
          <w:rFonts w:ascii="Times New Roman" w:hAnsi="Times New Roman"/>
          <w:sz w:val="28"/>
          <w:szCs w:val="28"/>
        </w:rPr>
      </w:pPr>
    </w:p>
    <w:p w:rsidR="00D97015" w:rsidRPr="006136E1" w:rsidRDefault="00E1165A" w:rsidP="000A77B4">
      <w:pPr>
        <w:pStyle w:val="HTML"/>
        <w:shd w:val="clear" w:color="auto" w:fill="FFFFFF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136E1">
        <w:rPr>
          <w:rFonts w:ascii="Times New Roman" w:hAnsi="Times New Roman" w:cs="Times New Roman"/>
          <w:sz w:val="28"/>
          <w:szCs w:val="28"/>
        </w:rPr>
        <w:tab/>
        <w:t xml:space="preserve">  </w:t>
      </w:r>
      <w:r w:rsidR="00D97015" w:rsidRPr="006136E1">
        <w:rPr>
          <w:rFonts w:ascii="Times New Roman" w:hAnsi="Times New Roman" w:cs="Times New Roman"/>
          <w:sz w:val="28"/>
          <w:szCs w:val="28"/>
        </w:rPr>
        <w:t xml:space="preserve">I. Внести зміни до </w:t>
      </w:r>
      <w:r w:rsidR="00D71025" w:rsidRPr="006136E1">
        <w:rPr>
          <w:rFonts w:ascii="Times New Roman" w:hAnsi="Times New Roman" w:cs="Times New Roman"/>
          <w:sz w:val="28"/>
          <w:szCs w:val="28"/>
        </w:rPr>
        <w:t xml:space="preserve">Кримінального кодексу України </w:t>
      </w:r>
      <w:r w:rsidR="00B82509" w:rsidRPr="006136E1">
        <w:rPr>
          <w:rFonts w:ascii="Times New Roman" w:hAnsi="Times New Roman" w:cs="Times New Roman"/>
          <w:sz w:val="28"/>
          <w:szCs w:val="28"/>
        </w:rPr>
        <w:t>(</w:t>
      </w:r>
      <w:r w:rsidR="00D71025" w:rsidRPr="006136E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Відомості Верховної Ради України (ВВР), 2001, № 25-26, ст.131</w:t>
      </w:r>
      <w:r w:rsidR="00B82509" w:rsidRPr="006136E1">
        <w:rPr>
          <w:rFonts w:ascii="Times New Roman" w:hAnsi="Times New Roman" w:cs="Times New Roman"/>
          <w:sz w:val="28"/>
          <w:szCs w:val="28"/>
        </w:rPr>
        <w:t>)</w:t>
      </w:r>
      <w:r w:rsidRPr="006136E1">
        <w:rPr>
          <w:rFonts w:ascii="Times New Roman" w:hAnsi="Times New Roman" w:cs="Times New Roman"/>
          <w:sz w:val="28"/>
          <w:szCs w:val="28"/>
        </w:rPr>
        <w:t>:</w:t>
      </w:r>
    </w:p>
    <w:p w:rsidR="00DA796D" w:rsidRPr="006136E1" w:rsidRDefault="00DA796D" w:rsidP="000A77B4">
      <w:pPr>
        <w:pStyle w:val="HTML"/>
        <w:shd w:val="clear" w:color="auto" w:fill="FFFFFF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F071FC" w:rsidRPr="006136E1" w:rsidRDefault="00F071FC" w:rsidP="000A77B4">
      <w:pPr>
        <w:pStyle w:val="ae"/>
        <w:numPr>
          <w:ilvl w:val="0"/>
          <w:numId w:val="43"/>
        </w:numPr>
        <w:shd w:val="clear" w:color="auto" w:fill="FFFFFF"/>
        <w:tabs>
          <w:tab w:val="clear" w:pos="808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136E1">
        <w:rPr>
          <w:rFonts w:ascii="Times New Roman" w:hAnsi="Times New Roman"/>
          <w:sz w:val="28"/>
          <w:szCs w:val="28"/>
        </w:rPr>
        <w:t xml:space="preserve">Абзац </w:t>
      </w:r>
      <w:r w:rsidR="00D71025" w:rsidRPr="006136E1">
        <w:rPr>
          <w:rFonts w:ascii="Times New Roman" w:hAnsi="Times New Roman"/>
          <w:sz w:val="28"/>
          <w:szCs w:val="28"/>
        </w:rPr>
        <w:t>друг</w:t>
      </w:r>
      <w:r w:rsidRPr="006136E1">
        <w:rPr>
          <w:rFonts w:ascii="Times New Roman" w:hAnsi="Times New Roman"/>
          <w:sz w:val="28"/>
          <w:szCs w:val="28"/>
        </w:rPr>
        <w:t>ий</w:t>
      </w:r>
      <w:r w:rsidR="00D71025" w:rsidRPr="006136E1">
        <w:rPr>
          <w:rFonts w:ascii="Times New Roman" w:hAnsi="Times New Roman"/>
          <w:sz w:val="28"/>
          <w:szCs w:val="28"/>
        </w:rPr>
        <w:t xml:space="preserve"> частини другої статті  286 </w:t>
      </w:r>
      <w:r w:rsidRPr="006136E1">
        <w:rPr>
          <w:rFonts w:ascii="Times New Roman" w:hAnsi="Times New Roman"/>
          <w:sz w:val="28"/>
          <w:szCs w:val="28"/>
        </w:rPr>
        <w:t>викласти в такій редакції: «караються позбавленням волі на строк від п’яти до восьми років з позбавленням права керувати транспортними засобами на строк від трьох до п’яти років»</w:t>
      </w:r>
      <w:r w:rsidR="000A77B4" w:rsidRPr="006136E1">
        <w:rPr>
          <w:rFonts w:ascii="Times New Roman" w:hAnsi="Times New Roman"/>
          <w:sz w:val="28"/>
          <w:szCs w:val="28"/>
        </w:rPr>
        <w:t>.</w:t>
      </w:r>
    </w:p>
    <w:p w:rsidR="00D71025" w:rsidRPr="006136E1" w:rsidRDefault="00D71025" w:rsidP="000A77B4">
      <w:pPr>
        <w:numPr>
          <w:ilvl w:val="0"/>
          <w:numId w:val="43"/>
        </w:numPr>
        <w:shd w:val="clear" w:color="auto" w:fill="FFFFFF"/>
        <w:tabs>
          <w:tab w:val="clear" w:pos="808"/>
          <w:tab w:val="num" w:pos="0"/>
          <w:tab w:val="num" w:pos="851"/>
        </w:tabs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6136E1">
        <w:rPr>
          <w:rFonts w:ascii="Times New Roman" w:hAnsi="Times New Roman"/>
          <w:sz w:val="28"/>
          <w:szCs w:val="28"/>
        </w:rPr>
        <w:t xml:space="preserve">Абзац другий частини третьої статті  286 викласти в такій редакції: «караються позбавленням волі на строк від  </w:t>
      </w:r>
      <w:r w:rsidR="00F071FC" w:rsidRPr="006136E1">
        <w:rPr>
          <w:rFonts w:ascii="Times New Roman" w:hAnsi="Times New Roman"/>
          <w:sz w:val="28"/>
          <w:szCs w:val="28"/>
        </w:rPr>
        <w:t>восьми</w:t>
      </w:r>
      <w:r w:rsidRPr="006136E1">
        <w:rPr>
          <w:rFonts w:ascii="Times New Roman" w:hAnsi="Times New Roman"/>
          <w:sz w:val="28"/>
          <w:szCs w:val="28"/>
        </w:rPr>
        <w:t xml:space="preserve"> до </w:t>
      </w:r>
      <w:r w:rsidR="00F071FC" w:rsidRPr="006136E1">
        <w:rPr>
          <w:rFonts w:ascii="Times New Roman" w:hAnsi="Times New Roman"/>
          <w:sz w:val="28"/>
          <w:szCs w:val="28"/>
        </w:rPr>
        <w:t>дванадцяти</w:t>
      </w:r>
      <w:r w:rsidRPr="006136E1">
        <w:rPr>
          <w:rFonts w:ascii="Times New Roman" w:hAnsi="Times New Roman"/>
          <w:sz w:val="28"/>
          <w:szCs w:val="28"/>
        </w:rPr>
        <w:t xml:space="preserve">  років з позбавленням права керувати транспортними засобами довічно».</w:t>
      </w:r>
    </w:p>
    <w:p w:rsidR="000A77B4" w:rsidRPr="006136E1" w:rsidRDefault="000A77B4" w:rsidP="000A77B4">
      <w:pPr>
        <w:pStyle w:val="ae"/>
        <w:numPr>
          <w:ilvl w:val="0"/>
          <w:numId w:val="43"/>
        </w:numPr>
        <w:shd w:val="clear" w:color="auto" w:fill="FFFFFF"/>
        <w:tabs>
          <w:tab w:val="clear" w:pos="808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136E1">
        <w:rPr>
          <w:rFonts w:ascii="Times New Roman" w:hAnsi="Times New Roman"/>
          <w:sz w:val="28"/>
          <w:szCs w:val="28"/>
        </w:rPr>
        <w:t>Абзац другий частини третьої статті  286-1 викласти в такій редакції: «караються позбавленням волі на строк від восьми до дванадцяти років з позбавленням права керувати транспортними засобами довічно».</w:t>
      </w:r>
    </w:p>
    <w:p w:rsidR="00D71025" w:rsidRPr="006136E1" w:rsidRDefault="000A77B4" w:rsidP="000A77B4">
      <w:pPr>
        <w:pStyle w:val="rvps2"/>
        <w:tabs>
          <w:tab w:val="num" w:pos="0"/>
          <w:tab w:val="num" w:pos="851"/>
        </w:tabs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  <w:lang w:eastAsia="uk-UA"/>
        </w:rPr>
      </w:pPr>
      <w:r w:rsidRPr="006136E1">
        <w:rPr>
          <w:sz w:val="28"/>
          <w:szCs w:val="28"/>
          <w:lang w:val="uk-UA"/>
        </w:rPr>
        <w:t>4</w:t>
      </w:r>
      <w:r w:rsidR="00347881" w:rsidRPr="006136E1">
        <w:rPr>
          <w:sz w:val="28"/>
          <w:szCs w:val="28"/>
        </w:rPr>
        <w:t xml:space="preserve">. </w:t>
      </w:r>
      <w:r w:rsidR="00D71025" w:rsidRPr="006136E1">
        <w:rPr>
          <w:sz w:val="28"/>
          <w:szCs w:val="28"/>
        </w:rPr>
        <w:t xml:space="preserve">Абзац другий частини </w:t>
      </w:r>
      <w:r w:rsidR="00D71025" w:rsidRPr="006136E1">
        <w:rPr>
          <w:sz w:val="28"/>
          <w:szCs w:val="28"/>
          <w:lang w:val="uk-UA"/>
        </w:rPr>
        <w:t xml:space="preserve">четвертої </w:t>
      </w:r>
      <w:r w:rsidR="00D71025" w:rsidRPr="006136E1">
        <w:rPr>
          <w:sz w:val="28"/>
          <w:szCs w:val="28"/>
        </w:rPr>
        <w:t>статті  286</w:t>
      </w:r>
      <w:r w:rsidR="00D71025" w:rsidRPr="006136E1">
        <w:rPr>
          <w:sz w:val="28"/>
          <w:szCs w:val="28"/>
          <w:lang w:val="uk-UA"/>
        </w:rPr>
        <w:t>-1</w:t>
      </w:r>
      <w:r w:rsidR="00D71025" w:rsidRPr="006136E1">
        <w:rPr>
          <w:sz w:val="28"/>
          <w:szCs w:val="28"/>
        </w:rPr>
        <w:t xml:space="preserve"> викласти в такій редакції:</w:t>
      </w:r>
      <w:r w:rsidR="00D71025" w:rsidRPr="006136E1">
        <w:rPr>
          <w:sz w:val="28"/>
          <w:szCs w:val="28"/>
          <w:lang w:val="uk-UA"/>
        </w:rPr>
        <w:t xml:space="preserve">  </w:t>
      </w:r>
      <w:r w:rsidR="00D71025" w:rsidRPr="006136E1">
        <w:rPr>
          <w:sz w:val="28"/>
          <w:szCs w:val="28"/>
        </w:rPr>
        <w:t>«</w:t>
      </w:r>
      <w:r w:rsidR="00D71025" w:rsidRPr="006136E1">
        <w:rPr>
          <w:sz w:val="28"/>
          <w:szCs w:val="28"/>
          <w:lang w:eastAsia="uk-UA"/>
        </w:rPr>
        <w:t>караються позбавленням волі на строк від дванадцяти до п’ятнадцяти років з позбавленням права керувати транспортними засобами довічно</w:t>
      </w:r>
      <w:r w:rsidR="00D71025" w:rsidRPr="006136E1">
        <w:rPr>
          <w:sz w:val="28"/>
          <w:szCs w:val="28"/>
        </w:rPr>
        <w:t>».</w:t>
      </w:r>
    </w:p>
    <w:p w:rsidR="00D71025" w:rsidRPr="006136E1" w:rsidRDefault="00D71025" w:rsidP="000A77B4">
      <w:pPr>
        <w:pStyle w:val="rvps2"/>
        <w:tabs>
          <w:tab w:val="num" w:pos="851"/>
        </w:tabs>
        <w:spacing w:before="0" w:beforeAutospacing="0" w:after="0" w:afterAutospacing="0"/>
        <w:ind w:left="851" w:firstLine="43"/>
        <w:jc w:val="both"/>
        <w:textAlignment w:val="baseline"/>
        <w:rPr>
          <w:sz w:val="28"/>
          <w:szCs w:val="28"/>
          <w:lang w:val="uk-UA"/>
        </w:rPr>
      </w:pPr>
    </w:p>
    <w:p w:rsidR="00584073" w:rsidRPr="006136E1" w:rsidRDefault="00E1165A" w:rsidP="000A77B4">
      <w:pPr>
        <w:widowControl w:val="0"/>
        <w:tabs>
          <w:tab w:val="left" w:pos="566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 New Roman" w:hAnsi="Times New Roman"/>
          <w:sz w:val="28"/>
          <w:szCs w:val="28"/>
        </w:rPr>
      </w:pPr>
      <w:r w:rsidRPr="006136E1">
        <w:rPr>
          <w:rFonts w:ascii="Times New Roman" w:hAnsi="Times New Roman"/>
          <w:sz w:val="28"/>
          <w:szCs w:val="28"/>
        </w:rPr>
        <w:tab/>
      </w:r>
      <w:r w:rsidR="00584073" w:rsidRPr="006136E1">
        <w:rPr>
          <w:rFonts w:ascii="Times New Roman" w:hAnsi="Times New Roman"/>
          <w:sz w:val="28"/>
          <w:szCs w:val="28"/>
        </w:rPr>
        <w:t>IІ.  Прикінцеві положення.</w:t>
      </w:r>
    </w:p>
    <w:p w:rsidR="00D92DE1" w:rsidRPr="006136E1" w:rsidRDefault="00D92DE1" w:rsidP="000A77B4">
      <w:pPr>
        <w:widowControl w:val="0"/>
        <w:tabs>
          <w:tab w:val="left" w:pos="566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 New Roman" w:hAnsi="Times New Roman"/>
          <w:sz w:val="28"/>
          <w:szCs w:val="28"/>
        </w:rPr>
      </w:pPr>
    </w:p>
    <w:p w:rsidR="00584073" w:rsidRPr="006136E1" w:rsidRDefault="00584073" w:rsidP="000A77B4">
      <w:pPr>
        <w:pStyle w:val="rvps2"/>
        <w:shd w:val="clear" w:color="auto" w:fill="FFFFFF"/>
        <w:spacing w:before="0" w:beforeAutospacing="0" w:after="0" w:afterAutospacing="0"/>
        <w:ind w:left="426" w:firstLine="24"/>
        <w:jc w:val="both"/>
        <w:textAlignment w:val="baseline"/>
        <w:rPr>
          <w:sz w:val="28"/>
          <w:szCs w:val="28"/>
          <w:lang w:val="uk-UA"/>
        </w:rPr>
      </w:pPr>
      <w:r w:rsidRPr="006136E1">
        <w:rPr>
          <w:sz w:val="28"/>
          <w:szCs w:val="28"/>
          <w:lang w:val="uk-UA"/>
        </w:rPr>
        <w:tab/>
        <w:t xml:space="preserve">1. Цей Закон набирає чинності з дня, наступного за днем його опублікування.  </w:t>
      </w:r>
    </w:p>
    <w:p w:rsidR="00584073" w:rsidRPr="006136E1" w:rsidRDefault="00584073" w:rsidP="00D71025">
      <w:pPr>
        <w:pStyle w:val="rvps2"/>
        <w:shd w:val="clear" w:color="auto" w:fill="FFFFFF"/>
        <w:spacing w:before="0" w:beforeAutospacing="0" w:after="0" w:afterAutospacing="0"/>
        <w:ind w:left="426" w:firstLine="24"/>
        <w:jc w:val="both"/>
        <w:textAlignment w:val="baseline"/>
        <w:rPr>
          <w:sz w:val="28"/>
          <w:szCs w:val="28"/>
          <w:lang w:val="uk-UA"/>
        </w:rPr>
      </w:pPr>
      <w:r w:rsidRPr="006136E1">
        <w:rPr>
          <w:sz w:val="28"/>
          <w:szCs w:val="28"/>
          <w:lang w:val="uk-UA"/>
        </w:rPr>
        <w:t xml:space="preserve">    2. Кабінету Міністрів України у двомісячний строк з дня набрання чинності цим Законом</w:t>
      </w:r>
      <w:bookmarkStart w:id="1" w:name="o367"/>
      <w:bookmarkEnd w:id="1"/>
      <w:r w:rsidR="00D71025" w:rsidRPr="006136E1">
        <w:rPr>
          <w:sz w:val="28"/>
          <w:szCs w:val="28"/>
          <w:lang w:val="uk-UA"/>
        </w:rPr>
        <w:t xml:space="preserve"> забез</w:t>
      </w:r>
      <w:r w:rsidRPr="006136E1">
        <w:rPr>
          <w:sz w:val="28"/>
          <w:szCs w:val="28"/>
          <w:lang w:val="uk-UA"/>
        </w:rPr>
        <w:t>печити приведення нормативно-правових актів  у відповідність із цим Законом.</w:t>
      </w:r>
    </w:p>
    <w:p w:rsidR="0048549D" w:rsidRPr="006136E1" w:rsidRDefault="0048549D" w:rsidP="00D71025">
      <w:pPr>
        <w:pStyle w:val="rvps2"/>
        <w:shd w:val="clear" w:color="auto" w:fill="FFFFFF"/>
        <w:spacing w:before="0" w:beforeAutospacing="0" w:after="0" w:afterAutospacing="0"/>
        <w:ind w:left="426" w:firstLine="24"/>
        <w:jc w:val="both"/>
        <w:textAlignment w:val="baseline"/>
        <w:rPr>
          <w:sz w:val="28"/>
          <w:szCs w:val="28"/>
          <w:lang w:val="uk-UA"/>
        </w:rPr>
      </w:pPr>
    </w:p>
    <w:p w:rsidR="00E1165A" w:rsidRPr="006136E1" w:rsidRDefault="00E1165A" w:rsidP="00B82509">
      <w:pPr>
        <w:widowControl w:val="0"/>
        <w:tabs>
          <w:tab w:val="left" w:pos="540"/>
          <w:tab w:val="left" w:pos="90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426" w:right="-6" w:firstLine="24"/>
        <w:jc w:val="both"/>
        <w:rPr>
          <w:rFonts w:ascii="Times New Roman" w:hAnsi="Times New Roman"/>
          <w:kern w:val="1"/>
          <w:sz w:val="28"/>
          <w:szCs w:val="28"/>
        </w:rPr>
      </w:pPr>
      <w:r w:rsidRPr="006136E1">
        <w:rPr>
          <w:rFonts w:ascii="Times New Roman" w:hAnsi="Times New Roman"/>
          <w:kern w:val="1"/>
          <w:sz w:val="28"/>
          <w:szCs w:val="28"/>
        </w:rPr>
        <w:tab/>
      </w:r>
      <w:r w:rsidRPr="006136E1">
        <w:rPr>
          <w:rFonts w:ascii="Times New Roman" w:hAnsi="Times New Roman"/>
          <w:kern w:val="1"/>
          <w:sz w:val="28"/>
          <w:szCs w:val="28"/>
        </w:rPr>
        <w:tab/>
      </w:r>
    </w:p>
    <w:p w:rsidR="00E1165A" w:rsidRPr="006136E1" w:rsidRDefault="00E1165A" w:rsidP="000A77B4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 New Roman" w:hAnsi="Times New Roman"/>
          <w:b/>
          <w:kern w:val="1"/>
          <w:sz w:val="28"/>
          <w:szCs w:val="28"/>
        </w:rPr>
      </w:pPr>
      <w:r w:rsidRPr="006136E1">
        <w:rPr>
          <w:rFonts w:ascii="Times New Roman" w:hAnsi="Times New Roman"/>
          <w:b/>
          <w:kern w:val="1"/>
          <w:sz w:val="28"/>
          <w:szCs w:val="28"/>
        </w:rPr>
        <w:t>Голова Верховної Ради</w:t>
      </w:r>
    </w:p>
    <w:p w:rsidR="000A77B4" w:rsidRPr="006136E1" w:rsidRDefault="000A77B4" w:rsidP="000A77B4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 New Roman" w:hAnsi="Times New Roman"/>
          <w:sz w:val="28"/>
          <w:szCs w:val="28"/>
        </w:rPr>
      </w:pPr>
      <w:r w:rsidRPr="006136E1">
        <w:rPr>
          <w:rFonts w:ascii="Times New Roman" w:hAnsi="Times New Roman"/>
          <w:b/>
          <w:kern w:val="1"/>
          <w:sz w:val="28"/>
          <w:szCs w:val="28"/>
        </w:rPr>
        <w:t xml:space="preserve">           </w:t>
      </w:r>
      <w:r w:rsidR="00E1165A" w:rsidRPr="006136E1">
        <w:rPr>
          <w:rFonts w:ascii="Times New Roman" w:hAnsi="Times New Roman"/>
          <w:b/>
          <w:kern w:val="1"/>
          <w:sz w:val="28"/>
          <w:szCs w:val="28"/>
        </w:rPr>
        <w:t>України</w:t>
      </w:r>
    </w:p>
    <w:sectPr w:rsidR="000A77B4" w:rsidRPr="006136E1">
      <w:footerReference w:type="even" r:id="rId10"/>
      <w:footerReference w:type="default" r:id="rId11"/>
      <w:pgSz w:w="11900" w:h="16840"/>
      <w:pgMar w:top="709" w:right="851" w:bottom="539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5DA0" w:rsidRDefault="00755DA0">
      <w:r>
        <w:separator/>
      </w:r>
    </w:p>
  </w:endnote>
  <w:endnote w:type="continuationSeparator" w:id="0">
    <w:p w:rsidR="00755DA0" w:rsidRDefault="00755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6757" w:rsidRDefault="00FC6757" w:rsidP="00222CB4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FC6757" w:rsidRDefault="00FC6757" w:rsidP="00FC6757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6757" w:rsidRDefault="00FC6757" w:rsidP="00222CB4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E7E88">
      <w:rPr>
        <w:rStyle w:val="a8"/>
        <w:noProof/>
      </w:rPr>
      <w:t>1</w:t>
    </w:r>
    <w:r>
      <w:rPr>
        <w:rStyle w:val="a8"/>
      </w:rPr>
      <w:fldChar w:fldCharType="end"/>
    </w:r>
  </w:p>
  <w:p w:rsidR="00FC6757" w:rsidRDefault="00FC6757" w:rsidP="00FC6757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5DA0" w:rsidRDefault="00755DA0">
      <w:r>
        <w:separator/>
      </w:r>
    </w:p>
  </w:footnote>
  <w:footnote w:type="continuationSeparator" w:id="0">
    <w:p w:rsidR="00755DA0" w:rsidRDefault="00755D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8C8C46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9E90A0F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9BA6B20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BA48F4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C95203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57A3B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02879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896A1A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E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16E831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1" w15:restartNumberingAfterBreak="0">
    <w:nsid w:val="00000002"/>
    <w:multiLevelType w:val="hybridMultilevel"/>
    <w:tmpl w:val="00000002"/>
    <w:lvl w:ilvl="0" w:tplc="00000065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2" w15:restartNumberingAfterBreak="0">
    <w:nsid w:val="0128169E"/>
    <w:multiLevelType w:val="hybridMultilevel"/>
    <w:tmpl w:val="8D8CB766"/>
    <w:lvl w:ilvl="0" w:tplc="5614B566">
      <w:start w:val="1"/>
      <w:numFmt w:val="decimal"/>
      <w:lvlText w:val="%1."/>
      <w:lvlJc w:val="left"/>
      <w:pPr>
        <w:tabs>
          <w:tab w:val="num" w:pos="808"/>
        </w:tabs>
        <w:ind w:left="80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28"/>
        </w:tabs>
        <w:ind w:left="152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48"/>
        </w:tabs>
        <w:ind w:left="224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68"/>
        </w:tabs>
        <w:ind w:left="296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88"/>
        </w:tabs>
        <w:ind w:left="368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08"/>
        </w:tabs>
        <w:ind w:left="440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28"/>
        </w:tabs>
        <w:ind w:left="512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48"/>
        </w:tabs>
        <w:ind w:left="584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68"/>
        </w:tabs>
        <w:ind w:left="6568" w:hanging="180"/>
      </w:pPr>
      <w:rPr>
        <w:rFonts w:cs="Times New Roman"/>
      </w:rPr>
    </w:lvl>
  </w:abstractNum>
  <w:abstractNum w:abstractNumId="13" w15:restartNumberingAfterBreak="0">
    <w:nsid w:val="01733D59"/>
    <w:multiLevelType w:val="hybridMultilevel"/>
    <w:tmpl w:val="CA76A3C0"/>
    <w:lvl w:ilvl="0" w:tplc="FFDA0E80">
      <w:start w:val="1"/>
      <w:numFmt w:val="decimal"/>
      <w:lvlText w:val="%1."/>
      <w:lvlJc w:val="left"/>
      <w:pPr>
        <w:tabs>
          <w:tab w:val="num" w:pos="944"/>
        </w:tabs>
        <w:ind w:left="944" w:hanging="6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14" w15:restartNumberingAfterBreak="0">
    <w:nsid w:val="082A6098"/>
    <w:multiLevelType w:val="hybridMultilevel"/>
    <w:tmpl w:val="A622E47A"/>
    <w:lvl w:ilvl="0" w:tplc="4CD054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11DC6952"/>
    <w:multiLevelType w:val="hybridMultilevel"/>
    <w:tmpl w:val="A052E0C0"/>
    <w:lvl w:ilvl="0" w:tplc="4CD054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124349E3"/>
    <w:multiLevelType w:val="hybridMultilevel"/>
    <w:tmpl w:val="CFD017F0"/>
    <w:lvl w:ilvl="0" w:tplc="4CD054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1B793114"/>
    <w:multiLevelType w:val="hybridMultilevel"/>
    <w:tmpl w:val="62829748"/>
    <w:lvl w:ilvl="0" w:tplc="6AA013D6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1FFD6A13"/>
    <w:multiLevelType w:val="hybridMultilevel"/>
    <w:tmpl w:val="8FECFD76"/>
    <w:lvl w:ilvl="0" w:tplc="4CD054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262F25E3"/>
    <w:multiLevelType w:val="hybridMultilevel"/>
    <w:tmpl w:val="949EFE54"/>
    <w:lvl w:ilvl="0" w:tplc="D6E80134">
      <w:start w:val="1"/>
      <w:numFmt w:val="decimal"/>
      <w:lvlText w:val="%1."/>
      <w:lvlJc w:val="left"/>
      <w:pPr>
        <w:ind w:left="127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9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1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3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5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7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9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1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35" w:hanging="180"/>
      </w:pPr>
      <w:rPr>
        <w:rFonts w:cs="Times New Roman"/>
      </w:rPr>
    </w:lvl>
  </w:abstractNum>
  <w:abstractNum w:abstractNumId="20" w15:restartNumberingAfterBreak="0">
    <w:nsid w:val="26833950"/>
    <w:multiLevelType w:val="hybridMultilevel"/>
    <w:tmpl w:val="A6488930"/>
    <w:lvl w:ilvl="0" w:tplc="4CD054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2972362C"/>
    <w:multiLevelType w:val="hybridMultilevel"/>
    <w:tmpl w:val="AC64FA86"/>
    <w:lvl w:ilvl="0" w:tplc="59E4F864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2CA020F8"/>
    <w:multiLevelType w:val="hybridMultilevel"/>
    <w:tmpl w:val="6BC26CA2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2DAF4953"/>
    <w:multiLevelType w:val="hybridMultilevel"/>
    <w:tmpl w:val="CF685CF4"/>
    <w:lvl w:ilvl="0" w:tplc="4CD054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39A10259"/>
    <w:multiLevelType w:val="hybridMultilevel"/>
    <w:tmpl w:val="D2442604"/>
    <w:lvl w:ilvl="0" w:tplc="78C6CF22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41A51900"/>
    <w:multiLevelType w:val="hybridMultilevel"/>
    <w:tmpl w:val="661001EC"/>
    <w:lvl w:ilvl="0" w:tplc="4CD054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44CB582F"/>
    <w:multiLevelType w:val="hybridMultilevel"/>
    <w:tmpl w:val="714CCF46"/>
    <w:lvl w:ilvl="0" w:tplc="8B70DA3A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45981CB5"/>
    <w:multiLevelType w:val="hybridMultilevel"/>
    <w:tmpl w:val="381E5328"/>
    <w:lvl w:ilvl="0" w:tplc="4CD054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47AA19E0"/>
    <w:multiLevelType w:val="hybridMultilevel"/>
    <w:tmpl w:val="278A64B0"/>
    <w:lvl w:ilvl="0" w:tplc="6FEE56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485949F2"/>
    <w:multiLevelType w:val="hybridMultilevel"/>
    <w:tmpl w:val="A544C698"/>
    <w:lvl w:ilvl="0" w:tplc="4CD054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48C039F9"/>
    <w:multiLevelType w:val="hybridMultilevel"/>
    <w:tmpl w:val="4D588650"/>
    <w:lvl w:ilvl="0" w:tplc="4CD054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1" w15:restartNumberingAfterBreak="0">
    <w:nsid w:val="497E215F"/>
    <w:multiLevelType w:val="hybridMultilevel"/>
    <w:tmpl w:val="AC7EDA1C"/>
    <w:lvl w:ilvl="0" w:tplc="798C781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  <w:rPr>
        <w:rFonts w:cs="Times New Roman"/>
      </w:rPr>
    </w:lvl>
  </w:abstractNum>
  <w:abstractNum w:abstractNumId="32" w15:restartNumberingAfterBreak="0">
    <w:nsid w:val="58F273A0"/>
    <w:multiLevelType w:val="hybridMultilevel"/>
    <w:tmpl w:val="1068C382"/>
    <w:lvl w:ilvl="0" w:tplc="B434B902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59043F6E"/>
    <w:multiLevelType w:val="hybridMultilevel"/>
    <w:tmpl w:val="F0B62FAA"/>
    <w:lvl w:ilvl="0" w:tplc="4CD054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59876730"/>
    <w:multiLevelType w:val="hybridMultilevel"/>
    <w:tmpl w:val="B34C0B94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0D92D0D"/>
    <w:multiLevelType w:val="hybridMultilevel"/>
    <w:tmpl w:val="1A9C14C4"/>
    <w:lvl w:ilvl="0" w:tplc="7FBCC96E">
      <w:start w:val="1"/>
      <w:numFmt w:val="decimal"/>
      <w:lvlText w:val="%1."/>
      <w:lvlJc w:val="left"/>
      <w:pPr>
        <w:tabs>
          <w:tab w:val="num" w:pos="854"/>
        </w:tabs>
        <w:ind w:left="854" w:hanging="5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36" w15:restartNumberingAfterBreak="0">
    <w:nsid w:val="677F3364"/>
    <w:multiLevelType w:val="hybridMultilevel"/>
    <w:tmpl w:val="CF2C480A"/>
    <w:lvl w:ilvl="0" w:tplc="3EBAC2C0">
      <w:start w:val="1"/>
      <w:numFmt w:val="decimal"/>
      <w:lvlText w:val="%1."/>
      <w:lvlJc w:val="left"/>
      <w:pPr>
        <w:tabs>
          <w:tab w:val="num" w:pos="959"/>
        </w:tabs>
        <w:ind w:left="959" w:hanging="6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37" w15:restartNumberingAfterBreak="0">
    <w:nsid w:val="69483F83"/>
    <w:multiLevelType w:val="hybridMultilevel"/>
    <w:tmpl w:val="21341E0E"/>
    <w:lvl w:ilvl="0" w:tplc="12E42502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cs="Times New Roman"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6D5938A1"/>
    <w:multiLevelType w:val="hybridMultilevel"/>
    <w:tmpl w:val="E04C838E"/>
    <w:lvl w:ilvl="0" w:tplc="450E903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39" w15:restartNumberingAfterBreak="0">
    <w:nsid w:val="6FF02129"/>
    <w:multiLevelType w:val="hybridMultilevel"/>
    <w:tmpl w:val="C622935E"/>
    <w:lvl w:ilvl="0" w:tplc="4CD054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71826432"/>
    <w:multiLevelType w:val="hybridMultilevel"/>
    <w:tmpl w:val="CB8A013A"/>
    <w:lvl w:ilvl="0" w:tplc="4CD054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72F72EB9"/>
    <w:multiLevelType w:val="hybridMultilevel"/>
    <w:tmpl w:val="BF7ED468"/>
    <w:lvl w:ilvl="0" w:tplc="4CD054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48D0DD4"/>
    <w:multiLevelType w:val="hybridMultilevel"/>
    <w:tmpl w:val="4AA29274"/>
    <w:lvl w:ilvl="0" w:tplc="4CD054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11"/>
  </w:num>
  <w:num w:numId="3">
    <w:abstractNumId w:val="19"/>
  </w:num>
  <w:num w:numId="4">
    <w:abstractNumId w:val="34"/>
  </w:num>
  <w:num w:numId="5">
    <w:abstractNumId w:val="22"/>
  </w:num>
  <w:num w:numId="6">
    <w:abstractNumId w:val="29"/>
  </w:num>
  <w:num w:numId="7">
    <w:abstractNumId w:val="31"/>
  </w:num>
  <w:num w:numId="8">
    <w:abstractNumId w:val="30"/>
  </w:num>
  <w:num w:numId="9">
    <w:abstractNumId w:val="25"/>
  </w:num>
  <w:num w:numId="10">
    <w:abstractNumId w:val="15"/>
  </w:num>
  <w:num w:numId="11">
    <w:abstractNumId w:val="14"/>
  </w:num>
  <w:num w:numId="12">
    <w:abstractNumId w:val="16"/>
  </w:num>
  <w:num w:numId="13">
    <w:abstractNumId w:val="21"/>
  </w:num>
  <w:num w:numId="14">
    <w:abstractNumId w:val="41"/>
  </w:num>
  <w:num w:numId="15">
    <w:abstractNumId w:val="28"/>
  </w:num>
  <w:num w:numId="16">
    <w:abstractNumId w:val="18"/>
  </w:num>
  <w:num w:numId="17">
    <w:abstractNumId w:val="17"/>
  </w:num>
  <w:num w:numId="18">
    <w:abstractNumId w:val="32"/>
  </w:num>
  <w:num w:numId="19">
    <w:abstractNumId w:val="42"/>
  </w:num>
  <w:num w:numId="20">
    <w:abstractNumId w:val="37"/>
  </w:num>
  <w:num w:numId="21">
    <w:abstractNumId w:val="20"/>
  </w:num>
  <w:num w:numId="22">
    <w:abstractNumId w:val="24"/>
  </w:num>
  <w:num w:numId="23">
    <w:abstractNumId w:val="40"/>
  </w:num>
  <w:num w:numId="24">
    <w:abstractNumId w:val="23"/>
  </w:num>
  <w:num w:numId="25">
    <w:abstractNumId w:val="33"/>
  </w:num>
  <w:num w:numId="26">
    <w:abstractNumId w:val="38"/>
  </w:num>
  <w:num w:numId="27">
    <w:abstractNumId w:val="35"/>
  </w:num>
  <w:num w:numId="28">
    <w:abstractNumId w:val="39"/>
  </w:num>
  <w:num w:numId="29">
    <w:abstractNumId w:val="13"/>
  </w:num>
  <w:num w:numId="30">
    <w:abstractNumId w:val="27"/>
  </w:num>
  <w:num w:numId="31">
    <w:abstractNumId w:val="26"/>
  </w:num>
  <w:num w:numId="32">
    <w:abstractNumId w:val="36"/>
  </w:num>
  <w:num w:numId="33">
    <w:abstractNumId w:val="9"/>
  </w:num>
  <w:num w:numId="34">
    <w:abstractNumId w:val="7"/>
  </w:num>
  <w:num w:numId="35">
    <w:abstractNumId w:val="6"/>
  </w:num>
  <w:num w:numId="36">
    <w:abstractNumId w:val="5"/>
  </w:num>
  <w:num w:numId="37">
    <w:abstractNumId w:val="4"/>
  </w:num>
  <w:num w:numId="38">
    <w:abstractNumId w:val="8"/>
  </w:num>
  <w:num w:numId="39">
    <w:abstractNumId w:val="3"/>
  </w:num>
  <w:num w:numId="40">
    <w:abstractNumId w:val="2"/>
  </w:num>
  <w:num w:numId="41">
    <w:abstractNumId w:val="1"/>
  </w:num>
  <w:num w:numId="42">
    <w:abstractNumId w:val="0"/>
  </w:num>
  <w:num w:numId="4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9FC"/>
    <w:rsid w:val="000136F1"/>
    <w:rsid w:val="00034285"/>
    <w:rsid w:val="00054E78"/>
    <w:rsid w:val="00073BF2"/>
    <w:rsid w:val="00092D66"/>
    <w:rsid w:val="000A77B4"/>
    <w:rsid w:val="000F6023"/>
    <w:rsid w:val="0011210A"/>
    <w:rsid w:val="00135529"/>
    <w:rsid w:val="001B02B6"/>
    <w:rsid w:val="002216C8"/>
    <w:rsid w:val="00222CB4"/>
    <w:rsid w:val="00231A97"/>
    <w:rsid w:val="002410DE"/>
    <w:rsid w:val="00282754"/>
    <w:rsid w:val="002A36EC"/>
    <w:rsid w:val="002E7E88"/>
    <w:rsid w:val="002F039C"/>
    <w:rsid w:val="003165B5"/>
    <w:rsid w:val="00320E07"/>
    <w:rsid w:val="00347881"/>
    <w:rsid w:val="0037140E"/>
    <w:rsid w:val="00375811"/>
    <w:rsid w:val="003B14BE"/>
    <w:rsid w:val="004169CB"/>
    <w:rsid w:val="00430523"/>
    <w:rsid w:val="00445FFC"/>
    <w:rsid w:val="00450DDF"/>
    <w:rsid w:val="0048549D"/>
    <w:rsid w:val="004A0761"/>
    <w:rsid w:val="004C2B65"/>
    <w:rsid w:val="005154EA"/>
    <w:rsid w:val="00567CAD"/>
    <w:rsid w:val="00577A77"/>
    <w:rsid w:val="00584073"/>
    <w:rsid w:val="005B6979"/>
    <w:rsid w:val="005C391C"/>
    <w:rsid w:val="00607E8C"/>
    <w:rsid w:val="006136E1"/>
    <w:rsid w:val="00616794"/>
    <w:rsid w:val="00616B90"/>
    <w:rsid w:val="00652E34"/>
    <w:rsid w:val="00672F85"/>
    <w:rsid w:val="0067631D"/>
    <w:rsid w:val="006949DC"/>
    <w:rsid w:val="006C489A"/>
    <w:rsid w:val="006D0898"/>
    <w:rsid w:val="00726B27"/>
    <w:rsid w:val="00755DA0"/>
    <w:rsid w:val="00762E74"/>
    <w:rsid w:val="007853F5"/>
    <w:rsid w:val="007E3805"/>
    <w:rsid w:val="007F4FF4"/>
    <w:rsid w:val="008D6279"/>
    <w:rsid w:val="008E208D"/>
    <w:rsid w:val="009279F4"/>
    <w:rsid w:val="0095070D"/>
    <w:rsid w:val="0095546B"/>
    <w:rsid w:val="0095626F"/>
    <w:rsid w:val="00977294"/>
    <w:rsid w:val="00983ADE"/>
    <w:rsid w:val="0099357D"/>
    <w:rsid w:val="009A71F4"/>
    <w:rsid w:val="009B54FE"/>
    <w:rsid w:val="009C1CD5"/>
    <w:rsid w:val="00A1050A"/>
    <w:rsid w:val="00A2058A"/>
    <w:rsid w:val="00A2281F"/>
    <w:rsid w:val="00A56602"/>
    <w:rsid w:val="00A80D65"/>
    <w:rsid w:val="00A91235"/>
    <w:rsid w:val="00AB5411"/>
    <w:rsid w:val="00B771C0"/>
    <w:rsid w:val="00B82509"/>
    <w:rsid w:val="00B86FDD"/>
    <w:rsid w:val="00BB637B"/>
    <w:rsid w:val="00BD3DFE"/>
    <w:rsid w:val="00BF79AA"/>
    <w:rsid w:val="00C043F5"/>
    <w:rsid w:val="00C304C8"/>
    <w:rsid w:val="00C4111D"/>
    <w:rsid w:val="00C75AD1"/>
    <w:rsid w:val="00C860D4"/>
    <w:rsid w:val="00CA361E"/>
    <w:rsid w:val="00CD3788"/>
    <w:rsid w:val="00D50728"/>
    <w:rsid w:val="00D71025"/>
    <w:rsid w:val="00D72F3A"/>
    <w:rsid w:val="00D92DE1"/>
    <w:rsid w:val="00D97015"/>
    <w:rsid w:val="00DA796D"/>
    <w:rsid w:val="00DC2678"/>
    <w:rsid w:val="00DC70AF"/>
    <w:rsid w:val="00DD5410"/>
    <w:rsid w:val="00E07FF5"/>
    <w:rsid w:val="00E1165A"/>
    <w:rsid w:val="00E3483C"/>
    <w:rsid w:val="00E40134"/>
    <w:rsid w:val="00E51EBE"/>
    <w:rsid w:val="00E639FC"/>
    <w:rsid w:val="00EB5EF1"/>
    <w:rsid w:val="00ED4A1F"/>
    <w:rsid w:val="00EE21C4"/>
    <w:rsid w:val="00EE6BDC"/>
    <w:rsid w:val="00F071FC"/>
    <w:rsid w:val="00F21595"/>
    <w:rsid w:val="00F26A3A"/>
    <w:rsid w:val="00F5050A"/>
    <w:rsid w:val="00F53534"/>
    <w:rsid w:val="00FC6757"/>
    <w:rsid w:val="00FF3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72660FE-6C1D-40CD-A554-4FD0690D5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E116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locked/>
    <w:rsid w:val="00E1165A"/>
    <w:rPr>
      <w:rFonts w:ascii="Courier New" w:hAnsi="Courier New" w:cs="Courier New"/>
      <w:sz w:val="20"/>
      <w:szCs w:val="20"/>
    </w:rPr>
  </w:style>
  <w:style w:type="paragraph" w:styleId="a3">
    <w:name w:val="Normal (Web)"/>
    <w:basedOn w:val="a"/>
    <w:uiPriority w:val="99"/>
    <w:rsid w:val="00577A7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rvps2">
    <w:name w:val="rvps2"/>
    <w:basedOn w:val="a"/>
    <w:uiPriority w:val="99"/>
    <w:rsid w:val="00577A7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rvts23">
    <w:name w:val="rvts23"/>
    <w:basedOn w:val="a0"/>
    <w:uiPriority w:val="99"/>
    <w:rsid w:val="00A1050A"/>
    <w:rPr>
      <w:rFonts w:cs="Times New Roman"/>
    </w:rPr>
  </w:style>
  <w:style w:type="table" w:styleId="a4">
    <w:name w:val="Table Grid"/>
    <w:basedOn w:val="a1"/>
    <w:uiPriority w:val="99"/>
    <w:locked/>
    <w:rsid w:val="00231A97"/>
    <w:pPr>
      <w:spacing w:after="0" w:line="240" w:lineRule="auto"/>
    </w:pPr>
    <w:rPr>
      <w:rFonts w:ascii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9">
    <w:name w:val="rvts9"/>
    <w:basedOn w:val="a0"/>
    <w:uiPriority w:val="99"/>
    <w:rsid w:val="00430523"/>
    <w:rPr>
      <w:rFonts w:cs="Times New Roman"/>
    </w:rPr>
  </w:style>
  <w:style w:type="paragraph" w:customStyle="1" w:styleId="rvps7">
    <w:name w:val="rvps7"/>
    <w:basedOn w:val="a"/>
    <w:uiPriority w:val="99"/>
    <w:rsid w:val="0043052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rvts37">
    <w:name w:val="rvts37"/>
    <w:basedOn w:val="a0"/>
    <w:uiPriority w:val="99"/>
    <w:rsid w:val="00430523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430523"/>
    <w:rPr>
      <w:rFonts w:cs="Times New Roman"/>
    </w:rPr>
  </w:style>
  <w:style w:type="character" w:styleId="a5">
    <w:name w:val="Hyperlink"/>
    <w:basedOn w:val="a0"/>
    <w:uiPriority w:val="99"/>
    <w:semiHidden/>
    <w:rsid w:val="00430523"/>
    <w:rPr>
      <w:rFonts w:cs="Times New Roman"/>
      <w:color w:val="0000FF"/>
      <w:u w:val="single"/>
    </w:rPr>
  </w:style>
  <w:style w:type="paragraph" w:styleId="a6">
    <w:name w:val="footer"/>
    <w:basedOn w:val="a"/>
    <w:link w:val="a7"/>
    <w:uiPriority w:val="99"/>
    <w:rsid w:val="00FC6757"/>
    <w:pPr>
      <w:tabs>
        <w:tab w:val="center" w:pos="4677"/>
        <w:tab w:val="right" w:pos="9355"/>
      </w:tabs>
    </w:pPr>
  </w:style>
  <w:style w:type="character" w:customStyle="1" w:styleId="a7">
    <w:name w:val="Нижній колонтитул Знак"/>
    <w:basedOn w:val="a0"/>
    <w:link w:val="a6"/>
    <w:uiPriority w:val="99"/>
    <w:semiHidden/>
  </w:style>
  <w:style w:type="character" w:styleId="a8">
    <w:name w:val="page number"/>
    <w:basedOn w:val="a0"/>
    <w:uiPriority w:val="99"/>
    <w:rsid w:val="00FC6757"/>
    <w:rPr>
      <w:rFonts w:cs="Times New Roman"/>
    </w:rPr>
  </w:style>
  <w:style w:type="character" w:customStyle="1" w:styleId="rvts15">
    <w:name w:val="rvts15"/>
    <w:basedOn w:val="a0"/>
    <w:uiPriority w:val="99"/>
    <w:rsid w:val="00584073"/>
    <w:rPr>
      <w:rFonts w:cs="Times New Roman"/>
    </w:rPr>
  </w:style>
  <w:style w:type="character" w:customStyle="1" w:styleId="a9">
    <w:name w:val="Текст Знак"/>
    <w:basedOn w:val="a0"/>
    <w:link w:val="aa"/>
    <w:uiPriority w:val="99"/>
    <w:locked/>
    <w:rsid w:val="00320E07"/>
    <w:rPr>
      <w:rFonts w:ascii="Courier New" w:hAnsi="Courier New" w:cs="Courier New"/>
      <w:lang w:val="uk-UA" w:eastAsia="ru-RU" w:bidi="ar-SA"/>
    </w:rPr>
  </w:style>
  <w:style w:type="paragraph" w:styleId="aa">
    <w:name w:val="Plain Text"/>
    <w:basedOn w:val="a"/>
    <w:link w:val="a9"/>
    <w:uiPriority w:val="99"/>
    <w:rsid w:val="00320E07"/>
    <w:pPr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1">
    <w:name w:val="Текст Знак1"/>
    <w:basedOn w:val="a0"/>
    <w:uiPriority w:val="99"/>
    <w:semiHidden/>
    <w:rPr>
      <w:rFonts w:ascii="Courier New" w:hAnsi="Courier New" w:cs="Courier New"/>
      <w:sz w:val="20"/>
      <w:szCs w:val="20"/>
    </w:rPr>
  </w:style>
  <w:style w:type="paragraph" w:customStyle="1" w:styleId="ab">
    <w:name w:val="Нормальний текст"/>
    <w:basedOn w:val="a"/>
    <w:uiPriority w:val="99"/>
    <w:rsid w:val="00D97015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eastAsia="ru-RU"/>
    </w:rPr>
  </w:style>
  <w:style w:type="paragraph" w:styleId="ac">
    <w:name w:val="header"/>
    <w:basedOn w:val="a"/>
    <w:link w:val="ad"/>
    <w:uiPriority w:val="99"/>
    <w:unhideWhenUsed/>
    <w:rsid w:val="00D71025"/>
    <w:pPr>
      <w:tabs>
        <w:tab w:val="center" w:pos="4677"/>
        <w:tab w:val="right" w:pos="9355"/>
      </w:tabs>
      <w:spacing w:beforeAutospacing="1" w:after="0" w:afterAutospacing="1" w:line="240" w:lineRule="auto"/>
    </w:pPr>
    <w:rPr>
      <w:rFonts w:ascii="Times New Roman" w:hAnsi="Times New Roman"/>
      <w:sz w:val="24"/>
      <w:szCs w:val="24"/>
      <w:lang w:eastAsia="en-US"/>
    </w:rPr>
  </w:style>
  <w:style w:type="character" w:customStyle="1" w:styleId="ad">
    <w:name w:val="Верхній колонтитул Знак"/>
    <w:basedOn w:val="a0"/>
    <w:link w:val="ac"/>
    <w:uiPriority w:val="99"/>
    <w:rsid w:val="00D71025"/>
    <w:rPr>
      <w:rFonts w:ascii="Times New Roman" w:hAnsi="Times New Roman"/>
      <w:sz w:val="24"/>
      <w:szCs w:val="24"/>
      <w:lang w:eastAsia="en-US"/>
    </w:rPr>
  </w:style>
  <w:style w:type="paragraph" w:styleId="ae">
    <w:name w:val="List Paragraph"/>
    <w:basedOn w:val="a"/>
    <w:uiPriority w:val="34"/>
    <w:qFormat/>
    <w:rsid w:val="00F071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739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CFFBC4C-E3B6-4077-964F-B7579523F71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074581-25E3-41DC-854A-231F698356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D13683-5F6D-42A5-9EFC-0040BF472D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1021</Words>
  <Characters>583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2021-11-01T13:42:00Z</dcterms:created>
  <dcterms:modified xsi:type="dcterms:W3CDTF">2021-11-01T13:42:00Z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