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C710A" w14:textId="3EFEA75C" w:rsidR="00520B73" w:rsidRDefault="00520B73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hidden="0" allowOverlap="1" wp14:anchorId="13F851EC" wp14:editId="61A0D501">
            <wp:simplePos x="0" y="0"/>
            <wp:positionH relativeFrom="margin">
              <wp:posOffset>2815590</wp:posOffset>
            </wp:positionH>
            <wp:positionV relativeFrom="margin">
              <wp:posOffset>-255270</wp:posOffset>
            </wp:positionV>
            <wp:extent cx="485775" cy="676275"/>
            <wp:effectExtent l="0" t="0" r="9525" b="9525"/>
            <wp:wrapNone/>
            <wp:docPr id="1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57E1AE0" w14:textId="2D3AACA9" w:rsidR="00D22483" w:rsidRDefault="00D22483">
      <w:pPr>
        <w:jc w:val="center"/>
        <w:rPr>
          <w:sz w:val="28"/>
          <w:szCs w:val="28"/>
        </w:rPr>
      </w:pPr>
    </w:p>
    <w:p w14:paraId="21D9C4DD" w14:textId="72186A57" w:rsidR="00D22483" w:rsidRDefault="00295206">
      <w:pPr>
        <w:spacing w:before="120"/>
        <w:jc w:val="center"/>
        <w:rPr>
          <w:b/>
          <w:color w:val="365F91"/>
          <w:sz w:val="32"/>
          <w:szCs w:val="32"/>
        </w:rPr>
      </w:pPr>
      <w:r>
        <w:rPr>
          <w:b/>
          <w:color w:val="365F91"/>
          <w:sz w:val="32"/>
          <w:szCs w:val="32"/>
        </w:rPr>
        <w:t>НАРОДНИЙ ДЕПУТАТ УКРАЇНИ</w:t>
      </w:r>
    </w:p>
    <w:p w14:paraId="3A6222AF" w14:textId="77777777" w:rsidR="00D22483" w:rsidRDefault="00295206">
      <w:pPr>
        <w:spacing w:before="120"/>
        <w:jc w:val="center"/>
        <w:rPr>
          <w:color w:val="365F91"/>
          <w:sz w:val="28"/>
          <w:szCs w:val="28"/>
        </w:rPr>
      </w:pPr>
      <w:r>
        <w:rPr>
          <w:color w:val="365F91"/>
          <w:sz w:val="28"/>
          <w:szCs w:val="28"/>
        </w:rPr>
        <w:t>Україна, 01008, м. Київ, вул. Грушевського, 5</w:t>
      </w:r>
    </w:p>
    <w:p w14:paraId="61D96997" w14:textId="77777777" w:rsidR="00D22483" w:rsidRDefault="00295206">
      <w:pPr>
        <w:jc w:val="center"/>
        <w:rPr>
          <w:b/>
          <w:sz w:val="32"/>
          <w:szCs w:val="32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10345F84" wp14:editId="4440F9EF">
                <wp:simplePos x="0" y="0"/>
                <wp:positionH relativeFrom="column">
                  <wp:posOffset>3149600</wp:posOffset>
                </wp:positionH>
                <wp:positionV relativeFrom="paragraph">
                  <wp:posOffset>0</wp:posOffset>
                </wp:positionV>
                <wp:extent cx="38100" cy="12700"/>
                <wp:effectExtent l="0" t="0" r="0" b="0"/>
                <wp:wrapNone/>
                <wp:docPr id="11" name="Пряма зі стрілкою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85618" y="3873345"/>
                          <a:ext cx="626427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365F9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3149600</wp:posOffset>
                </wp:positionH>
                <wp:positionV relativeFrom="paragraph">
                  <wp:posOffset>0</wp:posOffset>
                </wp:positionV>
                <wp:extent cx="38100" cy="12700"/>
                <wp:effectExtent b="0" l="0" r="0" t="0"/>
                <wp:wrapNone/>
                <wp:docPr id="1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1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0BC11B65" wp14:editId="0A44B5CE">
                <wp:simplePos x="0" y="0"/>
                <wp:positionH relativeFrom="column">
                  <wp:posOffset>50801</wp:posOffset>
                </wp:positionH>
                <wp:positionV relativeFrom="paragraph">
                  <wp:posOffset>114300</wp:posOffset>
                </wp:positionV>
                <wp:extent cx="6264275" cy="12700"/>
                <wp:effectExtent l="0" t="0" r="0" b="0"/>
                <wp:wrapNone/>
                <wp:docPr id="10" name="Полілінія: фігура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5618" y="3779683"/>
                          <a:ext cx="6264275" cy="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64275" h="635" extrusionOk="0">
                              <a:moveTo>
                                <a:pt x="0" y="0"/>
                              </a:moveTo>
                              <a:lnTo>
                                <a:pt x="6264275" y="63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FF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50801</wp:posOffset>
                </wp:positionH>
                <wp:positionV relativeFrom="paragraph">
                  <wp:posOffset>114300</wp:posOffset>
                </wp:positionV>
                <wp:extent cx="6264275" cy="12700"/>
                <wp:effectExtent b="0" l="0" r="0" t="0"/>
                <wp:wrapNone/>
                <wp:docPr id="10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6427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CB4B3C6" w14:textId="77777777" w:rsidR="00D22483" w:rsidRDefault="00D22483">
      <w:pPr>
        <w:jc w:val="center"/>
      </w:pPr>
    </w:p>
    <w:p w14:paraId="6B619EAD" w14:textId="77777777" w:rsidR="00D22483" w:rsidRDefault="00D22483">
      <w:pPr>
        <w:ind w:left="5580"/>
        <w:rPr>
          <w:b/>
          <w:sz w:val="28"/>
          <w:szCs w:val="28"/>
        </w:rPr>
      </w:pPr>
    </w:p>
    <w:p w14:paraId="1B11347B" w14:textId="77777777" w:rsidR="00D22483" w:rsidRDefault="00295206">
      <w:pPr>
        <w:ind w:left="5580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14:paraId="7E17203B" w14:textId="77777777" w:rsidR="00D22483" w:rsidRDefault="00D22483">
      <w:pPr>
        <w:jc w:val="both"/>
        <w:rPr>
          <w:b/>
          <w:sz w:val="28"/>
          <w:szCs w:val="28"/>
        </w:rPr>
      </w:pPr>
    </w:p>
    <w:p w14:paraId="583C778F" w14:textId="77777777" w:rsidR="00D22483" w:rsidRDefault="00D22483">
      <w:pPr>
        <w:jc w:val="both"/>
        <w:rPr>
          <w:b/>
          <w:sz w:val="28"/>
          <w:szCs w:val="28"/>
        </w:rPr>
      </w:pPr>
    </w:p>
    <w:p w14:paraId="22C39A2B" w14:textId="02E9040A" w:rsidR="00D22483" w:rsidRDefault="002952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частини першої статті 93 Конституції України, статті 12 Закону України “Про статус народного депутата України” та статті 89 Закону України "Про Регламент Верховної Ради України" вно</w:t>
      </w:r>
      <w:r w:rsidR="007254AC">
        <w:rPr>
          <w:sz w:val="28"/>
          <w:szCs w:val="28"/>
        </w:rPr>
        <w:t>симо</w:t>
      </w:r>
      <w:r>
        <w:rPr>
          <w:sz w:val="28"/>
          <w:szCs w:val="28"/>
        </w:rPr>
        <w:t>, в порядку законодавчої ініціативи, на розгляд Верховної Ради України проект Закону України "Про дошкільну освіту", який є альтернативним до проект</w:t>
      </w:r>
      <w:r w:rsidR="0099105D">
        <w:rPr>
          <w:sz w:val="28"/>
          <w:szCs w:val="28"/>
        </w:rPr>
        <w:t>у</w:t>
      </w:r>
      <w:r>
        <w:rPr>
          <w:sz w:val="28"/>
          <w:szCs w:val="28"/>
        </w:rPr>
        <w:t xml:space="preserve"> Закону України “Про дошкільну освіту” (№ 6172 від 12.10.2021 р.).</w:t>
      </w:r>
    </w:p>
    <w:p w14:paraId="44FE28B4" w14:textId="77777777" w:rsidR="00D22483" w:rsidRDefault="00295206">
      <w:pPr>
        <w:keepNext/>
        <w:keepLines/>
        <w:spacing w:line="264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Воронов Володимир Анатолійович. </w:t>
      </w:r>
    </w:p>
    <w:p w14:paraId="656C6D5C" w14:textId="77777777" w:rsidR="00D22483" w:rsidRDefault="00D22483">
      <w:pPr>
        <w:ind w:firstLine="709"/>
        <w:jc w:val="both"/>
        <w:rPr>
          <w:sz w:val="28"/>
          <w:szCs w:val="28"/>
        </w:rPr>
      </w:pPr>
    </w:p>
    <w:p w14:paraId="0BAC58D0" w14:textId="77777777" w:rsidR="00D22483" w:rsidRDefault="00D22483">
      <w:pPr>
        <w:ind w:firstLine="540"/>
        <w:jc w:val="both"/>
        <w:rPr>
          <w:sz w:val="28"/>
          <w:szCs w:val="28"/>
        </w:rPr>
      </w:pPr>
    </w:p>
    <w:p w14:paraId="6DD7D6BC" w14:textId="77777777" w:rsidR="00D22483" w:rsidRDefault="0029520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Додатки:</w:t>
      </w:r>
    </w:p>
    <w:p w14:paraId="0C55ECD3" w14:textId="0D2A2B0A" w:rsidR="00D22483" w:rsidRDefault="00295206">
      <w:pPr>
        <w:numPr>
          <w:ilvl w:val="0"/>
          <w:numId w:val="1"/>
        </w:numPr>
        <w:tabs>
          <w:tab w:val="left" w:pos="851"/>
        </w:tabs>
        <w:ind w:left="567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Закону України на 40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14:paraId="576B1E50" w14:textId="20928119" w:rsidR="00D22483" w:rsidRDefault="00295206">
      <w:pPr>
        <w:numPr>
          <w:ilvl w:val="0"/>
          <w:numId w:val="1"/>
        </w:numPr>
        <w:tabs>
          <w:tab w:val="left" w:pos="851"/>
        </w:tabs>
        <w:ind w:left="567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9A30E1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14:paraId="4376BDBA" w14:textId="3A88D177" w:rsidR="00D22483" w:rsidRDefault="00295206">
      <w:pPr>
        <w:numPr>
          <w:ilvl w:val="0"/>
          <w:numId w:val="1"/>
        </w:numPr>
        <w:tabs>
          <w:tab w:val="left" w:pos="851"/>
        </w:tabs>
        <w:ind w:left="567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до проекту Закону на </w:t>
      </w:r>
      <w:r w:rsidR="00D15E7D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14:paraId="3D595A2B" w14:textId="77777777" w:rsidR="00D22483" w:rsidRDefault="00295206">
      <w:pPr>
        <w:numPr>
          <w:ilvl w:val="0"/>
          <w:numId w:val="1"/>
        </w:numPr>
        <w:tabs>
          <w:tab w:val="left" w:pos="851"/>
        </w:tabs>
        <w:ind w:left="567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Верховної Ради України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14:paraId="27E4F60B" w14:textId="77777777" w:rsidR="00D22483" w:rsidRDefault="00295206">
      <w:pPr>
        <w:numPr>
          <w:ilvl w:val="0"/>
          <w:numId w:val="1"/>
        </w:numPr>
        <w:tabs>
          <w:tab w:val="left" w:pos="851"/>
        </w:tabs>
        <w:ind w:left="567" w:firstLine="0"/>
        <w:jc w:val="both"/>
        <w:rPr>
          <w:sz w:val="28"/>
          <w:szCs w:val="28"/>
        </w:rPr>
      </w:pPr>
      <w:r>
        <w:rPr>
          <w:sz w:val="28"/>
          <w:szCs w:val="28"/>
        </w:rPr>
        <w:t>Електронні примірники зазначених документів.</w:t>
      </w:r>
    </w:p>
    <w:p w14:paraId="15BFD658" w14:textId="77777777" w:rsidR="00D22483" w:rsidRDefault="00D22483">
      <w:pPr>
        <w:jc w:val="both"/>
        <w:rPr>
          <w:b/>
          <w:sz w:val="28"/>
          <w:szCs w:val="28"/>
        </w:rPr>
      </w:pPr>
    </w:p>
    <w:p w14:paraId="7B8EB958" w14:textId="77777777" w:rsidR="00D22483" w:rsidRDefault="00D22483">
      <w:pPr>
        <w:jc w:val="both"/>
        <w:rPr>
          <w:b/>
          <w:sz w:val="28"/>
          <w:szCs w:val="28"/>
        </w:rPr>
      </w:pPr>
    </w:p>
    <w:p w14:paraId="2D695AD5" w14:textId="77777777" w:rsidR="00D22483" w:rsidRDefault="00295206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Народні депутати України                                               </w:t>
      </w:r>
    </w:p>
    <w:p w14:paraId="3DCE6C94" w14:textId="77777777" w:rsidR="00D22483" w:rsidRDefault="00D22483">
      <w:pPr>
        <w:spacing w:line="276" w:lineRule="auto"/>
        <w:ind w:left="6663"/>
        <w:rPr>
          <w:b/>
          <w:sz w:val="28"/>
          <w:szCs w:val="28"/>
        </w:rPr>
      </w:pPr>
    </w:p>
    <w:p w14:paraId="33284362" w14:textId="77777777" w:rsidR="00D22483" w:rsidRDefault="00D22483">
      <w:pPr>
        <w:ind w:firstLine="720"/>
        <w:jc w:val="both"/>
        <w:rPr>
          <w:b/>
          <w:sz w:val="18"/>
          <w:szCs w:val="18"/>
        </w:rPr>
      </w:pPr>
    </w:p>
    <w:p w14:paraId="2AADC35F" w14:textId="77777777" w:rsidR="00D22483" w:rsidRDefault="00D22483">
      <w:pPr>
        <w:ind w:firstLine="720"/>
        <w:jc w:val="both"/>
        <w:rPr>
          <w:sz w:val="28"/>
          <w:szCs w:val="28"/>
        </w:rPr>
      </w:pPr>
    </w:p>
    <w:p w14:paraId="672CD2E6" w14:textId="77777777" w:rsidR="00D22483" w:rsidRDefault="00D22483">
      <w:pPr>
        <w:ind w:firstLine="720"/>
        <w:jc w:val="both"/>
        <w:rPr>
          <w:sz w:val="28"/>
          <w:szCs w:val="28"/>
        </w:rPr>
      </w:pPr>
    </w:p>
    <w:p w14:paraId="3DA3B505" w14:textId="77777777" w:rsidR="00D22483" w:rsidRDefault="00D22483">
      <w:pPr>
        <w:jc w:val="both"/>
        <w:rPr>
          <w:sz w:val="28"/>
          <w:szCs w:val="28"/>
        </w:rPr>
      </w:pPr>
    </w:p>
    <w:p w14:paraId="4C645722" w14:textId="77777777" w:rsidR="00D22483" w:rsidRDefault="00D22483"/>
    <w:p w14:paraId="406F96C8" w14:textId="77777777" w:rsidR="00D22483" w:rsidRDefault="00D22483"/>
    <w:sectPr w:rsidR="00D22483">
      <w:pgSz w:w="11906" w:h="16838"/>
      <w:pgMar w:top="1134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575029"/>
    <w:multiLevelType w:val="multilevel"/>
    <w:tmpl w:val="F12CA5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08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3240" w:hanging="1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5400" w:hanging="18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83"/>
    <w:rsid w:val="000A7D4B"/>
    <w:rsid w:val="001E6434"/>
    <w:rsid w:val="00295206"/>
    <w:rsid w:val="00520B73"/>
    <w:rsid w:val="007254AC"/>
    <w:rsid w:val="0099105D"/>
    <w:rsid w:val="009A30E1"/>
    <w:rsid w:val="00D15E7D"/>
    <w:rsid w:val="00D2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FCE5D"/>
  <w15:docId w15:val="{9C049823-7548-4D13-9616-9F45A56D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F4C"/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04F4C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basedOn w:val="a0"/>
    <w:link w:val="1"/>
    <w:rsid w:val="00604F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rmal (Web)"/>
    <w:basedOn w:val="a"/>
    <w:uiPriority w:val="99"/>
    <w:rsid w:val="00604F4C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0.png"/><Relationship Id="rId5" Type="http://schemas.openxmlformats.org/officeDocument/2006/relationships/numbering" Target="numbering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wUnR4OAiIpTcU3GUMFocPTWzcA==">AMUW2mX4r2vxC2Z3vZJ1VAStd6F4VVo3MvKlnf/6f7CWHjoDbmPG2Gy2/kGu7BQ4AYbK3Q2yAwIAMobY7DFgjQSx0agFl73V+r71jOmFviA/QzSZBJO2xgU=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182172-EBB0-4563-AA9C-0A802DF365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8C6180-C217-4601-B342-9DF9B88DA3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CF784FEE-6FA0-4692-8C58-57A597B54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608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2021-11-01T15:21:00Z</dcterms:created>
  <dcterms:modified xsi:type="dcterms:W3CDTF">2021-11-01T15:21:00Z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