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CBC" w:rsidRPr="00F72603" w:rsidRDefault="00646CBC" w:rsidP="00646CB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aps/>
          <w:spacing w:val="-4"/>
          <w:sz w:val="28"/>
          <w:szCs w:val="28"/>
          <w:lang w:eastAsia="ru-RU"/>
        </w:rPr>
      </w:pPr>
      <w:bookmarkStart w:id="0" w:name="_GoBack"/>
      <w:bookmarkEnd w:id="0"/>
      <w:r w:rsidRPr="00F72603">
        <w:rPr>
          <w:rFonts w:ascii="Times New Roman" w:hAnsi="Times New Roman"/>
          <w:b/>
          <w:caps/>
          <w:spacing w:val="-4"/>
          <w:sz w:val="28"/>
          <w:szCs w:val="28"/>
          <w:lang w:eastAsia="ru-RU"/>
        </w:rPr>
        <w:t>Порівняльна таблиця</w:t>
      </w:r>
    </w:p>
    <w:p w:rsidR="00F72603" w:rsidRPr="00F72603" w:rsidRDefault="00646CBC" w:rsidP="00646CBC">
      <w:pPr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F72603">
        <w:rPr>
          <w:rFonts w:ascii="Times New Roman" w:hAnsi="Times New Roman"/>
          <w:b/>
          <w:spacing w:val="-4"/>
          <w:sz w:val="28"/>
          <w:szCs w:val="28"/>
          <w:lang w:eastAsia="ru-RU"/>
        </w:rPr>
        <w:t xml:space="preserve">до проекту Закону України </w:t>
      </w:r>
      <w:r w:rsidR="00F53DFE" w:rsidRPr="00F72603">
        <w:rPr>
          <w:rFonts w:ascii="Times New Roman" w:hAnsi="Times New Roman"/>
          <w:b/>
          <w:spacing w:val="-4"/>
          <w:sz w:val="28"/>
          <w:szCs w:val="28"/>
          <w:lang w:eastAsia="ru-RU"/>
        </w:rPr>
        <w:t>«</w:t>
      </w:r>
      <w:r w:rsidRPr="00F72603">
        <w:rPr>
          <w:rFonts w:ascii="Times New Roman" w:hAnsi="Times New Roman"/>
          <w:b/>
          <w:spacing w:val="-4"/>
          <w:sz w:val="28"/>
          <w:szCs w:val="28"/>
          <w:lang w:eastAsia="ru-RU"/>
        </w:rPr>
        <w:t>Про внесення змін до</w:t>
      </w:r>
      <w:r w:rsidR="00F72603" w:rsidRPr="00F72603">
        <w:rPr>
          <w:rFonts w:ascii="Times New Roman" w:hAnsi="Times New Roman"/>
          <w:b/>
          <w:spacing w:val="-4"/>
          <w:sz w:val="28"/>
          <w:szCs w:val="28"/>
          <w:lang w:eastAsia="ru-RU"/>
        </w:rPr>
        <w:t xml:space="preserve"> статті 9</w:t>
      </w:r>
    </w:p>
    <w:p w:rsidR="00646CBC" w:rsidRPr="00F72603" w:rsidRDefault="00646CBC" w:rsidP="00646CBC">
      <w:pPr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F72603">
        <w:rPr>
          <w:rFonts w:ascii="Times New Roman" w:hAnsi="Times New Roman"/>
          <w:b/>
          <w:spacing w:val="-4"/>
          <w:sz w:val="28"/>
          <w:szCs w:val="28"/>
          <w:lang w:eastAsia="ru-RU"/>
        </w:rPr>
        <w:t xml:space="preserve">Закону України </w:t>
      </w:r>
      <w:r w:rsidR="00F53DFE" w:rsidRPr="00F72603">
        <w:rPr>
          <w:rFonts w:ascii="Times New Roman" w:hAnsi="Times New Roman"/>
          <w:b/>
          <w:spacing w:val="-4"/>
          <w:sz w:val="28"/>
          <w:szCs w:val="28"/>
          <w:lang w:eastAsia="ru-RU"/>
        </w:rPr>
        <w:t>«</w:t>
      </w:r>
      <w:r w:rsidRPr="00F72603">
        <w:rPr>
          <w:rFonts w:ascii="Times New Roman" w:hAnsi="Times New Roman"/>
          <w:b/>
          <w:spacing w:val="-4"/>
          <w:sz w:val="28"/>
          <w:szCs w:val="28"/>
          <w:lang w:eastAsia="ru-RU"/>
        </w:rPr>
        <w:t>Про бухгалтерський облік та фінансову звітність в Україні</w:t>
      </w:r>
      <w:r w:rsidR="00F53DFE" w:rsidRPr="00F72603">
        <w:rPr>
          <w:rFonts w:ascii="Times New Roman" w:hAnsi="Times New Roman"/>
          <w:b/>
          <w:spacing w:val="-4"/>
          <w:sz w:val="28"/>
          <w:szCs w:val="28"/>
          <w:lang w:eastAsia="ru-RU"/>
        </w:rPr>
        <w:t>»</w:t>
      </w:r>
    </w:p>
    <w:p w:rsidR="00646CBC" w:rsidRPr="00611F12" w:rsidRDefault="00646CBC" w:rsidP="00646CBC">
      <w:pPr>
        <w:spacing w:after="0" w:line="240" w:lineRule="auto"/>
        <w:jc w:val="center"/>
        <w:rPr>
          <w:rFonts w:ascii="Times New Roman" w:hAnsi="Times New Roman"/>
          <w:spacing w:val="-4"/>
          <w:sz w:val="24"/>
          <w:szCs w:val="24"/>
          <w:lang w:eastAsia="ru-RU"/>
        </w:rPr>
      </w:pPr>
    </w:p>
    <w:tbl>
      <w:tblPr>
        <w:tblW w:w="153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54"/>
        <w:gridCol w:w="7654"/>
      </w:tblGrid>
      <w:tr w:rsidR="002A649D" w:rsidRPr="00611F12" w:rsidTr="002A649D">
        <w:trPr>
          <w:trHeight w:val="556"/>
        </w:trPr>
        <w:tc>
          <w:tcPr>
            <w:tcW w:w="7654" w:type="dxa"/>
            <w:vAlign w:val="center"/>
            <w:hideMark/>
          </w:tcPr>
          <w:p w:rsidR="002A649D" w:rsidRPr="00611F12" w:rsidRDefault="002A649D" w:rsidP="00F7260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pacing w:val="-4"/>
                <w:sz w:val="24"/>
                <w:szCs w:val="24"/>
                <w:lang w:eastAsia="ru-RU"/>
              </w:rPr>
            </w:pPr>
            <w:r w:rsidRPr="00611F12">
              <w:rPr>
                <w:rFonts w:ascii="Times New Roman" w:hAnsi="Times New Roman"/>
                <w:b/>
                <w:spacing w:val="-4"/>
                <w:sz w:val="24"/>
                <w:szCs w:val="24"/>
                <w:lang w:eastAsia="ru-RU"/>
              </w:rPr>
              <w:t>Зміст положення (норми) чинного акта законодавства</w:t>
            </w:r>
          </w:p>
        </w:tc>
        <w:tc>
          <w:tcPr>
            <w:tcW w:w="7654" w:type="dxa"/>
            <w:vAlign w:val="center"/>
            <w:hideMark/>
          </w:tcPr>
          <w:p w:rsidR="002A649D" w:rsidRPr="00611F12" w:rsidRDefault="002A649D" w:rsidP="00F7260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pacing w:val="-4"/>
                <w:sz w:val="24"/>
                <w:szCs w:val="24"/>
                <w:lang w:eastAsia="ru-RU"/>
              </w:rPr>
            </w:pPr>
            <w:r w:rsidRPr="00611F12">
              <w:rPr>
                <w:rFonts w:ascii="Times New Roman" w:hAnsi="Times New Roman"/>
                <w:b/>
                <w:spacing w:val="-4"/>
                <w:sz w:val="24"/>
                <w:szCs w:val="24"/>
                <w:lang w:eastAsia="ru-RU"/>
              </w:rPr>
              <w:t>Зміст положення (норми) змін до акта законодавства</w:t>
            </w:r>
          </w:p>
        </w:tc>
      </w:tr>
      <w:tr w:rsidR="000C6927" w:rsidRPr="00611F12" w:rsidTr="00286059">
        <w:trPr>
          <w:trHeight w:val="454"/>
        </w:trPr>
        <w:tc>
          <w:tcPr>
            <w:tcW w:w="15308" w:type="dxa"/>
            <w:gridSpan w:val="2"/>
            <w:vAlign w:val="center"/>
          </w:tcPr>
          <w:p w:rsidR="000C6927" w:rsidRPr="00611F12" w:rsidRDefault="000C6927" w:rsidP="00F72603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hAnsi="Times New Roman"/>
                <w:b/>
                <w:spacing w:val="-4"/>
                <w:sz w:val="24"/>
                <w:szCs w:val="24"/>
                <w:lang w:eastAsia="ru-RU"/>
              </w:rPr>
            </w:pPr>
            <w:r w:rsidRPr="00611F12">
              <w:rPr>
                <w:rFonts w:ascii="Times New Roman" w:hAnsi="Times New Roman"/>
                <w:b/>
                <w:spacing w:val="-4"/>
                <w:sz w:val="24"/>
                <w:szCs w:val="24"/>
                <w:lang w:eastAsia="ru-RU"/>
              </w:rPr>
              <w:t>Стаття 9. Первинні документи та регістри бухгалтерського обліку</w:t>
            </w:r>
          </w:p>
        </w:tc>
      </w:tr>
      <w:tr w:rsidR="000C6927" w:rsidRPr="00611F12" w:rsidTr="002A649D">
        <w:tc>
          <w:tcPr>
            <w:tcW w:w="7654" w:type="dxa"/>
            <w:shd w:val="clear" w:color="auto" w:fill="FFFFFF" w:themeFill="background1"/>
          </w:tcPr>
          <w:p w:rsidR="00F72603" w:rsidRDefault="00F72603" w:rsidP="00F72603">
            <w:pPr>
              <w:pStyle w:val="a5"/>
              <w:widowControl w:val="0"/>
              <w:spacing w:before="0" w:beforeAutospacing="0" w:after="0" w:afterAutospacing="0"/>
              <w:ind w:firstLine="284"/>
              <w:jc w:val="both"/>
            </w:pPr>
            <w:r>
              <w:t>4. Регістри бухгалтерського обліку повинні мати назву, період реєстрації господарських операцій, прізвища і підписи або інші дані, що дають змогу ідентифікувати осіб, які брали участь у їх складанні.</w:t>
            </w:r>
          </w:p>
          <w:p w:rsidR="000C6927" w:rsidRPr="00611F12" w:rsidRDefault="000C6927" w:rsidP="00F72603">
            <w:pPr>
              <w:pStyle w:val="a5"/>
              <w:widowControl w:val="0"/>
              <w:spacing w:before="0" w:beforeAutospacing="0" w:after="0" w:afterAutospacing="0"/>
              <w:ind w:firstLine="284"/>
              <w:jc w:val="both"/>
            </w:pPr>
          </w:p>
        </w:tc>
        <w:tc>
          <w:tcPr>
            <w:tcW w:w="7654" w:type="dxa"/>
            <w:shd w:val="clear" w:color="auto" w:fill="FFFFFF" w:themeFill="background1"/>
          </w:tcPr>
          <w:p w:rsidR="00F72603" w:rsidRDefault="00F72603" w:rsidP="00F72603">
            <w:pPr>
              <w:pStyle w:val="a5"/>
              <w:widowControl w:val="0"/>
              <w:spacing w:before="0" w:beforeAutospacing="0" w:after="0" w:afterAutospacing="0"/>
              <w:ind w:firstLine="284"/>
              <w:jc w:val="both"/>
            </w:pPr>
            <w:r w:rsidRPr="00F72603">
              <w:t>4. Регістри бухгалтерського обліку повинні мати назву, період реєстрації господарських операцій, прізвища і підписи або інші дані, що дають змогу ідентифікувати осіб, я</w:t>
            </w:r>
            <w:r>
              <w:t>кі брали участь у їх складанні.</w:t>
            </w:r>
          </w:p>
          <w:p w:rsidR="00F72603" w:rsidRPr="00F72603" w:rsidRDefault="00F72603" w:rsidP="00F72603">
            <w:pPr>
              <w:pStyle w:val="a5"/>
              <w:widowControl w:val="0"/>
              <w:spacing w:before="0" w:beforeAutospacing="0" w:after="0" w:afterAutospacing="0"/>
              <w:ind w:firstLine="284"/>
              <w:jc w:val="both"/>
              <w:rPr>
                <w:b/>
              </w:rPr>
            </w:pPr>
            <w:r w:rsidRPr="00F72603">
              <w:rPr>
                <w:b/>
              </w:rPr>
              <w:t xml:space="preserve">Регістри бухгалтерського обліку, складені в електронній формі, повинні мати реквізити, зазначені в абзаці першому цієї частини, та відповідати вимогам законів України «Про електронні документи та електронний документообіг» та «Про електронні довірчі послуги». </w:t>
            </w:r>
          </w:p>
          <w:p w:rsidR="000C6927" w:rsidRPr="00F72603" w:rsidRDefault="00F72603" w:rsidP="00F72603">
            <w:pPr>
              <w:pStyle w:val="a5"/>
              <w:widowControl w:val="0"/>
              <w:spacing w:before="0" w:beforeAutospacing="0" w:after="0" w:afterAutospacing="0"/>
              <w:ind w:firstLine="284"/>
              <w:jc w:val="both"/>
            </w:pPr>
            <w:r w:rsidRPr="00F72603">
              <w:rPr>
                <w:b/>
              </w:rPr>
              <w:t>Якщо підприємство відповідно до вимог законодавства зобов’язане надавати органам державної влади показники бухгалтерського обліку та фінансової інформації в електронній формі, то ведення регістрів бухгалтерського обліку здійснюється в електронній формі.</w:t>
            </w:r>
          </w:p>
        </w:tc>
      </w:tr>
      <w:tr w:rsidR="000C6927" w:rsidRPr="00611F12" w:rsidTr="002A649D">
        <w:tc>
          <w:tcPr>
            <w:tcW w:w="7654" w:type="dxa"/>
          </w:tcPr>
          <w:p w:rsidR="000C6927" w:rsidRPr="00611F12" w:rsidRDefault="00F72603" w:rsidP="00F72603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</w:pPr>
            <w:r w:rsidRPr="00F72603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>6. У разі складання та зберігання первинних документів і регістрів бухгалтерського обліку з використанням електронних засобів оброблення інформації підприємство зобов'язане за свій рахунок виготовити їх копії на паперових носіях на вимогу інших учасників господарських операцій, а також правоохоронних органів та відповідних органів у межах їх повноважень, передбачених законами.</w:t>
            </w:r>
          </w:p>
        </w:tc>
        <w:tc>
          <w:tcPr>
            <w:tcW w:w="7654" w:type="dxa"/>
          </w:tcPr>
          <w:p w:rsidR="000C6927" w:rsidRPr="00F72603" w:rsidRDefault="00F72603" w:rsidP="00F72603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spacing w:val="-4"/>
                <w:sz w:val="24"/>
                <w:szCs w:val="24"/>
                <w:lang w:eastAsia="ru-RU"/>
              </w:rPr>
            </w:pPr>
            <w:r w:rsidRPr="00F72603">
              <w:rPr>
                <w:rFonts w:ascii="Times New Roman" w:hAnsi="Times New Roman"/>
                <w:b/>
                <w:spacing w:val="-4"/>
                <w:sz w:val="24"/>
                <w:szCs w:val="24"/>
                <w:lang w:eastAsia="ru-RU"/>
              </w:rPr>
              <w:t xml:space="preserve">6. </w:t>
            </w:r>
            <w:r w:rsidRPr="00A31569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 xml:space="preserve">У разі </w:t>
            </w:r>
            <w:r w:rsidRPr="00A31569">
              <w:rPr>
                <w:rFonts w:ascii="Times New Roman" w:hAnsi="Times New Roman"/>
                <w:b/>
                <w:spacing w:val="-4"/>
                <w:sz w:val="24"/>
                <w:szCs w:val="24"/>
                <w:lang w:eastAsia="ru-RU"/>
              </w:rPr>
              <w:t>створення</w:t>
            </w:r>
            <w:r w:rsidRPr="00A31569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 xml:space="preserve"> та зберігання первинних документів і регістрів бухгалтерського обліку з використанням електронних засобів оброблення інформації підприємство зобов'язане за свій рахунок виготовити їх копії на паперових носіях на вимогу інших учасників господарських операцій, а також правоохоронних органів та відповідних </w:t>
            </w:r>
            <w:r w:rsidRPr="00A31569">
              <w:rPr>
                <w:rFonts w:ascii="Times New Roman" w:hAnsi="Times New Roman"/>
                <w:b/>
                <w:spacing w:val="-4"/>
                <w:sz w:val="24"/>
                <w:szCs w:val="24"/>
                <w:lang w:eastAsia="ru-RU"/>
              </w:rPr>
              <w:t>державних</w:t>
            </w:r>
            <w:r w:rsidRPr="00A31569">
              <w:rPr>
                <w:rFonts w:ascii="Times New Roman" w:hAnsi="Times New Roman"/>
                <w:spacing w:val="-4"/>
                <w:sz w:val="24"/>
                <w:szCs w:val="24"/>
                <w:lang w:eastAsia="ru-RU"/>
              </w:rPr>
              <w:t xml:space="preserve"> органів у межах їх повноважень, передбачених законами.</w:t>
            </w:r>
          </w:p>
        </w:tc>
      </w:tr>
    </w:tbl>
    <w:p w:rsidR="002D1B86" w:rsidRDefault="002D1B86" w:rsidP="002D1B8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D1B86" w:rsidRPr="002D1B86" w:rsidRDefault="002D1B86" w:rsidP="002D1B8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340A7" w:rsidRDefault="00286059" w:rsidP="002D1B8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86059">
        <w:rPr>
          <w:rFonts w:ascii="Times New Roman" w:hAnsi="Times New Roman"/>
          <w:b/>
          <w:sz w:val="28"/>
          <w:szCs w:val="28"/>
        </w:rPr>
        <w:t xml:space="preserve">Міністр фінансів України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</w:t>
      </w:r>
      <w:r w:rsidRPr="00286059">
        <w:rPr>
          <w:rFonts w:ascii="Times New Roman" w:hAnsi="Times New Roman"/>
          <w:b/>
          <w:sz w:val="28"/>
          <w:szCs w:val="28"/>
        </w:rPr>
        <w:t xml:space="preserve">               Сергій МАРЧЕНКО</w:t>
      </w:r>
    </w:p>
    <w:p w:rsidR="002D1B86" w:rsidRPr="002D1B86" w:rsidRDefault="002D1B86" w:rsidP="002D1B86">
      <w:pPr>
        <w:spacing w:after="0" w:line="240" w:lineRule="auto"/>
        <w:jc w:val="both"/>
        <w:rPr>
          <w:rFonts w:ascii="Times New Roman" w:hAnsi="Times New Roman"/>
          <w:b/>
          <w:sz w:val="14"/>
          <w:szCs w:val="14"/>
        </w:rPr>
      </w:pPr>
    </w:p>
    <w:p w:rsidR="002D1B86" w:rsidRDefault="002D1B86" w:rsidP="002D1B86">
      <w:pPr>
        <w:spacing w:after="0" w:line="240" w:lineRule="auto"/>
        <w:jc w:val="both"/>
        <w:rPr>
          <w:rFonts w:ascii="Times New Roman" w:hAnsi="Times New Roman"/>
          <w:b/>
          <w:sz w:val="14"/>
          <w:szCs w:val="14"/>
        </w:rPr>
      </w:pPr>
    </w:p>
    <w:p w:rsidR="00AB4E9F" w:rsidRPr="00AB4E9F" w:rsidRDefault="00AB4E9F" w:rsidP="002D1B86">
      <w:pPr>
        <w:spacing w:after="0" w:line="240" w:lineRule="auto"/>
        <w:jc w:val="both"/>
        <w:rPr>
          <w:rFonts w:ascii="Times New Roman" w:hAnsi="Times New Roman"/>
          <w:b/>
          <w:sz w:val="14"/>
          <w:szCs w:val="14"/>
        </w:rPr>
      </w:pPr>
    </w:p>
    <w:p w:rsidR="002D1B86" w:rsidRPr="00AB4E9F" w:rsidRDefault="00AB4E9F" w:rsidP="00AB4E9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«____» ____________ 2021 року</w:t>
      </w:r>
    </w:p>
    <w:sectPr w:rsidR="002D1B86" w:rsidRPr="00AB4E9F" w:rsidSect="002D1B86">
      <w:headerReference w:type="default" r:id="rId8"/>
      <w:pgSz w:w="16838" w:h="11906" w:orient="landscape"/>
      <w:pgMar w:top="567" w:right="851" w:bottom="1701" w:left="851" w:header="45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6A2" w:rsidRDefault="008926A2">
      <w:pPr>
        <w:spacing w:after="0" w:line="240" w:lineRule="auto"/>
      </w:pPr>
      <w:r>
        <w:separator/>
      </w:r>
    </w:p>
  </w:endnote>
  <w:endnote w:type="continuationSeparator" w:id="0">
    <w:p w:rsidR="008926A2" w:rsidRDefault="00892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6A2" w:rsidRDefault="008926A2">
      <w:pPr>
        <w:spacing w:after="0" w:line="240" w:lineRule="auto"/>
      </w:pPr>
      <w:r>
        <w:separator/>
      </w:r>
    </w:p>
  </w:footnote>
  <w:footnote w:type="continuationSeparator" w:id="0">
    <w:p w:rsidR="008926A2" w:rsidRDefault="00892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5B7" w:rsidRPr="0090369B" w:rsidRDefault="004C35B7">
    <w:pPr>
      <w:pStyle w:val="a3"/>
      <w:jc w:val="center"/>
      <w:rPr>
        <w:rFonts w:ascii="Times New Roman" w:hAnsi="Times New Roman"/>
        <w:sz w:val="24"/>
        <w:szCs w:val="24"/>
      </w:rPr>
    </w:pPr>
    <w:r w:rsidRPr="0090369B">
      <w:rPr>
        <w:rFonts w:ascii="Times New Roman" w:hAnsi="Times New Roman"/>
        <w:sz w:val="24"/>
        <w:szCs w:val="24"/>
      </w:rPr>
      <w:fldChar w:fldCharType="begin"/>
    </w:r>
    <w:r w:rsidRPr="0090369B">
      <w:rPr>
        <w:rFonts w:ascii="Times New Roman" w:hAnsi="Times New Roman"/>
        <w:sz w:val="24"/>
        <w:szCs w:val="24"/>
      </w:rPr>
      <w:instrText>PAGE   \* MERGEFORMAT</w:instrText>
    </w:r>
    <w:r w:rsidRPr="0090369B">
      <w:rPr>
        <w:rFonts w:ascii="Times New Roman" w:hAnsi="Times New Roman"/>
        <w:sz w:val="24"/>
        <w:szCs w:val="24"/>
      </w:rPr>
      <w:fldChar w:fldCharType="separate"/>
    </w:r>
    <w:r w:rsidR="00B1404D">
      <w:rPr>
        <w:rFonts w:ascii="Times New Roman" w:hAnsi="Times New Roman"/>
        <w:noProof/>
        <w:sz w:val="24"/>
        <w:szCs w:val="24"/>
      </w:rPr>
      <w:t>2</w:t>
    </w:r>
    <w:r w:rsidRPr="0090369B">
      <w:rPr>
        <w:rFonts w:ascii="Times New Roman" w:hAnsi="Times New Roman"/>
        <w:sz w:val="24"/>
        <w:szCs w:val="24"/>
      </w:rPr>
      <w:fldChar w:fldCharType="end"/>
    </w:r>
  </w:p>
  <w:p w:rsidR="004C35B7" w:rsidRDefault="004C35B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03EAB"/>
    <w:multiLevelType w:val="hybridMultilevel"/>
    <w:tmpl w:val="D5CA36E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9E05600"/>
    <w:multiLevelType w:val="hybridMultilevel"/>
    <w:tmpl w:val="0CB0333A"/>
    <w:lvl w:ilvl="0" w:tplc="771605F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6CBC"/>
    <w:rsid w:val="00001E4E"/>
    <w:rsid w:val="00001EB8"/>
    <w:rsid w:val="000076BD"/>
    <w:rsid w:val="00010779"/>
    <w:rsid w:val="00017944"/>
    <w:rsid w:val="00024022"/>
    <w:rsid w:val="00026134"/>
    <w:rsid w:val="00040D7B"/>
    <w:rsid w:val="0004348E"/>
    <w:rsid w:val="00045B61"/>
    <w:rsid w:val="00052B44"/>
    <w:rsid w:val="0005496A"/>
    <w:rsid w:val="00060689"/>
    <w:rsid w:val="0006646B"/>
    <w:rsid w:val="0007211F"/>
    <w:rsid w:val="0008350C"/>
    <w:rsid w:val="00087564"/>
    <w:rsid w:val="000B14F7"/>
    <w:rsid w:val="000C6927"/>
    <w:rsid w:val="000D08D5"/>
    <w:rsid w:val="000D62AE"/>
    <w:rsid w:val="00112D10"/>
    <w:rsid w:val="00113DF5"/>
    <w:rsid w:val="00115C60"/>
    <w:rsid w:val="00116F7A"/>
    <w:rsid w:val="00117A46"/>
    <w:rsid w:val="0012528A"/>
    <w:rsid w:val="00126D5A"/>
    <w:rsid w:val="001353AD"/>
    <w:rsid w:val="001558D5"/>
    <w:rsid w:val="00163EF1"/>
    <w:rsid w:val="0018676D"/>
    <w:rsid w:val="00195054"/>
    <w:rsid w:val="001A4ED7"/>
    <w:rsid w:val="001C4740"/>
    <w:rsid w:val="001C5502"/>
    <w:rsid w:val="001C5581"/>
    <w:rsid w:val="001D0E6B"/>
    <w:rsid w:val="001E478E"/>
    <w:rsid w:val="00202AC7"/>
    <w:rsid w:val="00205B2A"/>
    <w:rsid w:val="0021015B"/>
    <w:rsid w:val="00220887"/>
    <w:rsid w:val="002245A4"/>
    <w:rsid w:val="00226164"/>
    <w:rsid w:val="00233899"/>
    <w:rsid w:val="00235A1E"/>
    <w:rsid w:val="002472F3"/>
    <w:rsid w:val="00247C2E"/>
    <w:rsid w:val="002503D2"/>
    <w:rsid w:val="00252287"/>
    <w:rsid w:val="00252294"/>
    <w:rsid w:val="002544C1"/>
    <w:rsid w:val="00254E0C"/>
    <w:rsid w:val="00255BB1"/>
    <w:rsid w:val="00255DD1"/>
    <w:rsid w:val="00260C12"/>
    <w:rsid w:val="002657B3"/>
    <w:rsid w:val="00271718"/>
    <w:rsid w:val="002757F0"/>
    <w:rsid w:val="00285F46"/>
    <w:rsid w:val="00286059"/>
    <w:rsid w:val="0028633F"/>
    <w:rsid w:val="00291593"/>
    <w:rsid w:val="0029786F"/>
    <w:rsid w:val="002A021B"/>
    <w:rsid w:val="002A2FC9"/>
    <w:rsid w:val="002A5DC5"/>
    <w:rsid w:val="002A649D"/>
    <w:rsid w:val="002A7778"/>
    <w:rsid w:val="002B0C18"/>
    <w:rsid w:val="002B1A36"/>
    <w:rsid w:val="002B3345"/>
    <w:rsid w:val="002B4552"/>
    <w:rsid w:val="002B5A41"/>
    <w:rsid w:val="002C36EC"/>
    <w:rsid w:val="002C6251"/>
    <w:rsid w:val="002C69F4"/>
    <w:rsid w:val="002D093B"/>
    <w:rsid w:val="002D1B86"/>
    <w:rsid w:val="002D2CF2"/>
    <w:rsid w:val="002F4C72"/>
    <w:rsid w:val="002F7F97"/>
    <w:rsid w:val="00301AEC"/>
    <w:rsid w:val="003028DD"/>
    <w:rsid w:val="003103BC"/>
    <w:rsid w:val="0032367A"/>
    <w:rsid w:val="003244EA"/>
    <w:rsid w:val="00344219"/>
    <w:rsid w:val="00344F77"/>
    <w:rsid w:val="00350CDA"/>
    <w:rsid w:val="00370A42"/>
    <w:rsid w:val="00370F05"/>
    <w:rsid w:val="00372EE0"/>
    <w:rsid w:val="00387079"/>
    <w:rsid w:val="00396558"/>
    <w:rsid w:val="003A4C58"/>
    <w:rsid w:val="003B21B4"/>
    <w:rsid w:val="003B4346"/>
    <w:rsid w:val="003B7AAA"/>
    <w:rsid w:val="003C21F5"/>
    <w:rsid w:val="003C3EAA"/>
    <w:rsid w:val="003D1389"/>
    <w:rsid w:val="003D587D"/>
    <w:rsid w:val="003E2F4D"/>
    <w:rsid w:val="003F01F8"/>
    <w:rsid w:val="003F54C7"/>
    <w:rsid w:val="00405E22"/>
    <w:rsid w:val="00410E3C"/>
    <w:rsid w:val="0042517C"/>
    <w:rsid w:val="00427CB4"/>
    <w:rsid w:val="00437163"/>
    <w:rsid w:val="00452A6E"/>
    <w:rsid w:val="0045643D"/>
    <w:rsid w:val="00457809"/>
    <w:rsid w:val="004654FD"/>
    <w:rsid w:val="00465A4D"/>
    <w:rsid w:val="004675D3"/>
    <w:rsid w:val="0047743D"/>
    <w:rsid w:val="0048151F"/>
    <w:rsid w:val="00492B4B"/>
    <w:rsid w:val="004A3E96"/>
    <w:rsid w:val="004A4A32"/>
    <w:rsid w:val="004B319F"/>
    <w:rsid w:val="004B4263"/>
    <w:rsid w:val="004C35B7"/>
    <w:rsid w:val="004C5245"/>
    <w:rsid w:val="004D5920"/>
    <w:rsid w:val="004E105E"/>
    <w:rsid w:val="004F2517"/>
    <w:rsid w:val="005053F6"/>
    <w:rsid w:val="00536EB6"/>
    <w:rsid w:val="00567B6D"/>
    <w:rsid w:val="00584381"/>
    <w:rsid w:val="00593256"/>
    <w:rsid w:val="0059426D"/>
    <w:rsid w:val="005A43B0"/>
    <w:rsid w:val="005B3D54"/>
    <w:rsid w:val="005B6E55"/>
    <w:rsid w:val="005B732A"/>
    <w:rsid w:val="005C4D6A"/>
    <w:rsid w:val="005D0604"/>
    <w:rsid w:val="005D3EA6"/>
    <w:rsid w:val="005D40CE"/>
    <w:rsid w:val="005D6824"/>
    <w:rsid w:val="005D73BE"/>
    <w:rsid w:val="005E3105"/>
    <w:rsid w:val="005F37FA"/>
    <w:rsid w:val="00601A2E"/>
    <w:rsid w:val="00603D7A"/>
    <w:rsid w:val="00611F12"/>
    <w:rsid w:val="0061414F"/>
    <w:rsid w:val="006231FD"/>
    <w:rsid w:val="00623DAC"/>
    <w:rsid w:val="006274D4"/>
    <w:rsid w:val="00637325"/>
    <w:rsid w:val="0064622F"/>
    <w:rsid w:val="00646CBC"/>
    <w:rsid w:val="00646CC5"/>
    <w:rsid w:val="00660975"/>
    <w:rsid w:val="006622E2"/>
    <w:rsid w:val="0066384F"/>
    <w:rsid w:val="006677B2"/>
    <w:rsid w:val="00671E8C"/>
    <w:rsid w:val="006721B5"/>
    <w:rsid w:val="0068525C"/>
    <w:rsid w:val="00686585"/>
    <w:rsid w:val="006916F5"/>
    <w:rsid w:val="00697255"/>
    <w:rsid w:val="006C4199"/>
    <w:rsid w:val="006D1C3F"/>
    <w:rsid w:val="006E5990"/>
    <w:rsid w:val="006F0695"/>
    <w:rsid w:val="006F3A64"/>
    <w:rsid w:val="00702799"/>
    <w:rsid w:val="007103AE"/>
    <w:rsid w:val="00711019"/>
    <w:rsid w:val="00714127"/>
    <w:rsid w:val="0071788C"/>
    <w:rsid w:val="007221E4"/>
    <w:rsid w:val="00723FA6"/>
    <w:rsid w:val="0072725A"/>
    <w:rsid w:val="00733533"/>
    <w:rsid w:val="0073420D"/>
    <w:rsid w:val="0073664E"/>
    <w:rsid w:val="00737074"/>
    <w:rsid w:val="007371E9"/>
    <w:rsid w:val="0074797F"/>
    <w:rsid w:val="00750574"/>
    <w:rsid w:val="007744C8"/>
    <w:rsid w:val="00782708"/>
    <w:rsid w:val="0079355F"/>
    <w:rsid w:val="00793911"/>
    <w:rsid w:val="00793EDC"/>
    <w:rsid w:val="00794B2B"/>
    <w:rsid w:val="007B0497"/>
    <w:rsid w:val="007B16C8"/>
    <w:rsid w:val="007B2D58"/>
    <w:rsid w:val="007B5B72"/>
    <w:rsid w:val="007B67AA"/>
    <w:rsid w:val="007D776B"/>
    <w:rsid w:val="007E170E"/>
    <w:rsid w:val="007E20DD"/>
    <w:rsid w:val="007E5765"/>
    <w:rsid w:val="007F5F5B"/>
    <w:rsid w:val="00803457"/>
    <w:rsid w:val="00806FF7"/>
    <w:rsid w:val="0081513C"/>
    <w:rsid w:val="00821FF3"/>
    <w:rsid w:val="0082222A"/>
    <w:rsid w:val="008308D2"/>
    <w:rsid w:val="0084742B"/>
    <w:rsid w:val="00851EE8"/>
    <w:rsid w:val="008539EE"/>
    <w:rsid w:val="00856DE1"/>
    <w:rsid w:val="00856EAD"/>
    <w:rsid w:val="00867E4D"/>
    <w:rsid w:val="0087591B"/>
    <w:rsid w:val="00880A90"/>
    <w:rsid w:val="00887D0A"/>
    <w:rsid w:val="008926A2"/>
    <w:rsid w:val="00897324"/>
    <w:rsid w:val="0089787B"/>
    <w:rsid w:val="008A1693"/>
    <w:rsid w:val="008A19F3"/>
    <w:rsid w:val="008A5030"/>
    <w:rsid w:val="008A6F8F"/>
    <w:rsid w:val="008B0608"/>
    <w:rsid w:val="008C0CE7"/>
    <w:rsid w:val="008C4472"/>
    <w:rsid w:val="008D3AD2"/>
    <w:rsid w:val="008D4028"/>
    <w:rsid w:val="008E16C1"/>
    <w:rsid w:val="008E4C98"/>
    <w:rsid w:val="008E566C"/>
    <w:rsid w:val="008E5B59"/>
    <w:rsid w:val="008E70AE"/>
    <w:rsid w:val="008F78A3"/>
    <w:rsid w:val="0090369B"/>
    <w:rsid w:val="00903F96"/>
    <w:rsid w:val="00905A73"/>
    <w:rsid w:val="009074E0"/>
    <w:rsid w:val="009114A1"/>
    <w:rsid w:val="00915A0E"/>
    <w:rsid w:val="00925AF7"/>
    <w:rsid w:val="009263CB"/>
    <w:rsid w:val="0092676D"/>
    <w:rsid w:val="00932718"/>
    <w:rsid w:val="00933A71"/>
    <w:rsid w:val="009357B3"/>
    <w:rsid w:val="00945B23"/>
    <w:rsid w:val="00950BBA"/>
    <w:rsid w:val="00972A1A"/>
    <w:rsid w:val="00981318"/>
    <w:rsid w:val="009819EE"/>
    <w:rsid w:val="00990806"/>
    <w:rsid w:val="009B6F41"/>
    <w:rsid w:val="009C3CE2"/>
    <w:rsid w:val="009D0AD4"/>
    <w:rsid w:val="009D72E3"/>
    <w:rsid w:val="009E7471"/>
    <w:rsid w:val="009E75C3"/>
    <w:rsid w:val="009F385F"/>
    <w:rsid w:val="009F3CA2"/>
    <w:rsid w:val="00A0347E"/>
    <w:rsid w:val="00A04743"/>
    <w:rsid w:val="00A1070D"/>
    <w:rsid w:val="00A20F30"/>
    <w:rsid w:val="00A22C5C"/>
    <w:rsid w:val="00A23837"/>
    <w:rsid w:val="00A25A8F"/>
    <w:rsid w:val="00A27E0F"/>
    <w:rsid w:val="00A31569"/>
    <w:rsid w:val="00A50D23"/>
    <w:rsid w:val="00A53EEF"/>
    <w:rsid w:val="00A7096F"/>
    <w:rsid w:val="00A714DE"/>
    <w:rsid w:val="00A71908"/>
    <w:rsid w:val="00A8594D"/>
    <w:rsid w:val="00A8749A"/>
    <w:rsid w:val="00A90480"/>
    <w:rsid w:val="00A90F31"/>
    <w:rsid w:val="00A91CB6"/>
    <w:rsid w:val="00A923B7"/>
    <w:rsid w:val="00A96BA0"/>
    <w:rsid w:val="00A96F5F"/>
    <w:rsid w:val="00AA0140"/>
    <w:rsid w:val="00AA45C3"/>
    <w:rsid w:val="00AB1770"/>
    <w:rsid w:val="00AB1C5A"/>
    <w:rsid w:val="00AB4E9F"/>
    <w:rsid w:val="00AB5147"/>
    <w:rsid w:val="00AB774B"/>
    <w:rsid w:val="00AC2A1A"/>
    <w:rsid w:val="00AD1C67"/>
    <w:rsid w:val="00AD233D"/>
    <w:rsid w:val="00AE0EC1"/>
    <w:rsid w:val="00AF1016"/>
    <w:rsid w:val="00AF28F7"/>
    <w:rsid w:val="00B12E18"/>
    <w:rsid w:val="00B1404D"/>
    <w:rsid w:val="00B30911"/>
    <w:rsid w:val="00B340A7"/>
    <w:rsid w:val="00B37CAD"/>
    <w:rsid w:val="00B42B5F"/>
    <w:rsid w:val="00B47A22"/>
    <w:rsid w:val="00B515CE"/>
    <w:rsid w:val="00B54B1F"/>
    <w:rsid w:val="00B63E17"/>
    <w:rsid w:val="00B65D12"/>
    <w:rsid w:val="00B75EE6"/>
    <w:rsid w:val="00B8530E"/>
    <w:rsid w:val="00B85937"/>
    <w:rsid w:val="00B9470B"/>
    <w:rsid w:val="00BA2BEF"/>
    <w:rsid w:val="00BB2D34"/>
    <w:rsid w:val="00BC3542"/>
    <w:rsid w:val="00BC63EF"/>
    <w:rsid w:val="00BE4166"/>
    <w:rsid w:val="00BF3DF9"/>
    <w:rsid w:val="00BF78A4"/>
    <w:rsid w:val="00C1305D"/>
    <w:rsid w:val="00C17D21"/>
    <w:rsid w:val="00C20C0F"/>
    <w:rsid w:val="00C2356B"/>
    <w:rsid w:val="00C2535B"/>
    <w:rsid w:val="00C43821"/>
    <w:rsid w:val="00C72E31"/>
    <w:rsid w:val="00C752FA"/>
    <w:rsid w:val="00C84501"/>
    <w:rsid w:val="00C8574A"/>
    <w:rsid w:val="00C86A5C"/>
    <w:rsid w:val="00C872E0"/>
    <w:rsid w:val="00C902D5"/>
    <w:rsid w:val="00C96CE2"/>
    <w:rsid w:val="00C96D86"/>
    <w:rsid w:val="00CA626B"/>
    <w:rsid w:val="00CC2845"/>
    <w:rsid w:val="00CC68AA"/>
    <w:rsid w:val="00CD4C10"/>
    <w:rsid w:val="00CD56B1"/>
    <w:rsid w:val="00CE3F4A"/>
    <w:rsid w:val="00CE7C59"/>
    <w:rsid w:val="00D002C6"/>
    <w:rsid w:val="00D00496"/>
    <w:rsid w:val="00D03A2F"/>
    <w:rsid w:val="00D104B0"/>
    <w:rsid w:val="00D14ACA"/>
    <w:rsid w:val="00D16D3D"/>
    <w:rsid w:val="00D17281"/>
    <w:rsid w:val="00D21A46"/>
    <w:rsid w:val="00D25FD9"/>
    <w:rsid w:val="00D261BB"/>
    <w:rsid w:val="00D30472"/>
    <w:rsid w:val="00D328B5"/>
    <w:rsid w:val="00D32FBD"/>
    <w:rsid w:val="00D360DE"/>
    <w:rsid w:val="00D455CD"/>
    <w:rsid w:val="00D50B69"/>
    <w:rsid w:val="00D51D3A"/>
    <w:rsid w:val="00D52301"/>
    <w:rsid w:val="00D52912"/>
    <w:rsid w:val="00D54D63"/>
    <w:rsid w:val="00D658FB"/>
    <w:rsid w:val="00D72223"/>
    <w:rsid w:val="00D84612"/>
    <w:rsid w:val="00D85191"/>
    <w:rsid w:val="00D93BCA"/>
    <w:rsid w:val="00DC31BB"/>
    <w:rsid w:val="00DC7DFC"/>
    <w:rsid w:val="00DD154E"/>
    <w:rsid w:val="00DD2DBB"/>
    <w:rsid w:val="00DD43E4"/>
    <w:rsid w:val="00DD6994"/>
    <w:rsid w:val="00DD7653"/>
    <w:rsid w:val="00DE14AF"/>
    <w:rsid w:val="00DE57E2"/>
    <w:rsid w:val="00DF040C"/>
    <w:rsid w:val="00DF5006"/>
    <w:rsid w:val="00DF6451"/>
    <w:rsid w:val="00DF66AF"/>
    <w:rsid w:val="00E050AA"/>
    <w:rsid w:val="00E1003F"/>
    <w:rsid w:val="00E141BF"/>
    <w:rsid w:val="00E151D6"/>
    <w:rsid w:val="00E21131"/>
    <w:rsid w:val="00E2127D"/>
    <w:rsid w:val="00E26669"/>
    <w:rsid w:val="00E27994"/>
    <w:rsid w:val="00E30300"/>
    <w:rsid w:val="00E34111"/>
    <w:rsid w:val="00E43C44"/>
    <w:rsid w:val="00E46D56"/>
    <w:rsid w:val="00E52581"/>
    <w:rsid w:val="00E7402E"/>
    <w:rsid w:val="00E75441"/>
    <w:rsid w:val="00E75DD1"/>
    <w:rsid w:val="00E92899"/>
    <w:rsid w:val="00E92B01"/>
    <w:rsid w:val="00EA339C"/>
    <w:rsid w:val="00EB15D2"/>
    <w:rsid w:val="00EB3582"/>
    <w:rsid w:val="00ED0819"/>
    <w:rsid w:val="00ED174C"/>
    <w:rsid w:val="00EE58A2"/>
    <w:rsid w:val="00EF4C5A"/>
    <w:rsid w:val="00EF686E"/>
    <w:rsid w:val="00F03325"/>
    <w:rsid w:val="00F244D7"/>
    <w:rsid w:val="00F3496B"/>
    <w:rsid w:val="00F37C1C"/>
    <w:rsid w:val="00F40697"/>
    <w:rsid w:val="00F42296"/>
    <w:rsid w:val="00F424B7"/>
    <w:rsid w:val="00F45667"/>
    <w:rsid w:val="00F45D2C"/>
    <w:rsid w:val="00F52706"/>
    <w:rsid w:val="00F52C85"/>
    <w:rsid w:val="00F53DFE"/>
    <w:rsid w:val="00F6633B"/>
    <w:rsid w:val="00F6771E"/>
    <w:rsid w:val="00F72603"/>
    <w:rsid w:val="00F76BAB"/>
    <w:rsid w:val="00F83E68"/>
    <w:rsid w:val="00F9377D"/>
    <w:rsid w:val="00F93E3A"/>
    <w:rsid w:val="00FB79B7"/>
    <w:rsid w:val="00FC5D7A"/>
    <w:rsid w:val="00FE447D"/>
    <w:rsid w:val="00FE5996"/>
    <w:rsid w:val="00FE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D8B7288-EED3-4548-896C-F5D8DE14F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6CBC"/>
    <w:rPr>
      <w:rFonts w:cs="Times New Roman"/>
    </w:rPr>
  </w:style>
  <w:style w:type="paragraph" w:styleId="3">
    <w:name w:val="heading 3"/>
    <w:basedOn w:val="a"/>
    <w:next w:val="a"/>
    <w:link w:val="30"/>
    <w:uiPriority w:val="9"/>
    <w:unhideWhenUsed/>
    <w:qFormat/>
    <w:rsid w:val="00646CBC"/>
    <w:pPr>
      <w:keepNext/>
      <w:keepLines/>
      <w:spacing w:before="40" w:after="0"/>
      <w:outlineLvl w:val="2"/>
    </w:pPr>
    <w:rPr>
      <w:rFonts w:asciiTheme="majorHAnsi" w:eastAsiaTheme="majorEastAsia" w:hAnsiTheme="majorHAns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646CBC"/>
    <w:rPr>
      <w:rFonts w:asciiTheme="majorHAnsi" w:eastAsiaTheme="majorEastAsia" w:hAnsiTheme="majorHAnsi" w:cs="Times New Roman"/>
      <w:color w:val="1F4D78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646CBC"/>
    <w:pPr>
      <w:tabs>
        <w:tab w:val="center" w:pos="4819"/>
        <w:tab w:val="right" w:pos="9639"/>
      </w:tabs>
      <w:spacing w:after="0" w:line="240" w:lineRule="auto"/>
    </w:pPr>
  </w:style>
  <w:style w:type="paragraph" w:styleId="a5">
    <w:name w:val="Normal (Web)"/>
    <w:basedOn w:val="a"/>
    <w:uiPriority w:val="99"/>
    <w:unhideWhenUsed/>
    <w:rsid w:val="00646C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646CBC"/>
    <w:rPr>
      <w:rFonts w:cs="Times New Roman"/>
    </w:rPr>
  </w:style>
  <w:style w:type="paragraph" w:styleId="a6">
    <w:name w:val="List Paragraph"/>
    <w:basedOn w:val="a"/>
    <w:uiPriority w:val="34"/>
    <w:qFormat/>
    <w:rsid w:val="00D16D3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F3A6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2D1B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6F3A64"/>
    <w:rPr>
      <w:rFonts w:ascii="Segoe UI" w:hAnsi="Segoe UI" w:cs="Segoe UI"/>
      <w:sz w:val="18"/>
      <w:szCs w:val="18"/>
    </w:rPr>
  </w:style>
  <w:style w:type="character" w:customStyle="1" w:styleId="aa">
    <w:name w:val="Нижній колонтитул Знак"/>
    <w:basedOn w:val="a0"/>
    <w:link w:val="a9"/>
    <w:uiPriority w:val="99"/>
    <w:locked/>
    <w:rsid w:val="002D1B8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68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6A5FD-890E-4594-AFEE-1A76DA3EC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1416</Words>
  <Characters>808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Ministry of Finance of Ukraine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Іщенко Валентина Сергіївна</dc:creator>
  <cp:keywords/>
  <dc:description/>
  <cp:lastModifiedBy>Павлюк Павло Петрович</cp:lastModifiedBy>
  <cp:revision>2</cp:revision>
  <cp:lastPrinted>2021-06-01T08:10:00Z</cp:lastPrinted>
  <dcterms:created xsi:type="dcterms:W3CDTF">2021-11-02T15:48:00Z</dcterms:created>
  <dcterms:modified xsi:type="dcterms:W3CDTF">2021-11-02T15:48:00Z</dcterms:modified>
</cp:coreProperties>
</file>