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864" w:rsidRPr="003304A5" w:rsidRDefault="00254864" w:rsidP="00254864">
      <w:pPr>
        <w:ind w:left="4395"/>
        <w:jc w:val="center"/>
        <w:rPr>
          <w:sz w:val="28"/>
          <w:szCs w:val="28"/>
        </w:rPr>
      </w:pPr>
      <w:bookmarkStart w:id="0" w:name="_GoBack"/>
      <w:bookmarkEnd w:id="0"/>
      <w:r w:rsidRPr="003304A5">
        <w:rPr>
          <w:sz w:val="28"/>
          <w:szCs w:val="28"/>
        </w:rPr>
        <w:t>Про</w:t>
      </w:r>
      <w:r>
        <w:rPr>
          <w:sz w:val="28"/>
          <w:szCs w:val="28"/>
        </w:rPr>
        <w:t>е</w:t>
      </w:r>
      <w:r w:rsidRPr="003304A5">
        <w:rPr>
          <w:sz w:val="28"/>
          <w:szCs w:val="28"/>
        </w:rPr>
        <w:t>кт вноситься</w:t>
      </w:r>
    </w:p>
    <w:p w:rsidR="00254864" w:rsidRPr="003304A5" w:rsidRDefault="00254864" w:rsidP="00254864">
      <w:pPr>
        <w:ind w:left="4395"/>
        <w:jc w:val="center"/>
        <w:rPr>
          <w:sz w:val="28"/>
          <w:szCs w:val="28"/>
        </w:rPr>
      </w:pPr>
      <w:r w:rsidRPr="003304A5">
        <w:rPr>
          <w:sz w:val="28"/>
          <w:szCs w:val="28"/>
        </w:rPr>
        <w:t>народними депутатами України</w:t>
      </w:r>
    </w:p>
    <w:p w:rsidR="008B5319" w:rsidRDefault="008B5319" w:rsidP="000C77B2">
      <w:pPr>
        <w:jc w:val="right"/>
        <w:rPr>
          <w:sz w:val="28"/>
          <w:szCs w:val="28"/>
        </w:rPr>
      </w:pPr>
      <w:r w:rsidRPr="008B5319">
        <w:rPr>
          <w:sz w:val="28"/>
          <w:szCs w:val="28"/>
        </w:rPr>
        <w:t>Тимошенко Ю.</w:t>
      </w:r>
      <w:r>
        <w:rPr>
          <w:sz w:val="28"/>
          <w:szCs w:val="28"/>
        </w:rPr>
        <w:t>В.</w:t>
      </w:r>
    </w:p>
    <w:p w:rsidR="008B5319" w:rsidRDefault="008B5319" w:rsidP="000C77B2">
      <w:pPr>
        <w:jc w:val="right"/>
        <w:rPr>
          <w:sz w:val="28"/>
          <w:szCs w:val="28"/>
        </w:rPr>
      </w:pPr>
      <w:r>
        <w:rPr>
          <w:sz w:val="28"/>
          <w:szCs w:val="28"/>
        </w:rPr>
        <w:t>Кириленко І.Г.</w:t>
      </w:r>
    </w:p>
    <w:p w:rsidR="00210A52" w:rsidRPr="008B5319" w:rsidRDefault="008B5319" w:rsidP="000C77B2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Цимбалюк М.М. </w:t>
      </w:r>
      <w:r w:rsidR="00630A64" w:rsidRPr="008B5319">
        <w:rPr>
          <w:sz w:val="28"/>
          <w:szCs w:val="28"/>
        </w:rPr>
        <w:t xml:space="preserve"> </w:t>
      </w:r>
    </w:p>
    <w:p w:rsidR="005F520E" w:rsidRDefault="005F520E" w:rsidP="000C77B2">
      <w:pPr>
        <w:jc w:val="right"/>
        <w:rPr>
          <w:b/>
          <w:sz w:val="28"/>
          <w:szCs w:val="28"/>
        </w:rPr>
      </w:pPr>
    </w:p>
    <w:p w:rsidR="006F3E29" w:rsidRDefault="006F3E29" w:rsidP="000C77B2">
      <w:pPr>
        <w:jc w:val="right"/>
        <w:rPr>
          <w:b/>
          <w:sz w:val="28"/>
          <w:szCs w:val="28"/>
        </w:rPr>
      </w:pPr>
    </w:p>
    <w:p w:rsidR="006F3E29" w:rsidRDefault="006F3E29" w:rsidP="000C77B2">
      <w:pPr>
        <w:jc w:val="right"/>
        <w:rPr>
          <w:b/>
          <w:sz w:val="28"/>
          <w:szCs w:val="28"/>
        </w:rPr>
      </w:pPr>
    </w:p>
    <w:p w:rsidR="005F520E" w:rsidRDefault="005F520E" w:rsidP="000C77B2">
      <w:pPr>
        <w:jc w:val="right"/>
        <w:rPr>
          <w:b/>
          <w:sz w:val="28"/>
          <w:szCs w:val="28"/>
        </w:rPr>
      </w:pPr>
    </w:p>
    <w:p w:rsidR="00210A52" w:rsidRPr="00566BCD" w:rsidRDefault="00210A52" w:rsidP="000C77B2">
      <w:pPr>
        <w:pStyle w:val="StyleZakonu"/>
        <w:spacing w:after="0" w:line="240" w:lineRule="auto"/>
        <w:ind w:firstLine="720"/>
        <w:jc w:val="right"/>
        <w:rPr>
          <w:sz w:val="28"/>
        </w:rPr>
      </w:pPr>
    </w:p>
    <w:p w:rsidR="00C8648C" w:rsidRPr="000C77B2" w:rsidRDefault="00210A52" w:rsidP="000C77B2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771048">
        <w:rPr>
          <w:b/>
          <w:i/>
          <w:sz w:val="32"/>
          <w:szCs w:val="32"/>
        </w:rPr>
        <w:t>ЗАКОН УКРАЇНИ</w:t>
      </w:r>
    </w:p>
    <w:p w:rsidR="00254864" w:rsidRDefault="000600D5" w:rsidP="000600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54864" w:rsidRDefault="00254864" w:rsidP="000600D5">
      <w:pPr>
        <w:jc w:val="center"/>
        <w:rPr>
          <w:b/>
          <w:sz w:val="28"/>
          <w:szCs w:val="28"/>
        </w:rPr>
      </w:pPr>
    </w:p>
    <w:p w:rsidR="000600D5" w:rsidRDefault="00613024" w:rsidP="000600D5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П</w:t>
      </w:r>
      <w:r w:rsidR="000600D5" w:rsidRPr="00C63668">
        <w:rPr>
          <w:b/>
          <w:color w:val="000000"/>
          <w:sz w:val="28"/>
          <w:szCs w:val="28"/>
          <w:shd w:val="clear" w:color="auto" w:fill="FFFFFF"/>
        </w:rPr>
        <w:t xml:space="preserve">ро внесення змін до Закону України «Про вищу освіту» щодо розширення </w:t>
      </w:r>
      <w:r w:rsidR="00807243">
        <w:rPr>
          <w:b/>
          <w:color w:val="000000"/>
          <w:sz w:val="28"/>
          <w:szCs w:val="28"/>
          <w:shd w:val="clear" w:color="auto" w:fill="FFFFFF"/>
        </w:rPr>
        <w:t>академічної</w:t>
      </w:r>
      <w:r w:rsidR="000600D5" w:rsidRPr="00C63668">
        <w:rPr>
          <w:b/>
          <w:color w:val="000000"/>
          <w:sz w:val="28"/>
          <w:szCs w:val="28"/>
          <w:shd w:val="clear" w:color="auto" w:fill="FFFFFF"/>
        </w:rPr>
        <w:t> автономії закладів вищої освіти</w:t>
      </w:r>
      <w:r w:rsidR="000600D5">
        <w:rPr>
          <w:b/>
          <w:color w:val="000000"/>
          <w:sz w:val="28"/>
          <w:szCs w:val="28"/>
          <w:shd w:val="clear" w:color="auto" w:fill="FFFFFF"/>
        </w:rPr>
        <w:t>.</w:t>
      </w:r>
    </w:p>
    <w:p w:rsidR="000600D5" w:rsidRDefault="000600D5" w:rsidP="000600D5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254864" w:rsidRDefault="00254864" w:rsidP="000600D5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254864" w:rsidRDefault="00254864" w:rsidP="000600D5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254864" w:rsidRDefault="00254864" w:rsidP="00254864">
      <w:pPr>
        <w:pStyle w:val="a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254864" w:rsidRPr="006F3E29" w:rsidRDefault="00254864" w:rsidP="00254864">
      <w:pPr>
        <w:pStyle w:val="a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І. Внести  наступні зміни до   </w:t>
      </w:r>
      <w:r w:rsidR="006F3E29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акон</w:t>
      </w:r>
      <w:r w:rsidR="006F3E29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 України </w:t>
      </w:r>
      <w:r w:rsidRPr="006F3E29">
        <w:rPr>
          <w:rFonts w:ascii="Times New Roman" w:hAnsi="Times New Roman"/>
          <w:sz w:val="28"/>
          <w:szCs w:val="28"/>
        </w:rPr>
        <w:t>«Про вищу освіту» (Відомості Верховної Ради (ВВР), 2014, № 37-38, ст. 2004 з наступними змінами)</w:t>
      </w:r>
      <w:r w:rsidR="006F3E29">
        <w:rPr>
          <w:rFonts w:ascii="Times New Roman" w:hAnsi="Times New Roman"/>
          <w:sz w:val="28"/>
          <w:szCs w:val="28"/>
        </w:rPr>
        <w:t xml:space="preserve">: </w:t>
      </w:r>
      <w:r w:rsidRPr="006F3E29">
        <w:rPr>
          <w:rFonts w:ascii="Times New Roman" w:hAnsi="Times New Roman"/>
          <w:sz w:val="28"/>
          <w:szCs w:val="28"/>
        </w:rPr>
        <w:t xml:space="preserve"> </w:t>
      </w:r>
      <w:r w:rsidRPr="006F3E29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5F520E" w:rsidRPr="00771048" w:rsidRDefault="00254864" w:rsidP="000C77B2">
      <w:pPr>
        <w:pStyle w:val="StyleZakonu"/>
        <w:spacing w:after="0"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0A52" w:rsidRDefault="006F3E29" w:rsidP="00771048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1</w:t>
      </w:r>
      <w:r w:rsidR="00210A52" w:rsidRPr="00771048">
        <w:rPr>
          <w:sz w:val="28"/>
          <w:szCs w:val="28"/>
        </w:rPr>
        <w:t xml:space="preserve">. </w:t>
      </w:r>
      <w:r w:rsidR="00070556">
        <w:rPr>
          <w:sz w:val="28"/>
          <w:szCs w:val="28"/>
          <w:lang w:eastAsia="uk-UA"/>
        </w:rPr>
        <w:t xml:space="preserve">Частини 9 та 10 </w:t>
      </w:r>
      <w:r w:rsidR="00771048" w:rsidRPr="00771048">
        <w:rPr>
          <w:bCs/>
          <w:color w:val="000000"/>
          <w:sz w:val="28"/>
          <w:szCs w:val="28"/>
        </w:rPr>
        <w:t xml:space="preserve"> </w:t>
      </w:r>
      <w:r w:rsidR="00210A52" w:rsidRPr="00771048">
        <w:rPr>
          <w:sz w:val="28"/>
          <w:szCs w:val="28"/>
        </w:rPr>
        <w:t xml:space="preserve"> </w:t>
      </w:r>
      <w:r w:rsidR="00C8648C" w:rsidRPr="00771048">
        <w:rPr>
          <w:sz w:val="28"/>
          <w:szCs w:val="28"/>
        </w:rPr>
        <w:t xml:space="preserve">статті 44 </w:t>
      </w:r>
      <w:r w:rsidR="00210A52" w:rsidRPr="00771048">
        <w:rPr>
          <w:bCs/>
          <w:color w:val="000000"/>
          <w:sz w:val="28"/>
          <w:szCs w:val="28"/>
        </w:rPr>
        <w:t>викласти у такій редакції:</w:t>
      </w:r>
    </w:p>
    <w:p w:rsidR="00242A83" w:rsidRPr="00771048" w:rsidRDefault="00242A83" w:rsidP="00771048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</w:rPr>
      </w:pPr>
    </w:p>
    <w:p w:rsidR="00210A52" w:rsidRDefault="00210A52" w:rsidP="00070556">
      <w:pPr>
        <w:pStyle w:val="rvps2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771048">
        <w:rPr>
          <w:bCs/>
          <w:color w:val="000000"/>
          <w:sz w:val="28"/>
          <w:szCs w:val="28"/>
          <w:lang w:val="uk-UA"/>
        </w:rPr>
        <w:t>«</w:t>
      </w:r>
      <w:r w:rsidR="008B0B3B" w:rsidRPr="00771048">
        <w:rPr>
          <w:bCs/>
          <w:color w:val="000000"/>
          <w:sz w:val="28"/>
          <w:szCs w:val="28"/>
          <w:lang w:val="uk-UA"/>
        </w:rPr>
        <w:t xml:space="preserve"> </w:t>
      </w:r>
      <w:r w:rsidR="00070556">
        <w:rPr>
          <w:bCs/>
          <w:color w:val="000000"/>
          <w:sz w:val="28"/>
          <w:szCs w:val="28"/>
          <w:lang w:val="uk-UA"/>
        </w:rPr>
        <w:t xml:space="preserve"> </w:t>
      </w:r>
      <w:r w:rsidR="006F3E29" w:rsidRPr="005F4A54">
        <w:rPr>
          <w:color w:val="333333"/>
          <w:sz w:val="28"/>
          <w:szCs w:val="28"/>
          <w:shd w:val="clear" w:color="auto" w:fill="FFFFFF"/>
          <w:lang w:val="uk-UA"/>
        </w:rPr>
        <w:t xml:space="preserve">9. Прийом на основі ступеня молодшого бакалавра, ступеня фахового молодшого бакалавра або освітньо-кваліфікаційного рівня молодшого спеціаліста під час вступу для здобуття ступеня бакалавра (магістра медичного, фармацевтичного або ветеринарного спрямувань) здійснюється за результатами  вступних </w:t>
      </w:r>
      <w:r w:rsidR="006F3E29" w:rsidRPr="006F3E29">
        <w:rPr>
          <w:color w:val="333333"/>
          <w:sz w:val="28"/>
          <w:szCs w:val="28"/>
          <w:shd w:val="clear" w:color="auto" w:fill="FFFFFF"/>
          <w:lang w:val="uk-UA"/>
        </w:rPr>
        <w:t>випробувань</w:t>
      </w:r>
      <w:r w:rsidR="006F3E29" w:rsidRPr="005F4A54">
        <w:rPr>
          <w:color w:val="333333"/>
          <w:sz w:val="28"/>
          <w:szCs w:val="28"/>
          <w:shd w:val="clear" w:color="auto" w:fill="FFFFFF"/>
          <w:lang w:val="uk-UA"/>
        </w:rPr>
        <w:t xml:space="preserve"> у закладі вищої освіти з предметів (дисциплін), або творчих конкурсів</w:t>
      </w:r>
      <w:r w:rsidR="006F3E29">
        <w:rPr>
          <w:color w:val="333333"/>
          <w:sz w:val="28"/>
          <w:szCs w:val="28"/>
          <w:shd w:val="clear" w:color="auto" w:fill="FFFFFF"/>
          <w:lang w:val="uk-UA"/>
        </w:rPr>
        <w:t>.</w:t>
      </w:r>
    </w:p>
    <w:p w:rsidR="006F3E29" w:rsidRPr="006F3E29" w:rsidRDefault="006F3E29" w:rsidP="006F3E29">
      <w:pPr>
        <w:ind w:firstLine="720"/>
        <w:jc w:val="both"/>
        <w:rPr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 xml:space="preserve">10. </w:t>
      </w:r>
      <w:r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Pr="0080037E"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Pr="006F3E29">
        <w:rPr>
          <w:sz w:val="28"/>
          <w:szCs w:val="28"/>
        </w:rPr>
        <w:t xml:space="preserve">Прийом на основі ступеня бакалавра на навчання для здобуття ступеня магістра, включаючи здобуття ступеня магістра на основі ступеня бакалавра чи магістра,  здобутих за іншою спеціальністю, здійснюється за результатами вступних випробувань   у закладі вищої освіти або творчих конкурсів з предметів (дисциплін), окрім спеціальностей, для яких іноземна мова є фаховим предметом, або є необхідністю в професійні діяльності.  Прийом на такі спеціальності здійснюється за результатами єдиного вступного іспиту з іноземної мови з використанням організаційно-технологічних процесів зовнішнього незалежного оцінювання та вступних іспитів у закладі вищої освіти або творчих конкурсів з предметів (дисциплін). Перелік спеціальностей, для яких іноземна мова є фаховим предметом, або є необхідністю в професійні діяльності,  та порядок застосування проведення єдиного вступного іспиту з іноземної мови затверджуються  центральним органом виконавчої влади у сфері освіти і науки. </w:t>
      </w:r>
      <w:r>
        <w:rPr>
          <w:sz w:val="28"/>
          <w:szCs w:val="28"/>
        </w:rPr>
        <w:t>«</w:t>
      </w:r>
    </w:p>
    <w:p w:rsidR="006F3E29" w:rsidRPr="006F3E29" w:rsidRDefault="006F3E29" w:rsidP="00070556">
      <w:pPr>
        <w:pStyle w:val="rvps2"/>
        <w:spacing w:before="0" w:beforeAutospacing="0" w:after="0" w:afterAutospacing="0"/>
        <w:ind w:firstLine="720"/>
        <w:jc w:val="both"/>
        <w:rPr>
          <w:sz w:val="28"/>
          <w:lang w:val="uk-UA"/>
        </w:rPr>
      </w:pPr>
    </w:p>
    <w:p w:rsidR="00210A52" w:rsidRPr="00AC6D16" w:rsidRDefault="00210A52" w:rsidP="00C8626D">
      <w:pPr>
        <w:shd w:val="clear" w:color="auto" w:fill="FFFFFF"/>
        <w:spacing w:before="120"/>
        <w:ind w:firstLine="851"/>
        <w:jc w:val="both"/>
        <w:textAlignment w:val="baseline"/>
        <w:rPr>
          <w:sz w:val="28"/>
          <w:szCs w:val="28"/>
        </w:rPr>
      </w:pPr>
      <w:r w:rsidRPr="00AC6D16">
        <w:rPr>
          <w:sz w:val="28"/>
          <w:szCs w:val="28"/>
        </w:rPr>
        <w:t>II. Прикінцеві положення</w:t>
      </w:r>
    </w:p>
    <w:p w:rsidR="00210A52" w:rsidRPr="00AC6D16" w:rsidRDefault="00210A52" w:rsidP="00C8626D">
      <w:pPr>
        <w:shd w:val="clear" w:color="auto" w:fill="FFFFFF"/>
        <w:spacing w:before="120"/>
        <w:ind w:firstLine="851"/>
        <w:jc w:val="both"/>
        <w:textAlignment w:val="baseline"/>
        <w:rPr>
          <w:sz w:val="28"/>
          <w:szCs w:val="28"/>
        </w:rPr>
      </w:pPr>
      <w:bookmarkStart w:id="1" w:name="n86"/>
      <w:bookmarkEnd w:id="1"/>
      <w:r w:rsidRPr="00AC6D16">
        <w:rPr>
          <w:sz w:val="28"/>
          <w:szCs w:val="28"/>
        </w:rPr>
        <w:t>1. Цей Закон набирає чинності з дня, наступного за днем його опублікування.</w:t>
      </w:r>
    </w:p>
    <w:p w:rsidR="00210A52" w:rsidRPr="00AC6D16" w:rsidRDefault="00210A52" w:rsidP="00C8626D">
      <w:pPr>
        <w:shd w:val="clear" w:color="auto" w:fill="FFFFFF"/>
        <w:spacing w:before="120"/>
        <w:ind w:firstLine="851"/>
        <w:jc w:val="both"/>
        <w:textAlignment w:val="baseline"/>
        <w:rPr>
          <w:sz w:val="28"/>
          <w:szCs w:val="28"/>
        </w:rPr>
      </w:pPr>
      <w:bookmarkStart w:id="2" w:name="n87"/>
      <w:bookmarkEnd w:id="2"/>
      <w:r w:rsidRPr="00AC6D16">
        <w:rPr>
          <w:sz w:val="28"/>
          <w:szCs w:val="28"/>
        </w:rPr>
        <w:t>2. Кабінету Міністрів України у тримісячний строк з дня набрання чинності цим Законом:</w:t>
      </w:r>
    </w:p>
    <w:p w:rsidR="00210A52" w:rsidRPr="00AC6D16" w:rsidRDefault="00210A52" w:rsidP="00C8626D">
      <w:pPr>
        <w:shd w:val="clear" w:color="auto" w:fill="FFFFFF"/>
        <w:ind w:firstLine="851"/>
        <w:jc w:val="both"/>
        <w:textAlignment w:val="baseline"/>
        <w:rPr>
          <w:sz w:val="28"/>
          <w:szCs w:val="28"/>
        </w:rPr>
      </w:pPr>
      <w:bookmarkStart w:id="3" w:name="n88"/>
      <w:bookmarkEnd w:id="3"/>
      <w:r w:rsidRPr="00AC6D16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7205B4" w:rsidRDefault="00210A52" w:rsidP="00C8626D">
      <w:pPr>
        <w:shd w:val="clear" w:color="auto" w:fill="FFFFFF"/>
        <w:ind w:firstLine="851"/>
        <w:jc w:val="both"/>
        <w:textAlignment w:val="baseline"/>
        <w:rPr>
          <w:sz w:val="28"/>
          <w:szCs w:val="28"/>
        </w:rPr>
      </w:pPr>
      <w:bookmarkStart w:id="4" w:name="n89"/>
      <w:bookmarkEnd w:id="4"/>
      <w:r w:rsidRPr="00AC6D16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771048" w:rsidRDefault="00771048" w:rsidP="00C8626D">
      <w:pPr>
        <w:shd w:val="clear" w:color="auto" w:fill="FFFFFF"/>
        <w:ind w:firstLine="851"/>
        <w:jc w:val="both"/>
        <w:textAlignment w:val="baseline"/>
        <w:rPr>
          <w:sz w:val="28"/>
          <w:szCs w:val="28"/>
        </w:rPr>
      </w:pPr>
    </w:p>
    <w:p w:rsidR="0093114C" w:rsidRPr="0093114C" w:rsidRDefault="0093114C" w:rsidP="00C8626D">
      <w:pPr>
        <w:shd w:val="clear" w:color="auto" w:fill="FFFFFF"/>
        <w:ind w:firstLine="851"/>
        <w:jc w:val="both"/>
        <w:textAlignment w:val="baseline"/>
        <w:rPr>
          <w:sz w:val="28"/>
          <w:szCs w:val="28"/>
        </w:rPr>
      </w:pPr>
    </w:p>
    <w:p w:rsidR="007205B4" w:rsidRPr="0093114C" w:rsidRDefault="00210A52" w:rsidP="000C77B2">
      <w:pPr>
        <w:pStyle w:val="StyleZakonu"/>
        <w:spacing w:after="0" w:line="240" w:lineRule="auto"/>
        <w:ind w:firstLine="720"/>
        <w:rPr>
          <w:bCs/>
          <w:sz w:val="28"/>
          <w:szCs w:val="28"/>
        </w:rPr>
      </w:pPr>
      <w:r w:rsidRPr="0093114C">
        <w:rPr>
          <w:bCs/>
          <w:sz w:val="28"/>
          <w:szCs w:val="28"/>
        </w:rPr>
        <w:t xml:space="preserve">Голова </w:t>
      </w:r>
    </w:p>
    <w:p w:rsidR="00210A52" w:rsidRPr="0093114C" w:rsidRDefault="00210A52" w:rsidP="0093114C">
      <w:pPr>
        <w:pStyle w:val="StyleZakonu"/>
        <w:spacing w:after="0" w:line="240" w:lineRule="auto"/>
        <w:ind w:firstLine="0"/>
        <w:rPr>
          <w:sz w:val="28"/>
          <w:szCs w:val="28"/>
        </w:rPr>
      </w:pPr>
      <w:r w:rsidRPr="0093114C">
        <w:rPr>
          <w:sz w:val="28"/>
          <w:szCs w:val="28"/>
        </w:rPr>
        <w:t>Верховної Ради України</w:t>
      </w:r>
      <w:r w:rsidRPr="0093114C">
        <w:rPr>
          <w:sz w:val="28"/>
          <w:szCs w:val="28"/>
          <w:lang w:val="ru-RU"/>
        </w:rPr>
        <w:t xml:space="preserve"> </w:t>
      </w:r>
      <w:r w:rsidRPr="0093114C">
        <w:rPr>
          <w:sz w:val="28"/>
          <w:szCs w:val="28"/>
          <w:lang w:val="ru-RU"/>
        </w:rPr>
        <w:tab/>
      </w:r>
      <w:r w:rsidRPr="0093114C">
        <w:rPr>
          <w:sz w:val="28"/>
          <w:szCs w:val="28"/>
          <w:lang w:val="ru-RU"/>
        </w:rPr>
        <w:tab/>
      </w:r>
      <w:r w:rsidRPr="0093114C">
        <w:rPr>
          <w:sz w:val="28"/>
          <w:szCs w:val="28"/>
          <w:lang w:val="ru-RU"/>
        </w:rPr>
        <w:tab/>
      </w:r>
      <w:r w:rsidR="005F520E" w:rsidRPr="0093114C">
        <w:rPr>
          <w:sz w:val="28"/>
          <w:szCs w:val="28"/>
          <w:lang w:val="ru-RU"/>
        </w:rPr>
        <w:t xml:space="preserve">    </w:t>
      </w:r>
      <w:r w:rsidR="007205B4" w:rsidRPr="0093114C">
        <w:rPr>
          <w:sz w:val="28"/>
          <w:szCs w:val="28"/>
          <w:lang w:val="ru-RU"/>
        </w:rPr>
        <w:t xml:space="preserve">                 </w:t>
      </w:r>
      <w:r w:rsidRPr="0093114C">
        <w:rPr>
          <w:sz w:val="28"/>
          <w:szCs w:val="28"/>
          <w:lang w:val="ru-RU"/>
        </w:rPr>
        <w:tab/>
      </w:r>
      <w:r w:rsidR="002C1D54">
        <w:rPr>
          <w:sz w:val="28"/>
          <w:szCs w:val="28"/>
          <w:lang w:val="ru-RU"/>
        </w:rPr>
        <w:t>Р. Стефанчук</w:t>
      </w:r>
    </w:p>
    <w:sectPr w:rsidR="00210A52" w:rsidRPr="0093114C" w:rsidSect="005F520E">
      <w:footerReference w:type="even" r:id="rId10"/>
      <w:footerReference w:type="default" r:id="rId11"/>
      <w:pgSz w:w="11907" w:h="16840" w:code="9"/>
      <w:pgMar w:top="1134" w:right="862" w:bottom="1134" w:left="1418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BE7" w:rsidRDefault="00F67BE7">
      <w:r>
        <w:separator/>
      </w:r>
    </w:p>
  </w:endnote>
  <w:endnote w:type="continuationSeparator" w:id="0">
    <w:p w:rsidR="00F67BE7" w:rsidRDefault="00F67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20E" w:rsidRDefault="005F520E" w:rsidP="00C468FD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5F520E" w:rsidRDefault="005F520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20E" w:rsidRDefault="005F520E" w:rsidP="00C468FD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t xml:space="preserve">- </w:t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F05862">
      <w:rPr>
        <w:rStyle w:val="ad"/>
        <w:noProof/>
      </w:rPr>
      <w:t>2</w:t>
    </w:r>
    <w:r>
      <w:rPr>
        <w:rStyle w:val="ad"/>
      </w:rPr>
      <w:fldChar w:fldCharType="end"/>
    </w:r>
    <w:r>
      <w:rPr>
        <w:rStyle w:val="ad"/>
      </w:rPr>
      <w:t xml:space="preserve"> -</w:t>
    </w:r>
  </w:p>
  <w:p w:rsidR="005F520E" w:rsidRDefault="005F520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BE7" w:rsidRDefault="00F67BE7">
      <w:r>
        <w:separator/>
      </w:r>
    </w:p>
  </w:footnote>
  <w:footnote w:type="continuationSeparator" w:id="0">
    <w:p w:rsidR="00F67BE7" w:rsidRDefault="00F67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0A43B5B"/>
    <w:multiLevelType w:val="hybridMultilevel"/>
    <w:tmpl w:val="3678E864"/>
    <w:lvl w:ilvl="0" w:tplc="AF20CADE">
      <w:start w:val="1"/>
      <w:numFmt w:val="decimal"/>
      <w:lvlText w:val="%1)"/>
      <w:lvlJc w:val="left"/>
      <w:pPr>
        <w:ind w:left="63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2" w15:restartNumberingAfterBreak="0">
    <w:nsid w:val="04D33422"/>
    <w:multiLevelType w:val="hybridMultilevel"/>
    <w:tmpl w:val="BC0E113C"/>
    <w:lvl w:ilvl="0" w:tplc="2624B906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4" w15:restartNumberingAfterBreak="0">
    <w:nsid w:val="0E5E4C66"/>
    <w:multiLevelType w:val="hybridMultilevel"/>
    <w:tmpl w:val="0D024A56"/>
    <w:lvl w:ilvl="0" w:tplc="74741E06">
      <w:start w:val="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0ECE1B88"/>
    <w:multiLevelType w:val="hybridMultilevel"/>
    <w:tmpl w:val="589CC56E"/>
    <w:lvl w:ilvl="0" w:tplc="E7AC486A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10B52E15"/>
    <w:multiLevelType w:val="hybridMultilevel"/>
    <w:tmpl w:val="D48A34CA"/>
    <w:lvl w:ilvl="0" w:tplc="80FCE26C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21F73051"/>
    <w:multiLevelType w:val="hybridMultilevel"/>
    <w:tmpl w:val="4AC83DAE"/>
    <w:lvl w:ilvl="0" w:tplc="5B54300A">
      <w:start w:val="1"/>
      <w:numFmt w:val="decimal"/>
      <w:lvlText w:val="%1)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8" w15:restartNumberingAfterBreak="0">
    <w:nsid w:val="229159DA"/>
    <w:multiLevelType w:val="hybridMultilevel"/>
    <w:tmpl w:val="BBFC44A2"/>
    <w:lvl w:ilvl="0" w:tplc="21DC4490">
      <w:start w:val="6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22C06715"/>
    <w:multiLevelType w:val="hybridMultilevel"/>
    <w:tmpl w:val="ACD8883A"/>
    <w:lvl w:ilvl="0" w:tplc="D5549B5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24FC0F33"/>
    <w:multiLevelType w:val="hybridMultilevel"/>
    <w:tmpl w:val="36E20726"/>
    <w:lvl w:ilvl="0" w:tplc="D5549B5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264D0E14"/>
    <w:multiLevelType w:val="hybridMultilevel"/>
    <w:tmpl w:val="D4E84A98"/>
    <w:lvl w:ilvl="0" w:tplc="9BB28E34">
      <w:start w:val="2"/>
      <w:numFmt w:val="decimal"/>
      <w:lvlText w:val="%1)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2" w15:restartNumberingAfterBreak="0">
    <w:nsid w:val="2DC814A4"/>
    <w:multiLevelType w:val="hybridMultilevel"/>
    <w:tmpl w:val="4252BC9A"/>
    <w:lvl w:ilvl="0" w:tplc="5F142052">
      <w:start w:val="1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3B51558B"/>
    <w:multiLevelType w:val="hybridMultilevel"/>
    <w:tmpl w:val="E794C392"/>
    <w:lvl w:ilvl="0" w:tplc="96302C68">
      <w:start w:val="1"/>
      <w:numFmt w:val="upperRoman"/>
      <w:lvlText w:val="%1."/>
      <w:lvlJc w:val="left"/>
      <w:pPr>
        <w:ind w:left="1004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40BF132D"/>
    <w:multiLevelType w:val="hybridMultilevel"/>
    <w:tmpl w:val="BE3EF9D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418F5808"/>
    <w:multiLevelType w:val="hybridMultilevel"/>
    <w:tmpl w:val="335A7502"/>
    <w:lvl w:ilvl="0" w:tplc="6A524AD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 w15:restartNumberingAfterBreak="0">
    <w:nsid w:val="426E285A"/>
    <w:multiLevelType w:val="hybridMultilevel"/>
    <w:tmpl w:val="8E1C461C"/>
    <w:lvl w:ilvl="0" w:tplc="5F663AA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7C76264"/>
    <w:multiLevelType w:val="hybridMultilevel"/>
    <w:tmpl w:val="9B08F072"/>
    <w:lvl w:ilvl="0" w:tplc="D5549B5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4B717C4E"/>
    <w:multiLevelType w:val="hybridMultilevel"/>
    <w:tmpl w:val="09B82632"/>
    <w:lvl w:ilvl="0" w:tplc="0EAAF928">
      <w:start w:val="1"/>
      <w:numFmt w:val="decimal"/>
      <w:lvlText w:val="%1)"/>
      <w:lvlJc w:val="left"/>
      <w:pPr>
        <w:ind w:left="63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20" w15:restartNumberingAfterBreak="0">
    <w:nsid w:val="4FA774A9"/>
    <w:multiLevelType w:val="hybridMultilevel"/>
    <w:tmpl w:val="60F4DD04"/>
    <w:lvl w:ilvl="0" w:tplc="C3841C7E">
      <w:start w:val="16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1" w15:restartNumberingAfterBreak="0">
    <w:nsid w:val="53A52AC4"/>
    <w:multiLevelType w:val="hybridMultilevel"/>
    <w:tmpl w:val="1226A9A8"/>
    <w:lvl w:ilvl="0" w:tplc="5F663AA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7BF14A4"/>
    <w:multiLevelType w:val="hybridMultilevel"/>
    <w:tmpl w:val="A198E1AE"/>
    <w:lvl w:ilvl="0" w:tplc="8D14A35A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5B180361"/>
    <w:multiLevelType w:val="hybridMultilevel"/>
    <w:tmpl w:val="A8B23B3A"/>
    <w:lvl w:ilvl="0" w:tplc="3D9ABD6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5FAC19D0"/>
    <w:multiLevelType w:val="hybridMultilevel"/>
    <w:tmpl w:val="557CF830"/>
    <w:lvl w:ilvl="0" w:tplc="D5549B5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60212BD5"/>
    <w:multiLevelType w:val="hybridMultilevel"/>
    <w:tmpl w:val="6854D938"/>
    <w:lvl w:ilvl="0" w:tplc="2448633C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 w15:restartNumberingAfterBreak="0">
    <w:nsid w:val="608E7D11"/>
    <w:multiLevelType w:val="hybridMultilevel"/>
    <w:tmpl w:val="F782B7EC"/>
    <w:lvl w:ilvl="0" w:tplc="D5549B5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60F00FFE"/>
    <w:multiLevelType w:val="hybridMultilevel"/>
    <w:tmpl w:val="0F9ACFB6"/>
    <w:lvl w:ilvl="0" w:tplc="5866D67C">
      <w:start w:val="1"/>
      <w:numFmt w:val="decimal"/>
      <w:lvlText w:val="%1."/>
      <w:lvlJc w:val="left"/>
      <w:pPr>
        <w:ind w:left="1125" w:hanging="40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 w15:restartNumberingAfterBreak="0">
    <w:nsid w:val="60F84D95"/>
    <w:multiLevelType w:val="hybridMultilevel"/>
    <w:tmpl w:val="6854D938"/>
    <w:lvl w:ilvl="0" w:tplc="2448633C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9" w15:restartNumberingAfterBreak="0">
    <w:nsid w:val="62103CFC"/>
    <w:multiLevelType w:val="hybridMultilevel"/>
    <w:tmpl w:val="734EFC88"/>
    <w:lvl w:ilvl="0" w:tplc="35D4963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0" w15:restartNumberingAfterBreak="0">
    <w:nsid w:val="63E0422B"/>
    <w:multiLevelType w:val="hybridMultilevel"/>
    <w:tmpl w:val="FB045C84"/>
    <w:lvl w:ilvl="0" w:tplc="5B54300A">
      <w:start w:val="1"/>
      <w:numFmt w:val="decimal"/>
      <w:lvlText w:val="%1)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31" w15:restartNumberingAfterBreak="0">
    <w:nsid w:val="6F5C6AEF"/>
    <w:multiLevelType w:val="hybridMultilevel"/>
    <w:tmpl w:val="969440C8"/>
    <w:lvl w:ilvl="0" w:tplc="5B54300A">
      <w:start w:val="1"/>
      <w:numFmt w:val="decimal"/>
      <w:lvlText w:val="%1)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32" w15:restartNumberingAfterBreak="0">
    <w:nsid w:val="72543E8B"/>
    <w:multiLevelType w:val="hybridMultilevel"/>
    <w:tmpl w:val="26A615F4"/>
    <w:lvl w:ilvl="0" w:tplc="A0542078">
      <w:start w:val="1"/>
      <w:numFmt w:val="decimal"/>
      <w:lvlText w:val="%1)"/>
      <w:lvlJc w:val="left"/>
      <w:pPr>
        <w:ind w:left="63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3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 w15:restartNumberingAfterBreak="0">
    <w:nsid w:val="756749D5"/>
    <w:multiLevelType w:val="hybridMultilevel"/>
    <w:tmpl w:val="646AA93E"/>
    <w:lvl w:ilvl="0" w:tplc="661480FA">
      <w:start w:val="1"/>
      <w:numFmt w:val="decimal"/>
      <w:lvlText w:val="%1)"/>
      <w:lvlJc w:val="left"/>
      <w:pPr>
        <w:ind w:left="813" w:hanging="360"/>
      </w:pPr>
      <w:rPr>
        <w:rFonts w:cs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53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3" w:hanging="180"/>
      </w:pPr>
      <w:rPr>
        <w:rFonts w:cs="Times New Roman"/>
      </w:rPr>
    </w:lvl>
  </w:abstractNum>
  <w:abstractNum w:abstractNumId="35" w15:restartNumberingAfterBreak="0">
    <w:nsid w:val="7B65192D"/>
    <w:multiLevelType w:val="hybridMultilevel"/>
    <w:tmpl w:val="5528337E"/>
    <w:lvl w:ilvl="0" w:tplc="55EA4E62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6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rFonts w:cs="Times New Roman"/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</w:num>
  <w:num w:numId="8">
    <w:abstractNumId w:val="14"/>
  </w:num>
  <w:num w:numId="9">
    <w:abstractNumId w:val="2"/>
  </w:num>
  <w:num w:numId="10">
    <w:abstractNumId w:val="22"/>
  </w:num>
  <w:num w:numId="11">
    <w:abstractNumId w:val="16"/>
  </w:num>
  <w:num w:numId="12">
    <w:abstractNumId w:val="13"/>
  </w:num>
  <w:num w:numId="13">
    <w:abstractNumId w:val="20"/>
  </w:num>
  <w:num w:numId="14">
    <w:abstractNumId w:val="4"/>
  </w:num>
  <w:num w:numId="15">
    <w:abstractNumId w:val="12"/>
  </w:num>
  <w:num w:numId="16">
    <w:abstractNumId w:val="29"/>
  </w:num>
  <w:num w:numId="17">
    <w:abstractNumId w:val="10"/>
  </w:num>
  <w:num w:numId="18">
    <w:abstractNumId w:val="9"/>
  </w:num>
  <w:num w:numId="19">
    <w:abstractNumId w:val="32"/>
  </w:num>
  <w:num w:numId="20">
    <w:abstractNumId w:val="26"/>
  </w:num>
  <w:num w:numId="21">
    <w:abstractNumId w:val="34"/>
  </w:num>
  <w:num w:numId="22">
    <w:abstractNumId w:val="5"/>
  </w:num>
  <w:num w:numId="23">
    <w:abstractNumId w:val="6"/>
  </w:num>
  <w:num w:numId="24">
    <w:abstractNumId w:val="21"/>
  </w:num>
  <w:num w:numId="25">
    <w:abstractNumId w:val="1"/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7"/>
  </w:num>
  <w:num w:numId="29">
    <w:abstractNumId w:val="24"/>
  </w:num>
  <w:num w:numId="30">
    <w:abstractNumId w:val="18"/>
  </w:num>
  <w:num w:numId="31">
    <w:abstractNumId w:val="11"/>
  </w:num>
  <w:num w:numId="32">
    <w:abstractNumId w:val="31"/>
  </w:num>
  <w:num w:numId="33">
    <w:abstractNumId w:val="17"/>
  </w:num>
  <w:num w:numId="34">
    <w:abstractNumId w:val="28"/>
  </w:num>
  <w:num w:numId="35">
    <w:abstractNumId w:val="25"/>
  </w:num>
  <w:num w:numId="36">
    <w:abstractNumId w:val="30"/>
  </w:num>
  <w:num w:numId="37">
    <w:abstractNumId w:val="19"/>
  </w:num>
  <w:num w:numId="38">
    <w:abstractNumId w:val="27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BAF"/>
    <w:rsid w:val="000024B5"/>
    <w:rsid w:val="00024853"/>
    <w:rsid w:val="000268D9"/>
    <w:rsid w:val="000600D5"/>
    <w:rsid w:val="00070556"/>
    <w:rsid w:val="000B5B2C"/>
    <w:rsid w:val="000C1B55"/>
    <w:rsid w:val="000C77B2"/>
    <w:rsid w:val="000E52CE"/>
    <w:rsid w:val="001253EE"/>
    <w:rsid w:val="00127AE4"/>
    <w:rsid w:val="00130250"/>
    <w:rsid w:val="001B0E8C"/>
    <w:rsid w:val="001B60B6"/>
    <w:rsid w:val="001C5340"/>
    <w:rsid w:val="001E2CC3"/>
    <w:rsid w:val="001E3226"/>
    <w:rsid w:val="001F5B4D"/>
    <w:rsid w:val="00210A52"/>
    <w:rsid w:val="002252DF"/>
    <w:rsid w:val="00242A83"/>
    <w:rsid w:val="00254864"/>
    <w:rsid w:val="0026095E"/>
    <w:rsid w:val="002641E0"/>
    <w:rsid w:val="00276B1B"/>
    <w:rsid w:val="00277B9D"/>
    <w:rsid w:val="002A4711"/>
    <w:rsid w:val="002C1D54"/>
    <w:rsid w:val="00315D1B"/>
    <w:rsid w:val="003320AE"/>
    <w:rsid w:val="003453E6"/>
    <w:rsid w:val="0034740D"/>
    <w:rsid w:val="00385232"/>
    <w:rsid w:val="003932D0"/>
    <w:rsid w:val="003B671A"/>
    <w:rsid w:val="004310BA"/>
    <w:rsid w:val="00453921"/>
    <w:rsid w:val="004565E1"/>
    <w:rsid w:val="00467373"/>
    <w:rsid w:val="004B5CB5"/>
    <w:rsid w:val="004E34A2"/>
    <w:rsid w:val="004E5696"/>
    <w:rsid w:val="004F45D4"/>
    <w:rsid w:val="00556BAF"/>
    <w:rsid w:val="00566BCD"/>
    <w:rsid w:val="005721F5"/>
    <w:rsid w:val="0057562B"/>
    <w:rsid w:val="00577CD3"/>
    <w:rsid w:val="00595064"/>
    <w:rsid w:val="005D3450"/>
    <w:rsid w:val="005F47FB"/>
    <w:rsid w:val="005F520E"/>
    <w:rsid w:val="00613024"/>
    <w:rsid w:val="006216C3"/>
    <w:rsid w:val="006254A9"/>
    <w:rsid w:val="00630A64"/>
    <w:rsid w:val="00654BEC"/>
    <w:rsid w:val="006809E7"/>
    <w:rsid w:val="006C3615"/>
    <w:rsid w:val="006D1D96"/>
    <w:rsid w:val="006F3E29"/>
    <w:rsid w:val="007205B4"/>
    <w:rsid w:val="007327AF"/>
    <w:rsid w:val="00771048"/>
    <w:rsid w:val="007B23B8"/>
    <w:rsid w:val="00807243"/>
    <w:rsid w:val="008160DD"/>
    <w:rsid w:val="00846A72"/>
    <w:rsid w:val="008523D2"/>
    <w:rsid w:val="0086391C"/>
    <w:rsid w:val="008839C3"/>
    <w:rsid w:val="00894957"/>
    <w:rsid w:val="008B0B3B"/>
    <w:rsid w:val="008B4C53"/>
    <w:rsid w:val="008B5319"/>
    <w:rsid w:val="008C215C"/>
    <w:rsid w:val="00905FA7"/>
    <w:rsid w:val="009069A1"/>
    <w:rsid w:val="0093114C"/>
    <w:rsid w:val="009C0EB2"/>
    <w:rsid w:val="009D7811"/>
    <w:rsid w:val="00A55DE2"/>
    <w:rsid w:val="00A64CC1"/>
    <w:rsid w:val="00A75CEA"/>
    <w:rsid w:val="00A815F4"/>
    <w:rsid w:val="00AC6D16"/>
    <w:rsid w:val="00AD2447"/>
    <w:rsid w:val="00AD7D76"/>
    <w:rsid w:val="00AE69D8"/>
    <w:rsid w:val="00B43517"/>
    <w:rsid w:val="00B44CF2"/>
    <w:rsid w:val="00B57AEA"/>
    <w:rsid w:val="00B845D8"/>
    <w:rsid w:val="00BC5B22"/>
    <w:rsid w:val="00BC7AA8"/>
    <w:rsid w:val="00BD1260"/>
    <w:rsid w:val="00BE68DB"/>
    <w:rsid w:val="00C25AAE"/>
    <w:rsid w:val="00C37457"/>
    <w:rsid w:val="00C41BD6"/>
    <w:rsid w:val="00C468FD"/>
    <w:rsid w:val="00C577B9"/>
    <w:rsid w:val="00C73985"/>
    <w:rsid w:val="00C8626D"/>
    <w:rsid w:val="00C8648C"/>
    <w:rsid w:val="00CB69D7"/>
    <w:rsid w:val="00CB7F87"/>
    <w:rsid w:val="00CF3EC2"/>
    <w:rsid w:val="00D0290C"/>
    <w:rsid w:val="00D166CA"/>
    <w:rsid w:val="00D16D5C"/>
    <w:rsid w:val="00D26957"/>
    <w:rsid w:val="00D377FC"/>
    <w:rsid w:val="00D47C0D"/>
    <w:rsid w:val="00D66A23"/>
    <w:rsid w:val="00D72753"/>
    <w:rsid w:val="00D95E16"/>
    <w:rsid w:val="00DA6574"/>
    <w:rsid w:val="00DB5CF0"/>
    <w:rsid w:val="00E02158"/>
    <w:rsid w:val="00E33870"/>
    <w:rsid w:val="00E50DCD"/>
    <w:rsid w:val="00E551DA"/>
    <w:rsid w:val="00E62834"/>
    <w:rsid w:val="00E7376E"/>
    <w:rsid w:val="00E92BB7"/>
    <w:rsid w:val="00ED1BD4"/>
    <w:rsid w:val="00ED2F4F"/>
    <w:rsid w:val="00F003AA"/>
    <w:rsid w:val="00F05862"/>
    <w:rsid w:val="00F075C2"/>
    <w:rsid w:val="00F078FF"/>
    <w:rsid w:val="00F32C7D"/>
    <w:rsid w:val="00F3769F"/>
    <w:rsid w:val="00F54AD7"/>
    <w:rsid w:val="00F67BE7"/>
    <w:rsid w:val="00FB2215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D78FA8-4E15-47D3-832B-7FF9CDB47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HTML Keyboard" w:locked="1"/>
    <w:lsdException w:name="Normal Table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semiHidden="1" w:unhideWhenUsed="1"/>
    <w:lsdException w:name="Table Subtle 2" w:locked="1" w:semiHidden="1" w:unhideWhenUsed="1"/>
    <w:lsdException w:name="Table Web 1" w:locked="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77CD3"/>
    <w:rPr>
      <w:lang w:eastAsia="ru-RU"/>
    </w:rPr>
  </w:style>
  <w:style w:type="paragraph" w:styleId="1">
    <w:name w:val="heading 1"/>
    <w:basedOn w:val="a0"/>
    <w:next w:val="a0"/>
    <w:link w:val="1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link w:val="2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sid w:val="00577CD3"/>
    <w:rPr>
      <w:b/>
      <w:i/>
      <w:sz w:val="18"/>
      <w:u w:val="single"/>
    </w:rPr>
  </w:style>
  <w:style w:type="paragraph" w:customStyle="1" w:styleId="StyleFooter">
    <w:name w:val="StyleFooter"/>
    <w:basedOn w:val="StyleNormal"/>
    <w:rsid w:val="00577CD3"/>
    <w:rPr>
      <w:sz w:val="10"/>
    </w:rPr>
  </w:style>
  <w:style w:type="paragraph" w:customStyle="1" w:styleId="StyleHeader">
    <w:name w:val="StyleHeader"/>
    <w:basedOn w:val="StyleNormal"/>
    <w:rsid w:val="00577CD3"/>
    <w:rPr>
      <w:sz w:val="12"/>
    </w:rPr>
  </w:style>
  <w:style w:type="paragraph" w:customStyle="1" w:styleId="StyleNormal">
    <w:name w:val="StyleNormal"/>
    <w:rsid w:val="00577CD3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rsid w:val="00577CD3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rsid w:val="00577CD3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rsid w:val="00577CD3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link w:val="StyleZakonu0"/>
    <w:rsid w:val="00577CD3"/>
    <w:pPr>
      <w:spacing w:after="60"/>
      <w:ind w:firstLine="284"/>
      <w:jc w:val="both"/>
    </w:pPr>
  </w:style>
  <w:style w:type="paragraph" w:styleId="31">
    <w:name w:val="Body Text 3"/>
    <w:basedOn w:val="a0"/>
    <w:link w:val="32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rsid w:val="00577CD3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sid w:val="00577CD3"/>
    <w:rPr>
      <w:sz w:val="18"/>
    </w:rPr>
  </w:style>
  <w:style w:type="paragraph" w:customStyle="1" w:styleId="StyleStorinka">
    <w:name w:val="StyleStorinka"/>
    <w:basedOn w:val="StyleNormal"/>
    <w:rsid w:val="00577CD3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2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/>
      <w:color w:val="000000"/>
      <w:sz w:val="28"/>
    </w:rPr>
  </w:style>
  <w:style w:type="paragraph" w:styleId="33">
    <w:name w:val="Body Text Indent 3"/>
    <w:basedOn w:val="a0"/>
    <w:link w:val="34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1">
    <w:name w:val="Body Text 2"/>
    <w:basedOn w:val="a0"/>
    <w:link w:val="22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link w:val="a6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link w:val="HTML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7">
    <w:name w:val="footer"/>
    <w:basedOn w:val="a0"/>
    <w:link w:val="a8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3">
    <w:name w:val="Body Text Indent 2"/>
    <w:basedOn w:val="a0"/>
    <w:link w:val="24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9">
    <w:name w:val="header"/>
    <w:basedOn w:val="a0"/>
    <w:link w:val="aa"/>
    <w:rsid w:val="001E3226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link w:val="1"/>
    <w:locked/>
    <w:rsid w:val="00556BAF"/>
    <w:rPr>
      <w:b/>
      <w:sz w:val="24"/>
      <w:lang w:val="x-none" w:eastAsia="ru-RU"/>
    </w:rPr>
  </w:style>
  <w:style w:type="character" w:customStyle="1" w:styleId="20">
    <w:name w:val="Заголовок 2 Знак"/>
    <w:link w:val="2"/>
    <w:locked/>
    <w:rsid w:val="00556BAF"/>
    <w:rPr>
      <w:b/>
      <w:color w:val="FF0000"/>
      <w:sz w:val="24"/>
      <w:lang w:val="x-none" w:eastAsia="ru-RU"/>
    </w:rPr>
  </w:style>
  <w:style w:type="character" w:customStyle="1" w:styleId="30">
    <w:name w:val="Заголовок 3 Знак"/>
    <w:link w:val="3"/>
    <w:locked/>
    <w:rsid w:val="00556BAF"/>
    <w:rPr>
      <w:b/>
      <w:sz w:val="24"/>
      <w:lang w:val="x-none" w:eastAsia="ru-RU"/>
    </w:rPr>
  </w:style>
  <w:style w:type="character" w:customStyle="1" w:styleId="32">
    <w:name w:val="Основний текст 3 Знак"/>
    <w:link w:val="31"/>
    <w:locked/>
    <w:rsid w:val="00556BAF"/>
    <w:rPr>
      <w:color w:val="FF0000"/>
      <w:sz w:val="24"/>
      <w:lang w:val="x-none" w:eastAsia="ru-RU"/>
    </w:rPr>
  </w:style>
  <w:style w:type="character" w:customStyle="1" w:styleId="34">
    <w:name w:val="Основний текст з відступом 3 Знак"/>
    <w:link w:val="33"/>
    <w:locked/>
    <w:rsid w:val="00556BAF"/>
    <w:rPr>
      <w:sz w:val="28"/>
      <w:lang w:val="x-none" w:eastAsia="ru-RU"/>
    </w:rPr>
  </w:style>
  <w:style w:type="character" w:customStyle="1" w:styleId="22">
    <w:name w:val="Основний текст 2 Знак"/>
    <w:link w:val="21"/>
    <w:locked/>
    <w:rsid w:val="00556BAF"/>
    <w:rPr>
      <w:sz w:val="24"/>
      <w:lang w:val="x-none" w:eastAsia="ru-RU"/>
    </w:rPr>
  </w:style>
  <w:style w:type="character" w:customStyle="1" w:styleId="a6">
    <w:name w:val="Основний текст Знак"/>
    <w:link w:val="a5"/>
    <w:locked/>
    <w:rsid w:val="00556BAF"/>
    <w:rPr>
      <w:b/>
      <w:color w:val="FF0000"/>
      <w:sz w:val="28"/>
      <w:lang w:val="x-none" w:eastAsia="ru-RU"/>
    </w:rPr>
  </w:style>
  <w:style w:type="character" w:customStyle="1" w:styleId="HTML0">
    <w:name w:val="Стандартний HTML Знак"/>
    <w:link w:val="HTML"/>
    <w:locked/>
    <w:rsid w:val="00556BAF"/>
    <w:rPr>
      <w:color w:val="000000"/>
      <w:sz w:val="21"/>
      <w:lang w:val="ru-RU" w:eastAsia="ru-RU"/>
    </w:rPr>
  </w:style>
  <w:style w:type="character" w:customStyle="1" w:styleId="a8">
    <w:name w:val="Нижній колонтитул Знак"/>
    <w:link w:val="a7"/>
    <w:locked/>
    <w:rsid w:val="00556BAF"/>
    <w:rPr>
      <w:sz w:val="24"/>
      <w:lang w:val="ru-RU" w:eastAsia="ru-RU"/>
    </w:rPr>
  </w:style>
  <w:style w:type="character" w:customStyle="1" w:styleId="24">
    <w:name w:val="Основний текст з відступом 2 Знак"/>
    <w:link w:val="23"/>
    <w:locked/>
    <w:rsid w:val="00556BAF"/>
    <w:rPr>
      <w:b/>
      <w:sz w:val="28"/>
      <w:lang w:val="x-none" w:eastAsia="ru-RU"/>
    </w:rPr>
  </w:style>
  <w:style w:type="character" w:customStyle="1" w:styleId="aa">
    <w:name w:val="Верхній колонтитул Знак"/>
    <w:link w:val="a9"/>
    <w:locked/>
    <w:rsid w:val="00556BAF"/>
    <w:rPr>
      <w:lang w:val="x-none" w:eastAsia="ru-RU"/>
    </w:rPr>
  </w:style>
  <w:style w:type="paragraph" w:customStyle="1" w:styleId="11">
    <w:name w:val="Абзац списку1"/>
    <w:basedOn w:val="a0"/>
    <w:rsid w:val="00556BA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Normal (Web)"/>
    <w:aliases w:val="Обычный (веб) Знак,Знак1 Знак,Знак1"/>
    <w:basedOn w:val="a0"/>
    <w:link w:val="ac"/>
    <w:rsid w:val="00556BAF"/>
    <w:pPr>
      <w:spacing w:before="100" w:beforeAutospacing="1" w:after="100" w:afterAutospacing="1"/>
    </w:pPr>
    <w:rPr>
      <w:color w:val="000000"/>
      <w:sz w:val="24"/>
      <w:szCs w:val="24"/>
      <w:lang w:eastAsia="ja-JP"/>
    </w:rPr>
  </w:style>
  <w:style w:type="character" w:customStyle="1" w:styleId="ac">
    <w:name w:val="Звичайний (веб) Знак"/>
    <w:aliases w:val="Обычный (веб) Знак Знак,Знак1 Знак Знак,Знак1 Знак1"/>
    <w:link w:val="ab"/>
    <w:locked/>
    <w:rsid w:val="00556BAF"/>
    <w:rPr>
      <w:color w:val="000000"/>
      <w:sz w:val="24"/>
    </w:rPr>
  </w:style>
  <w:style w:type="paragraph" w:customStyle="1" w:styleId="rvps2">
    <w:name w:val="rvps2"/>
    <w:basedOn w:val="a0"/>
    <w:rsid w:val="00556BAF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d">
    <w:name w:val="page number"/>
    <w:basedOn w:val="a1"/>
    <w:rsid w:val="00556BAF"/>
  </w:style>
  <w:style w:type="character" w:styleId="ae">
    <w:name w:val="Hyperlink"/>
    <w:rsid w:val="00556BAF"/>
    <w:rPr>
      <w:color w:val="0000FF"/>
      <w:u w:val="single"/>
    </w:rPr>
  </w:style>
  <w:style w:type="paragraph" w:customStyle="1" w:styleId="af">
    <w:name w:val="Нормальний текст"/>
    <w:basedOn w:val="a0"/>
    <w:rsid w:val="00556BAF"/>
    <w:pPr>
      <w:spacing w:before="120"/>
      <w:ind w:firstLine="567"/>
      <w:jc w:val="both"/>
    </w:pPr>
    <w:rPr>
      <w:rFonts w:ascii="Antiqua" w:hAnsi="Antiqua"/>
      <w:sz w:val="26"/>
    </w:rPr>
  </w:style>
  <w:style w:type="paragraph" w:styleId="af0">
    <w:name w:val="Balloon Text"/>
    <w:basedOn w:val="a0"/>
    <w:link w:val="af1"/>
    <w:rsid w:val="00556BAF"/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link w:val="af0"/>
    <w:locked/>
    <w:rsid w:val="00556BAF"/>
    <w:rPr>
      <w:rFonts w:ascii="Segoe UI" w:hAnsi="Segoe UI" w:cs="Segoe UI"/>
      <w:sz w:val="18"/>
      <w:szCs w:val="18"/>
      <w:lang w:val="x-none" w:eastAsia="ru-RU"/>
    </w:rPr>
  </w:style>
  <w:style w:type="character" w:customStyle="1" w:styleId="StyleZakonu0">
    <w:name w:val="StyleZakonu Знак"/>
    <w:link w:val="StyleZakonu"/>
    <w:locked/>
    <w:rsid w:val="00556BAF"/>
    <w:rPr>
      <w:lang w:val="x-none" w:eastAsia="ru-RU"/>
    </w:rPr>
  </w:style>
  <w:style w:type="paragraph" w:styleId="af2">
    <w:name w:val="annotation text"/>
    <w:basedOn w:val="a0"/>
    <w:link w:val="af3"/>
    <w:rsid w:val="00556BAF"/>
  </w:style>
  <w:style w:type="character" w:customStyle="1" w:styleId="af3">
    <w:name w:val="Текст примітки Знак"/>
    <w:link w:val="af2"/>
    <w:locked/>
    <w:rsid w:val="00556BAF"/>
    <w:rPr>
      <w:rFonts w:cs="Times New Roman"/>
      <w:lang w:val="x-none" w:eastAsia="ru-RU"/>
    </w:rPr>
  </w:style>
  <w:style w:type="paragraph" w:styleId="af4">
    <w:name w:val="annotation subject"/>
    <w:basedOn w:val="af2"/>
    <w:next w:val="af2"/>
    <w:link w:val="af5"/>
    <w:rsid w:val="00556BAF"/>
    <w:rPr>
      <w:b/>
      <w:bCs/>
      <w:lang w:eastAsia="uk-UA"/>
    </w:rPr>
  </w:style>
  <w:style w:type="character" w:customStyle="1" w:styleId="af5">
    <w:name w:val="Тема примітки Знак"/>
    <w:link w:val="af4"/>
    <w:locked/>
    <w:rsid w:val="00556BAF"/>
    <w:rPr>
      <w:rFonts w:cs="Times New Roman"/>
      <w:b/>
      <w:bCs/>
      <w:lang w:val="x-none" w:eastAsia="ru-RU"/>
    </w:rPr>
  </w:style>
  <w:style w:type="character" w:styleId="af6">
    <w:name w:val="annotation reference"/>
    <w:rsid w:val="00556BAF"/>
    <w:rPr>
      <w:sz w:val="16"/>
    </w:rPr>
  </w:style>
  <w:style w:type="character" w:customStyle="1" w:styleId="rvts46">
    <w:name w:val="rvts46"/>
    <w:rsid w:val="00556BAF"/>
  </w:style>
  <w:style w:type="character" w:customStyle="1" w:styleId="rvts11">
    <w:name w:val="rvts11"/>
    <w:rsid w:val="00556BAF"/>
  </w:style>
  <w:style w:type="character" w:customStyle="1" w:styleId="rvts37">
    <w:name w:val="rvts37"/>
    <w:rsid w:val="00556BAF"/>
  </w:style>
  <w:style w:type="paragraph" w:customStyle="1" w:styleId="12">
    <w:name w:val="Номер страницы1"/>
    <w:basedOn w:val="a7"/>
    <w:rsid w:val="00556BA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0A4F6C-F1EB-4EB4-B4AF-6A0023BF73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3BB1A6-760A-4BCB-A9BA-EDE72192E3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8CF173-38A5-4224-8945-1C0FBC389E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Z97_V41</Template>
  <TotalTime>0</TotalTime>
  <Pages>2</Pages>
  <Words>1478</Words>
  <Characters>843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2021-11-02T16:34:00Z</dcterms:created>
  <dcterms:modified xsi:type="dcterms:W3CDTF">2021-11-02T16:34:00Z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  <property fmtid="{D5CDD505-2E9C-101B-9397-08002B2CF9AE}" pid="3" name="ContentTypeId">
    <vt:lpwstr>0x0101005082CF9611B70740801F57C691914AA100112606590970F34A82426E1C2D62EACA</vt:lpwstr>
  </property>
</Properties>
</file>