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FD5" w:rsidRPr="00802617" w:rsidRDefault="00973FD5" w:rsidP="00ED3342">
      <w:pPr>
        <w:spacing w:after="0"/>
        <w:rPr>
          <w:rFonts w:ascii="Times New Roman" w:hAnsi="Times New Roman"/>
          <w:sz w:val="28"/>
          <w:szCs w:val="28"/>
        </w:rPr>
      </w:pPr>
    </w:p>
    <w:p w:rsidR="00ED3342" w:rsidRDefault="00ED3342" w:rsidP="00ED3342">
      <w:pPr>
        <w:spacing w:after="0"/>
        <w:rPr>
          <w:rFonts w:ascii="Times New Roman" w:hAnsi="Times New Roman"/>
          <w:sz w:val="28"/>
          <w:szCs w:val="28"/>
        </w:rPr>
      </w:pPr>
    </w:p>
    <w:p w:rsidR="00ED3342" w:rsidRDefault="00ED3342" w:rsidP="00ED3342">
      <w:pPr>
        <w:spacing w:after="0"/>
        <w:rPr>
          <w:rFonts w:ascii="Times New Roman" w:hAnsi="Times New Roman"/>
          <w:sz w:val="28"/>
          <w:szCs w:val="28"/>
        </w:rPr>
      </w:pPr>
    </w:p>
    <w:p w:rsidR="00973FD5" w:rsidRDefault="00973FD5" w:rsidP="007C7B9A">
      <w:pPr>
        <w:tabs>
          <w:tab w:val="left" w:pos="54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7C7B9A" w:rsidRDefault="00973FD5" w:rsidP="007C7B9A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на проект Закону України «</w:t>
      </w:r>
      <w:r w:rsidRPr="002125A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Про внесення </w:t>
      </w:r>
    </w:p>
    <w:p w:rsidR="007C7B9A" w:rsidRDefault="00973FD5" w:rsidP="007C7B9A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25A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змін до</w:t>
      </w:r>
      <w:r w:rsidR="007C7B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125A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Закону України «Про вищу освіту» щодо </w:t>
      </w:r>
    </w:p>
    <w:p w:rsidR="00973FD5" w:rsidRDefault="00973FD5" w:rsidP="007C7B9A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25A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розширення</w:t>
      </w:r>
      <w:r w:rsidR="007C7B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125A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академічної автономії закладів вищої освіти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7C7B9A" w:rsidRDefault="007C7B9A" w:rsidP="007C7B9A">
      <w:pPr>
        <w:tabs>
          <w:tab w:val="left" w:pos="540"/>
        </w:tabs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D86195" w:rsidRDefault="00973FD5" w:rsidP="00D861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E3BC7">
        <w:rPr>
          <w:rFonts w:ascii="Times New Roman" w:hAnsi="Times New Roman"/>
          <w:sz w:val="28"/>
          <w:szCs w:val="28"/>
        </w:rPr>
        <w:t>У законопроекті пропонується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D86195">
        <w:rPr>
          <w:rFonts w:ascii="Times New Roman" w:hAnsi="Times New Roman"/>
          <w:sz w:val="28"/>
          <w:szCs w:val="28"/>
        </w:rPr>
        <w:t xml:space="preserve">викласти в новій редакції </w:t>
      </w:r>
      <w:proofErr w:type="spellStart"/>
      <w:r w:rsidR="00D86195">
        <w:rPr>
          <w:rFonts w:ascii="Times New Roman" w:hAnsi="Times New Roman"/>
          <w:sz w:val="28"/>
          <w:szCs w:val="28"/>
        </w:rPr>
        <w:t>ч.ч</w:t>
      </w:r>
      <w:proofErr w:type="spellEnd"/>
      <w:r w:rsidR="00D86195">
        <w:rPr>
          <w:rFonts w:ascii="Times New Roman" w:hAnsi="Times New Roman"/>
          <w:sz w:val="28"/>
          <w:szCs w:val="28"/>
        </w:rPr>
        <w:t>. 9 та 10 ст. 44 Закону України «Про вищу освіту» (далі – Закон), відповідно до яких: «П</w:t>
      </w:r>
      <w:r w:rsidR="00D86195" w:rsidRPr="00D86195">
        <w:rPr>
          <w:rFonts w:ascii="Times New Roman" w:hAnsi="Times New Roman"/>
          <w:sz w:val="28"/>
          <w:szCs w:val="28"/>
        </w:rPr>
        <w:t xml:space="preserve">рийом на основі ступеня молодшого бакалавра, ступеня фахового молодшого бакалавра або освітньо-кваліфікаційного рівня молодшого спеціаліста під час вступу для здобуття ступеня бакалавра (магістра медичного, фармацевтичного або ветеринарного спрямувань) здійснюється за результатами </w:t>
      </w:r>
      <w:r w:rsidR="00D86195" w:rsidRPr="00F3539B">
        <w:rPr>
          <w:rFonts w:ascii="Times New Roman" w:hAnsi="Times New Roman"/>
          <w:i/>
          <w:sz w:val="28"/>
          <w:szCs w:val="28"/>
        </w:rPr>
        <w:t xml:space="preserve">вступних випробувань у закладі вищої освіти </w:t>
      </w:r>
      <w:r w:rsidR="00D86195" w:rsidRPr="00D86195">
        <w:rPr>
          <w:rFonts w:ascii="Times New Roman" w:hAnsi="Times New Roman"/>
          <w:sz w:val="28"/>
          <w:szCs w:val="28"/>
        </w:rPr>
        <w:t>з предметів (дисциплін), або творчих конкурсів</w:t>
      </w:r>
      <w:r w:rsidR="00D86195">
        <w:rPr>
          <w:rFonts w:ascii="Times New Roman" w:hAnsi="Times New Roman"/>
          <w:sz w:val="28"/>
          <w:szCs w:val="28"/>
        </w:rPr>
        <w:t>» (ч. 9);</w:t>
      </w:r>
      <w:r w:rsidR="00D86195" w:rsidRPr="00D86195">
        <w:rPr>
          <w:rFonts w:ascii="Times New Roman" w:hAnsi="Times New Roman"/>
          <w:sz w:val="28"/>
          <w:szCs w:val="28"/>
        </w:rPr>
        <w:t xml:space="preserve"> </w:t>
      </w:r>
      <w:r w:rsidR="00D86195">
        <w:rPr>
          <w:rFonts w:ascii="Times New Roman" w:hAnsi="Times New Roman"/>
          <w:sz w:val="28"/>
          <w:szCs w:val="28"/>
        </w:rPr>
        <w:t>«П</w:t>
      </w:r>
      <w:r w:rsidR="00D86195" w:rsidRPr="00D86195">
        <w:rPr>
          <w:rFonts w:ascii="Times New Roman" w:hAnsi="Times New Roman"/>
          <w:sz w:val="28"/>
          <w:szCs w:val="28"/>
        </w:rPr>
        <w:t xml:space="preserve">рийом на основі ступеня бакалавра на навчання для здобуття ступеня магістра, включаючи здобуття ступеня магістра на основі </w:t>
      </w:r>
      <w:r w:rsidR="00D86195" w:rsidRPr="00D86195">
        <w:rPr>
          <w:rFonts w:ascii="Times New Roman" w:hAnsi="Times New Roman"/>
          <w:sz w:val="28"/>
          <w:szCs w:val="28"/>
        </w:rPr>
        <w:lastRenderedPageBreak/>
        <w:t xml:space="preserve">ступеня бакалавра чи магістра,  здобутих за іншою спеціальністю, здійснюється </w:t>
      </w:r>
      <w:r w:rsidR="00D86195" w:rsidRPr="0052400A">
        <w:rPr>
          <w:rFonts w:ascii="Times New Roman" w:hAnsi="Times New Roman"/>
          <w:i/>
          <w:sz w:val="28"/>
          <w:szCs w:val="28"/>
        </w:rPr>
        <w:t>за результатами вступних випробувань у закладі вищої освіти</w:t>
      </w:r>
      <w:r w:rsidR="00D86195" w:rsidRPr="00D86195">
        <w:rPr>
          <w:rFonts w:ascii="Times New Roman" w:hAnsi="Times New Roman"/>
          <w:sz w:val="28"/>
          <w:szCs w:val="28"/>
        </w:rPr>
        <w:t xml:space="preserve"> або творчих конкурсів з предметів (дисциплін), окрім спеціальностей, для яких іноземна мова є фаховим предметом, або є необхідністю в професійні діяльності. Прийом на такі спеціальності здійснюється за результатами єдиного вступного іспиту з іноземної мови з використанням організаційно-технологічних процесів зовнішнього незалежного оцінювання та вступних іспитів у закладі вищої освіти або творчих конкурсів з предметів (дисциплін). Перелік спеціальностей, для яких іноземна мова є фаховим предметом, або є необхідністю в професійні діяльності, та порядок застосування проведення єдиного вступного іспиту з іноземної мови затверджуються  центральним органом виконавчої влади у сфері освіти і науки</w:t>
      </w:r>
      <w:r w:rsidR="00D86195">
        <w:rPr>
          <w:rFonts w:ascii="Times New Roman" w:hAnsi="Times New Roman"/>
          <w:sz w:val="28"/>
          <w:szCs w:val="28"/>
        </w:rPr>
        <w:t>» (ч. 10)</w:t>
      </w:r>
      <w:r w:rsidR="00D86195" w:rsidRPr="00D86195">
        <w:rPr>
          <w:rFonts w:ascii="Times New Roman" w:hAnsi="Times New Roman"/>
          <w:sz w:val="28"/>
          <w:szCs w:val="28"/>
        </w:rPr>
        <w:t>.</w:t>
      </w:r>
    </w:p>
    <w:p w:rsidR="00973FD5" w:rsidRDefault="00D86195" w:rsidP="00D861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Відповідно до супровідних документів до законопроекту п</w:t>
      </w:r>
      <w:r w:rsidR="00973FD5" w:rsidRPr="00EF746F">
        <w:rPr>
          <w:rFonts w:ascii="Times New Roman" w:hAnsi="Times New Roman"/>
          <w:sz w:val="28"/>
          <w:szCs w:val="28"/>
          <w:lang w:eastAsia="uk-UA"/>
        </w:rPr>
        <w:t>роект акт</w:t>
      </w:r>
      <w:r>
        <w:rPr>
          <w:rFonts w:ascii="Times New Roman" w:hAnsi="Times New Roman"/>
          <w:sz w:val="28"/>
          <w:szCs w:val="28"/>
          <w:lang w:eastAsia="uk-UA"/>
        </w:rPr>
        <w:t>у</w:t>
      </w:r>
      <w:r w:rsidR="00973FD5" w:rsidRPr="00EF746F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«</w:t>
      </w:r>
      <w:r w:rsidR="00973FD5" w:rsidRPr="00EF746F">
        <w:rPr>
          <w:rFonts w:ascii="Times New Roman" w:hAnsi="Times New Roman"/>
          <w:sz w:val="28"/>
          <w:szCs w:val="28"/>
          <w:lang w:eastAsia="uk-UA"/>
        </w:rPr>
        <w:t>розроблено з метою створення сприятливих умов для отримання збільшення кількості студентів-магістрів в Україні, розширення академічної автономії закладів вищої освіти та подолання негативної тенденції освітньої міграції вітчизняної молоді</w:t>
      </w:r>
      <w:r w:rsidR="00973FD5">
        <w:rPr>
          <w:rFonts w:ascii="Times New Roman" w:hAnsi="Times New Roman"/>
          <w:sz w:val="28"/>
          <w:szCs w:val="28"/>
          <w:lang w:eastAsia="uk-UA"/>
        </w:rPr>
        <w:t>» (п. 2 пояснювальної записки)</w:t>
      </w:r>
      <w:r w:rsidR="00973FD5" w:rsidRPr="00EF746F">
        <w:rPr>
          <w:rFonts w:ascii="Times New Roman" w:hAnsi="Times New Roman"/>
          <w:sz w:val="28"/>
          <w:szCs w:val="28"/>
          <w:lang w:eastAsia="uk-UA"/>
        </w:rPr>
        <w:t xml:space="preserve">.  </w:t>
      </w:r>
    </w:p>
    <w:p w:rsidR="00973FD5" w:rsidRDefault="00973FD5" w:rsidP="00D861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D86195" w:rsidRPr="00C67689" w:rsidRDefault="00D86195" w:rsidP="00D86195">
      <w:pPr>
        <w:spacing w:after="0" w:line="24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7689">
        <w:rPr>
          <w:rFonts w:ascii="Times New Roman" w:hAnsi="Times New Roman"/>
          <w:sz w:val="28"/>
          <w:szCs w:val="28"/>
        </w:rPr>
        <w:t>Головне управління, розглянувши поданий законопроект, висловлює щодо нього такі зауваження.</w:t>
      </w:r>
    </w:p>
    <w:p w:rsidR="00973FD5" w:rsidRPr="00C67689" w:rsidRDefault="002B2D2F" w:rsidP="00D861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67689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C67689">
        <w:rPr>
          <w:rFonts w:ascii="Times New Roman" w:hAnsi="Times New Roman"/>
          <w:sz w:val="28"/>
          <w:szCs w:val="28"/>
        </w:rPr>
        <w:t xml:space="preserve"> </w:t>
      </w:r>
      <w:r w:rsidR="00973FD5" w:rsidRPr="00C67689"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r w:rsidR="00D27296" w:rsidRPr="00C67689">
        <w:rPr>
          <w:rFonts w:ascii="Times New Roman" w:hAnsi="Times New Roman"/>
          <w:sz w:val="28"/>
          <w:szCs w:val="28"/>
        </w:rPr>
        <w:t xml:space="preserve">скасувати </w:t>
      </w:r>
      <w:r w:rsidR="002A59A0" w:rsidRPr="00C67689">
        <w:rPr>
          <w:rFonts w:ascii="Times New Roman" w:hAnsi="Times New Roman"/>
          <w:sz w:val="28"/>
          <w:szCs w:val="28"/>
        </w:rPr>
        <w:t>зовнішнє незалежне оцінювання для вступників на основі ступеня молодшого бакалавра, ступеня фахового молодшого бакалавра або освітньо-кваліфікаційного рівня молодшого спеціаліста під час вступу для здобуття ступеня бакалавра (магістра медичного, фармацевтичного або ветеринарного спрямувань)</w:t>
      </w:r>
      <w:r w:rsidR="00D27296" w:rsidRPr="00C67689">
        <w:rPr>
          <w:rFonts w:ascii="Times New Roman" w:hAnsi="Times New Roman"/>
          <w:sz w:val="28"/>
          <w:szCs w:val="28"/>
        </w:rPr>
        <w:t xml:space="preserve">; та по суті виключити </w:t>
      </w:r>
      <w:r w:rsidR="00973FD5" w:rsidRPr="00C67689">
        <w:rPr>
          <w:rFonts w:ascii="Times New Roman" w:hAnsi="Times New Roman"/>
          <w:sz w:val="28"/>
          <w:szCs w:val="28"/>
        </w:rPr>
        <w:t xml:space="preserve">єдиний вступний іспит з іноземної мови з використанням організаційно-технологічних процесів зовнішнього незалежного оцінювання </w:t>
      </w:r>
      <w:r w:rsidR="00D27296" w:rsidRPr="00C67689">
        <w:rPr>
          <w:rFonts w:ascii="Times New Roman" w:hAnsi="Times New Roman"/>
          <w:sz w:val="28"/>
          <w:szCs w:val="28"/>
        </w:rPr>
        <w:t xml:space="preserve">для вступу на основі ступеня бакалавра на навчання для здобуття ступеня магістра (включаючи здобуття ступеня магістра на основі ступеня бакалавра чи магістра,  здобутих за іншою спеціальністю) </w:t>
      </w:r>
      <w:r w:rsidR="00CA0CB7" w:rsidRPr="00C67689">
        <w:rPr>
          <w:rFonts w:ascii="Times New Roman" w:hAnsi="Times New Roman"/>
          <w:sz w:val="28"/>
          <w:szCs w:val="28"/>
        </w:rPr>
        <w:t>т</w:t>
      </w:r>
      <w:r w:rsidR="00973FD5" w:rsidRPr="00C67689">
        <w:rPr>
          <w:rFonts w:ascii="Times New Roman" w:hAnsi="Times New Roman"/>
          <w:sz w:val="28"/>
          <w:szCs w:val="28"/>
        </w:rPr>
        <w:t xml:space="preserve">а залишити такий єдиний вступний іспит лише для спеціальностей, для яких іноземна мова є фаховою або необхідною в професійній діяльності. </w:t>
      </w:r>
    </w:p>
    <w:p w:rsidR="00973FD5" w:rsidRDefault="00973FD5" w:rsidP="00D86195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67689">
        <w:rPr>
          <w:rFonts w:ascii="Times New Roman" w:hAnsi="Times New Roman"/>
          <w:sz w:val="28"/>
          <w:szCs w:val="28"/>
        </w:rPr>
        <w:t>На нашу</w:t>
      </w:r>
      <w:r>
        <w:rPr>
          <w:rFonts w:ascii="Times New Roman" w:hAnsi="Times New Roman"/>
          <w:sz w:val="28"/>
          <w:szCs w:val="28"/>
        </w:rPr>
        <w:t xml:space="preserve"> думку, ідея законопроекту не </w:t>
      </w:r>
      <w:r w:rsidR="00F85DAB">
        <w:rPr>
          <w:rFonts w:ascii="Times New Roman" w:hAnsi="Times New Roman"/>
          <w:sz w:val="28"/>
          <w:szCs w:val="28"/>
        </w:rPr>
        <w:t xml:space="preserve">в повній мірі відповідає </w:t>
      </w:r>
      <w:r>
        <w:rPr>
          <w:rFonts w:ascii="Times New Roman" w:hAnsi="Times New Roman"/>
          <w:sz w:val="28"/>
          <w:szCs w:val="28"/>
        </w:rPr>
        <w:t>інтеграції української системи освіти в європейський освітній простір</w:t>
      </w:r>
      <w:r w:rsidR="008B345E">
        <w:rPr>
          <w:rFonts w:ascii="Times New Roman" w:hAnsi="Times New Roman"/>
          <w:sz w:val="28"/>
          <w:szCs w:val="28"/>
        </w:rPr>
        <w:t>.</w:t>
      </w:r>
      <w:r w:rsidR="00F22C4B">
        <w:rPr>
          <w:rFonts w:ascii="Times New Roman" w:hAnsi="Times New Roman"/>
          <w:sz w:val="28"/>
          <w:szCs w:val="28"/>
        </w:rPr>
        <w:t xml:space="preserve"> </w:t>
      </w:r>
      <w:r w:rsidR="00CA0CB7">
        <w:rPr>
          <w:rFonts w:ascii="Times New Roman" w:hAnsi="Times New Roman"/>
          <w:sz w:val="28"/>
          <w:szCs w:val="28"/>
        </w:rPr>
        <w:t xml:space="preserve">Єдиний іспит з іноземної мови у формі зовнішнього незалежного оцінювання, як </w:t>
      </w:r>
      <w:r w:rsidR="00CA0CB7" w:rsidRPr="00AE3B73">
        <w:rPr>
          <w:rFonts w:ascii="Times New Roman" w:hAnsi="Times New Roman"/>
          <w:sz w:val="28"/>
          <w:szCs w:val="28"/>
        </w:rPr>
        <w:t>оцінювання результатів навчання, здобутих особою на певному освітньому рівні</w:t>
      </w:r>
      <w:r w:rsidR="00CA0CB7">
        <w:rPr>
          <w:rFonts w:ascii="Times New Roman" w:hAnsi="Times New Roman"/>
          <w:sz w:val="28"/>
          <w:szCs w:val="28"/>
        </w:rPr>
        <w:t xml:space="preserve">, забезпечує </w:t>
      </w:r>
      <w:r w:rsidR="00CA0CB7" w:rsidRPr="00ED3342">
        <w:rPr>
          <w:rFonts w:ascii="Times New Roman" w:hAnsi="Times New Roman"/>
          <w:sz w:val="28"/>
          <w:szCs w:val="28"/>
        </w:rPr>
        <w:t xml:space="preserve">прозорість і об’єктивність при прийомі на навчання для здобуття вищої освіти. </w:t>
      </w:r>
      <w:r w:rsidRPr="00ED3342">
        <w:rPr>
          <w:rFonts w:ascii="Times New Roman" w:hAnsi="Times New Roman"/>
          <w:sz w:val="28"/>
          <w:szCs w:val="28"/>
        </w:rPr>
        <w:t xml:space="preserve">Програма єдиного вступного іспиту з іноземних мов для вступу на навчання для здобуття ступеня магістра на основі здобутого ступеня вищої освіти (освітньо-кваліфікаційного рівня спеціаліста) затверджена </w:t>
      </w:r>
      <w:r w:rsidR="00F22C4B" w:rsidRPr="00ED3342">
        <w:rPr>
          <w:rFonts w:ascii="Times New Roman" w:hAnsi="Times New Roman"/>
          <w:sz w:val="28"/>
          <w:szCs w:val="28"/>
        </w:rPr>
        <w:t>н</w:t>
      </w:r>
      <w:r w:rsidRPr="00ED3342">
        <w:rPr>
          <w:rFonts w:ascii="Times New Roman" w:hAnsi="Times New Roman"/>
          <w:sz w:val="28"/>
          <w:szCs w:val="28"/>
        </w:rPr>
        <w:t xml:space="preserve">аказом Міністерства освіти і науки України </w:t>
      </w:r>
      <w:r w:rsidR="00BD013C" w:rsidRPr="00ED3342">
        <w:rPr>
          <w:rFonts w:ascii="Times New Roman" w:hAnsi="Times New Roman"/>
          <w:sz w:val="28"/>
          <w:szCs w:val="28"/>
        </w:rPr>
        <w:t xml:space="preserve">від </w:t>
      </w:r>
      <w:r w:rsidR="00ED3342" w:rsidRPr="00ED3342">
        <w:rPr>
          <w:rFonts w:ascii="Times New Roman" w:hAnsi="Times New Roman"/>
          <w:sz w:val="28"/>
          <w:szCs w:val="28"/>
        </w:rPr>
        <w:t>28.03.2019 № 411</w:t>
      </w:r>
      <w:r w:rsidR="00CA0CB7" w:rsidRPr="00ED3342">
        <w:rPr>
          <w:rFonts w:ascii="Times New Roman" w:hAnsi="Times New Roman"/>
          <w:sz w:val="28"/>
          <w:szCs w:val="28"/>
        </w:rPr>
        <w:t xml:space="preserve"> та</w:t>
      </w:r>
      <w:r w:rsidRPr="00ED3342">
        <w:rPr>
          <w:rFonts w:ascii="Times New Roman" w:hAnsi="Times New Roman"/>
          <w:sz w:val="28"/>
          <w:szCs w:val="28"/>
        </w:rPr>
        <w:t xml:space="preserve"> створена з урахуванням Загальноєвропейських рекомендацій з </w:t>
      </w:r>
      <w:proofErr w:type="spellStart"/>
      <w:r w:rsidRPr="00ED3342">
        <w:rPr>
          <w:rFonts w:ascii="Times New Roman" w:hAnsi="Times New Roman"/>
          <w:sz w:val="28"/>
          <w:szCs w:val="28"/>
        </w:rPr>
        <w:t>мовної</w:t>
      </w:r>
      <w:proofErr w:type="spellEnd"/>
      <w:r w:rsidRPr="002A4EE2">
        <w:rPr>
          <w:rFonts w:ascii="Times New Roman" w:hAnsi="Times New Roman"/>
          <w:sz w:val="28"/>
          <w:szCs w:val="28"/>
        </w:rPr>
        <w:t xml:space="preserve"> освіти (рівень B1 - B2).</w:t>
      </w:r>
    </w:p>
    <w:p w:rsidR="002B335C" w:rsidRPr="00ED3342" w:rsidRDefault="002B335C" w:rsidP="002B335C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ED3342">
        <w:rPr>
          <w:rFonts w:ascii="Times New Roman" w:hAnsi="Times New Roman"/>
          <w:sz w:val="28"/>
          <w:szCs w:val="28"/>
        </w:rPr>
        <w:lastRenderedPageBreak/>
        <w:t>При цьому, не заперечуючи актуальності проблеми недостатнього рівня володіння іноземною мовою вступниками до магістратури</w:t>
      </w:r>
      <w:r w:rsidRPr="00ED3342">
        <w:rPr>
          <w:rStyle w:val="ad"/>
          <w:rFonts w:ascii="Times New Roman" w:hAnsi="Times New Roman"/>
          <w:sz w:val="28"/>
          <w:szCs w:val="28"/>
        </w:rPr>
        <w:footnoteReference w:id="1"/>
      </w:r>
      <w:r w:rsidRPr="00ED3342">
        <w:rPr>
          <w:rFonts w:ascii="Times New Roman" w:hAnsi="Times New Roman"/>
          <w:sz w:val="28"/>
          <w:szCs w:val="28"/>
        </w:rPr>
        <w:t xml:space="preserve">, слід звернути увагу на те, що </w:t>
      </w:r>
      <w:r w:rsidR="005311A6" w:rsidRPr="00ED3342">
        <w:rPr>
          <w:rFonts w:ascii="Times New Roman" w:hAnsi="Times New Roman"/>
          <w:sz w:val="28"/>
          <w:szCs w:val="28"/>
        </w:rPr>
        <w:t xml:space="preserve">її розв’язання </w:t>
      </w:r>
      <w:r w:rsidRPr="00ED3342">
        <w:rPr>
          <w:rFonts w:ascii="Times New Roman" w:hAnsi="Times New Roman"/>
          <w:sz w:val="28"/>
          <w:szCs w:val="28"/>
        </w:rPr>
        <w:t>потребує комплексного і системного підходу,</w:t>
      </w:r>
      <w:r w:rsidRPr="00ED3342">
        <w:t xml:space="preserve"> </w:t>
      </w:r>
      <w:r w:rsidRPr="00ED3342">
        <w:rPr>
          <w:rFonts w:ascii="Times New Roman" w:hAnsi="Times New Roman"/>
          <w:sz w:val="28"/>
          <w:szCs w:val="28"/>
        </w:rPr>
        <w:t>а не виріш</w:t>
      </w:r>
      <w:r w:rsidR="005311A6" w:rsidRPr="00ED3342">
        <w:rPr>
          <w:rFonts w:ascii="Times New Roman" w:hAnsi="Times New Roman"/>
          <w:sz w:val="28"/>
          <w:szCs w:val="28"/>
        </w:rPr>
        <w:t>ення</w:t>
      </w:r>
      <w:r w:rsidRPr="00ED3342">
        <w:rPr>
          <w:rFonts w:ascii="Times New Roman" w:hAnsi="Times New Roman"/>
          <w:sz w:val="28"/>
          <w:szCs w:val="28"/>
        </w:rPr>
        <w:t xml:space="preserve"> шляхом скасування єдиного вступного іспиту з іноземної мови з використанням організаційно-технологічних процесів зовнішнього незалежного оцінювання для вступу на навчання до магістратури.</w:t>
      </w:r>
    </w:p>
    <w:p w:rsidR="002B2D2F" w:rsidRDefault="002B2D2F" w:rsidP="002B2D2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ED3342">
        <w:rPr>
          <w:rFonts w:ascii="Times New Roman" w:hAnsi="Times New Roman"/>
          <w:b/>
          <w:sz w:val="28"/>
          <w:szCs w:val="28"/>
        </w:rPr>
        <w:t>2.</w:t>
      </w:r>
      <w:r w:rsidRPr="00ED3342">
        <w:rPr>
          <w:rFonts w:ascii="Times New Roman" w:hAnsi="Times New Roman"/>
          <w:sz w:val="28"/>
          <w:szCs w:val="28"/>
        </w:rPr>
        <w:t xml:space="preserve"> Законопроект потребує техніко-юридичного доопрацювання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B2D2F" w:rsidRDefault="002B2D2F" w:rsidP="002B2D2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Звертаємо увагу на недостатню відповідність н</w:t>
      </w:r>
      <w:r w:rsidR="00973FD5">
        <w:rPr>
          <w:rFonts w:ascii="Times New Roman" w:hAnsi="Times New Roman"/>
          <w:sz w:val="28"/>
          <w:szCs w:val="28"/>
        </w:rPr>
        <w:t>азв</w:t>
      </w:r>
      <w:r>
        <w:rPr>
          <w:rFonts w:ascii="Times New Roman" w:hAnsi="Times New Roman"/>
          <w:sz w:val="28"/>
          <w:szCs w:val="28"/>
        </w:rPr>
        <w:t>и</w:t>
      </w:r>
      <w:r w:rsidR="00973FD5">
        <w:rPr>
          <w:rFonts w:ascii="Times New Roman" w:hAnsi="Times New Roman"/>
          <w:sz w:val="28"/>
          <w:szCs w:val="28"/>
        </w:rPr>
        <w:t xml:space="preserve"> проекту</w:t>
      </w:r>
      <w:r>
        <w:rPr>
          <w:rFonts w:ascii="Times New Roman" w:hAnsi="Times New Roman"/>
          <w:sz w:val="28"/>
          <w:szCs w:val="28"/>
        </w:rPr>
        <w:t xml:space="preserve"> –</w:t>
      </w:r>
      <w:r w:rsidR="00973FD5">
        <w:rPr>
          <w:rFonts w:ascii="Times New Roman" w:hAnsi="Times New Roman"/>
          <w:sz w:val="28"/>
          <w:szCs w:val="28"/>
        </w:rPr>
        <w:t xml:space="preserve"> </w:t>
      </w:r>
      <w:r w:rsidR="00ED3342">
        <w:rPr>
          <w:rFonts w:ascii="Times New Roman" w:hAnsi="Times New Roman"/>
          <w:sz w:val="28"/>
          <w:szCs w:val="28"/>
        </w:rPr>
        <w:br/>
      </w:r>
      <w:r w:rsidR="00973FD5" w:rsidRPr="00252DC8">
        <w:rPr>
          <w:rFonts w:ascii="Times New Roman" w:hAnsi="Times New Roman"/>
          <w:sz w:val="28"/>
          <w:szCs w:val="28"/>
        </w:rPr>
        <w:t>«Про внесення змін до Закону України «Про вищу освіту» щодо розширення академічної а</w:t>
      </w:r>
      <w:r w:rsidR="00973FD5">
        <w:rPr>
          <w:rFonts w:ascii="Times New Roman" w:hAnsi="Times New Roman"/>
          <w:sz w:val="28"/>
          <w:szCs w:val="28"/>
        </w:rPr>
        <w:t>втономії закладів вищої освіти»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973FD5">
        <w:rPr>
          <w:rFonts w:ascii="Times New Roman" w:hAnsi="Times New Roman"/>
          <w:sz w:val="28"/>
          <w:szCs w:val="28"/>
        </w:rPr>
        <w:t>запропоновани</w:t>
      </w:r>
      <w:r>
        <w:rPr>
          <w:rFonts w:ascii="Times New Roman" w:hAnsi="Times New Roman"/>
          <w:sz w:val="28"/>
          <w:szCs w:val="28"/>
        </w:rPr>
        <w:t>м</w:t>
      </w:r>
      <w:r w:rsidR="00973FD5">
        <w:rPr>
          <w:rFonts w:ascii="Times New Roman" w:hAnsi="Times New Roman"/>
          <w:sz w:val="28"/>
          <w:szCs w:val="28"/>
        </w:rPr>
        <w:t xml:space="preserve"> змін</w:t>
      </w:r>
      <w:r>
        <w:rPr>
          <w:rFonts w:ascii="Times New Roman" w:hAnsi="Times New Roman"/>
          <w:sz w:val="28"/>
          <w:szCs w:val="28"/>
        </w:rPr>
        <w:t>ам</w:t>
      </w:r>
      <w:r w:rsidR="00973FD5">
        <w:rPr>
          <w:rFonts w:ascii="Times New Roman" w:hAnsi="Times New Roman"/>
          <w:sz w:val="28"/>
          <w:szCs w:val="28"/>
        </w:rPr>
        <w:t xml:space="preserve">, якими </w:t>
      </w:r>
      <w:r>
        <w:rPr>
          <w:rFonts w:ascii="Times New Roman" w:hAnsi="Times New Roman"/>
          <w:sz w:val="28"/>
          <w:szCs w:val="28"/>
        </w:rPr>
        <w:t xml:space="preserve">фактично </w:t>
      </w:r>
      <w:r w:rsidR="00973FD5">
        <w:rPr>
          <w:rFonts w:ascii="Times New Roman" w:hAnsi="Times New Roman"/>
          <w:sz w:val="28"/>
          <w:szCs w:val="28"/>
        </w:rPr>
        <w:t>не врегульовується питання розширення автономії закладів вищої освіти, а вносяться зміни щодо умов</w:t>
      </w:r>
      <w:r w:rsidR="00973FD5" w:rsidRPr="00252DC8">
        <w:rPr>
          <w:rFonts w:ascii="Times New Roman" w:hAnsi="Times New Roman"/>
          <w:sz w:val="28"/>
          <w:szCs w:val="28"/>
        </w:rPr>
        <w:t xml:space="preserve"> прийому на навчання для здобуття вищої освіти</w:t>
      </w:r>
      <w:r w:rsidR="00973FD5">
        <w:rPr>
          <w:rFonts w:ascii="Times New Roman" w:hAnsi="Times New Roman"/>
          <w:sz w:val="28"/>
          <w:szCs w:val="28"/>
        </w:rPr>
        <w:t xml:space="preserve">. </w:t>
      </w:r>
    </w:p>
    <w:p w:rsidR="004E435A" w:rsidRPr="004E435A" w:rsidRDefault="004E435A" w:rsidP="002B2D2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4D6CA2" w:rsidRPr="004D6CA2">
        <w:rPr>
          <w:rFonts w:ascii="Times New Roman" w:hAnsi="Times New Roman"/>
          <w:sz w:val="28"/>
          <w:szCs w:val="28"/>
        </w:rPr>
        <w:t>Зважаючи на те, що у законопроекті зміни вносяться до однієї статті  Закону, відповідно до вимог законодавчої техніки це слід було б відобразити у назві законопроекту</w:t>
      </w:r>
      <w:r w:rsidR="004D6CA2">
        <w:rPr>
          <w:rFonts w:ascii="Times New Roman" w:hAnsi="Times New Roman"/>
          <w:sz w:val="28"/>
          <w:szCs w:val="28"/>
        </w:rPr>
        <w:t>, яка</w:t>
      </w:r>
      <w:r w:rsidR="00855F8A" w:rsidRPr="00ED3342">
        <w:rPr>
          <w:rFonts w:ascii="Times New Roman" w:hAnsi="Times New Roman"/>
          <w:sz w:val="28"/>
          <w:szCs w:val="28"/>
        </w:rPr>
        <w:t>, в такому разі,</w:t>
      </w:r>
      <w:r w:rsidR="004D6CA2" w:rsidRPr="00ED3342">
        <w:rPr>
          <w:rFonts w:ascii="Times New Roman" w:hAnsi="Times New Roman"/>
          <w:sz w:val="28"/>
          <w:szCs w:val="28"/>
        </w:rPr>
        <w:t xml:space="preserve"> </w:t>
      </w:r>
      <w:r w:rsidRPr="00ED3342">
        <w:rPr>
          <w:rFonts w:ascii="Times New Roman" w:hAnsi="Times New Roman"/>
          <w:sz w:val="28"/>
          <w:szCs w:val="28"/>
        </w:rPr>
        <w:t>не потребу</w:t>
      </w:r>
      <w:r w:rsidR="005311A6" w:rsidRPr="00ED3342">
        <w:rPr>
          <w:rFonts w:ascii="Times New Roman" w:hAnsi="Times New Roman"/>
          <w:sz w:val="28"/>
          <w:szCs w:val="28"/>
        </w:rPr>
        <w:t>ватиме</w:t>
      </w:r>
      <w:r w:rsidRPr="00ED3342">
        <w:rPr>
          <w:rFonts w:ascii="Times New Roman" w:hAnsi="Times New Roman"/>
          <w:sz w:val="28"/>
          <w:szCs w:val="28"/>
        </w:rPr>
        <w:t xml:space="preserve"> </w:t>
      </w:r>
      <w:r w:rsidR="004D6CA2" w:rsidRPr="00ED3342">
        <w:rPr>
          <w:rFonts w:ascii="Times New Roman" w:hAnsi="Times New Roman"/>
          <w:sz w:val="28"/>
          <w:szCs w:val="28"/>
        </w:rPr>
        <w:t xml:space="preserve">запропонованої </w:t>
      </w:r>
      <w:r w:rsidRPr="00ED3342">
        <w:rPr>
          <w:rFonts w:ascii="Times New Roman" w:hAnsi="Times New Roman"/>
          <w:sz w:val="28"/>
          <w:szCs w:val="28"/>
        </w:rPr>
        <w:t>конкретизації.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7C7B9A" w:rsidRDefault="007C7B9A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7C7B9A" w:rsidRDefault="007C7B9A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73FD5" w:rsidRPr="005A2BB8" w:rsidRDefault="00973FD5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5A2BB8">
        <w:rPr>
          <w:rFonts w:ascii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       </w:t>
      </w:r>
      <w:r w:rsidR="0048016D">
        <w:rPr>
          <w:rFonts w:ascii="Times New Roman" w:hAnsi="Times New Roman"/>
          <w:sz w:val="28"/>
          <w:szCs w:val="28"/>
          <w:lang w:eastAsia="uk-UA"/>
        </w:rPr>
        <w:t xml:space="preserve">    </w:t>
      </w:r>
      <w:bookmarkStart w:id="0" w:name="_GoBack"/>
      <w:bookmarkEnd w:id="0"/>
      <w:r w:rsidRPr="005A2BB8">
        <w:rPr>
          <w:rFonts w:ascii="Times New Roman" w:hAnsi="Times New Roman"/>
          <w:sz w:val="28"/>
          <w:szCs w:val="28"/>
          <w:lang w:eastAsia="uk-UA"/>
        </w:rPr>
        <w:t xml:space="preserve"> С. Тихонюк</w:t>
      </w:r>
    </w:p>
    <w:p w:rsidR="00973FD5" w:rsidRDefault="00973FD5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D013C" w:rsidRDefault="00BD013C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73FD5" w:rsidRDefault="00973FD5" w:rsidP="00D8619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0"/>
          <w:szCs w:val="20"/>
          <w:lang w:eastAsia="uk-UA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eastAsia="uk-UA"/>
        </w:rPr>
        <w:t xml:space="preserve">.: М. </w:t>
      </w:r>
      <w:proofErr w:type="spellStart"/>
      <w:r>
        <w:rPr>
          <w:rFonts w:ascii="Times New Roman" w:hAnsi="Times New Roman"/>
          <w:sz w:val="20"/>
          <w:szCs w:val="20"/>
          <w:lang w:eastAsia="uk-UA"/>
        </w:rPr>
        <w:t>Лубська</w:t>
      </w:r>
      <w:proofErr w:type="spellEnd"/>
    </w:p>
    <w:sectPr w:rsidR="00973FD5" w:rsidSect="00B175B7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8C2" w:rsidRDefault="00CA68C2">
      <w:r>
        <w:separator/>
      </w:r>
    </w:p>
  </w:endnote>
  <w:endnote w:type="continuationSeparator" w:id="0">
    <w:p w:rsidR="00CA68C2" w:rsidRDefault="00CA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8C2" w:rsidRDefault="00CA68C2">
      <w:r>
        <w:separator/>
      </w:r>
    </w:p>
  </w:footnote>
  <w:footnote w:type="continuationSeparator" w:id="0">
    <w:p w:rsidR="00CA68C2" w:rsidRDefault="00CA68C2">
      <w:r>
        <w:continuationSeparator/>
      </w:r>
    </w:p>
  </w:footnote>
  <w:footnote w:id="1">
    <w:p w:rsidR="002B335C" w:rsidRPr="008C4569" w:rsidRDefault="002B335C" w:rsidP="002B335C">
      <w:pPr>
        <w:pStyle w:val="ab"/>
        <w:ind w:firstLine="709"/>
        <w:rPr>
          <w:rFonts w:ascii="Times New Roman" w:hAnsi="Times New Roman"/>
        </w:rPr>
      </w:pPr>
      <w:r w:rsidRPr="008C4569">
        <w:rPr>
          <w:rStyle w:val="ad"/>
          <w:rFonts w:ascii="Times New Roman" w:hAnsi="Times New Roman"/>
        </w:rPr>
        <w:footnoteRef/>
      </w:r>
      <w:r w:rsidRPr="008C4569">
        <w:rPr>
          <w:rFonts w:ascii="Times New Roman" w:hAnsi="Times New Roman"/>
        </w:rPr>
        <w:t xml:space="preserve"> </w:t>
      </w:r>
      <w:r w:rsidRPr="008C4569">
        <w:rPr>
          <w:rFonts w:ascii="Times New Roman" w:hAnsi="Times New Roman"/>
          <w:lang w:val="en-US"/>
        </w:rPr>
        <w:t xml:space="preserve">URL: </w:t>
      </w:r>
      <w:r w:rsidRPr="008C4569">
        <w:rPr>
          <w:rFonts w:ascii="Times New Roman" w:hAnsi="Times New Roman"/>
        </w:rPr>
        <w:t>https://testportal.gov.ua//wp-content/uploads/2021/07/Rozpodil-uchasnykiv-yaki-podolaly-porig-z-anglijskoyi-movy.pdf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D5" w:rsidRDefault="00973FD5" w:rsidP="00B175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3FD5" w:rsidRDefault="00973FD5" w:rsidP="00B175B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926465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973FD5" w:rsidRPr="00BD013C" w:rsidRDefault="00D91384" w:rsidP="00BD013C">
        <w:pPr>
          <w:pStyle w:val="a3"/>
          <w:jc w:val="center"/>
          <w:rPr>
            <w:rFonts w:ascii="Times New Roman" w:hAnsi="Times New Roman"/>
            <w:sz w:val="24"/>
          </w:rPr>
        </w:pPr>
        <w:r w:rsidRPr="00D91384">
          <w:rPr>
            <w:rFonts w:ascii="Times New Roman" w:hAnsi="Times New Roman"/>
            <w:sz w:val="24"/>
          </w:rPr>
          <w:fldChar w:fldCharType="begin"/>
        </w:r>
        <w:r w:rsidRPr="00D91384">
          <w:rPr>
            <w:rFonts w:ascii="Times New Roman" w:hAnsi="Times New Roman"/>
            <w:sz w:val="24"/>
          </w:rPr>
          <w:instrText>PAGE   \* MERGEFORMAT</w:instrText>
        </w:r>
        <w:r w:rsidRPr="00D91384">
          <w:rPr>
            <w:rFonts w:ascii="Times New Roman" w:hAnsi="Times New Roman"/>
            <w:sz w:val="24"/>
          </w:rPr>
          <w:fldChar w:fldCharType="separate"/>
        </w:r>
        <w:r w:rsidR="0048016D">
          <w:rPr>
            <w:rFonts w:ascii="Times New Roman" w:hAnsi="Times New Roman"/>
            <w:noProof/>
            <w:sz w:val="24"/>
          </w:rPr>
          <w:t>2</w:t>
        </w:r>
        <w:r w:rsidRPr="00D91384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D5" w:rsidRPr="00D550D8" w:rsidRDefault="00973FD5" w:rsidP="00B175B7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6264 від 02.11</w:t>
    </w:r>
    <w:r w:rsidRPr="00D550D8">
      <w:rPr>
        <w:rFonts w:ascii="Times New Roman" w:hAnsi="Times New Roman"/>
        <w:sz w:val="20"/>
        <w:szCs w:val="20"/>
      </w:rPr>
      <w:t>.2021</w:t>
    </w:r>
  </w:p>
  <w:p w:rsidR="00973FD5" w:rsidRDefault="008970DB" w:rsidP="00B175B7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</w:t>
    </w:r>
    <w:r w:rsidR="00973FD5">
      <w:rPr>
        <w:rFonts w:ascii="Times New Roman" w:hAnsi="Times New Roman"/>
        <w:sz w:val="20"/>
        <w:szCs w:val="20"/>
      </w:rPr>
      <w:t xml:space="preserve">ародні депутати України </w:t>
    </w:r>
  </w:p>
  <w:p w:rsidR="00973FD5" w:rsidRPr="00A71AA3" w:rsidRDefault="00973FD5" w:rsidP="00B175B7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Ю.</w:t>
    </w:r>
    <w:r w:rsidR="00D91384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Тимошенко та ін</w:t>
    </w:r>
    <w:r w:rsidR="008970DB">
      <w:rPr>
        <w:rFonts w:ascii="Times New Roman" w:hAnsi="Times New Roman"/>
        <w:sz w:val="20"/>
        <w:szCs w:val="20"/>
      </w:rPr>
      <w:t>ші</w:t>
    </w:r>
    <w:r>
      <w:rPr>
        <w:rFonts w:ascii="Times New Roman" w:hAnsi="Times New Roman"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01B"/>
    <w:rsid w:val="00016C59"/>
    <w:rsid w:val="000455AC"/>
    <w:rsid w:val="0006701B"/>
    <w:rsid w:val="000A4661"/>
    <w:rsid w:val="000D1018"/>
    <w:rsid w:val="000F0561"/>
    <w:rsid w:val="00103CD2"/>
    <w:rsid w:val="00115E0D"/>
    <w:rsid w:val="001A30A2"/>
    <w:rsid w:val="002125AC"/>
    <w:rsid w:val="002413AA"/>
    <w:rsid w:val="00243B9F"/>
    <w:rsid w:val="00252DC8"/>
    <w:rsid w:val="002A4EE2"/>
    <w:rsid w:val="002A59A0"/>
    <w:rsid w:val="002B2D2F"/>
    <w:rsid w:val="002B335C"/>
    <w:rsid w:val="002D484F"/>
    <w:rsid w:val="00317DDD"/>
    <w:rsid w:val="00347CBE"/>
    <w:rsid w:val="00354903"/>
    <w:rsid w:val="00386E4C"/>
    <w:rsid w:val="00445A58"/>
    <w:rsid w:val="004765B4"/>
    <w:rsid w:val="0048016D"/>
    <w:rsid w:val="004871E4"/>
    <w:rsid w:val="004A10AE"/>
    <w:rsid w:val="004D6CA2"/>
    <w:rsid w:val="004E435A"/>
    <w:rsid w:val="0052400A"/>
    <w:rsid w:val="005311A6"/>
    <w:rsid w:val="005830B6"/>
    <w:rsid w:val="005832C6"/>
    <w:rsid w:val="005A2BB8"/>
    <w:rsid w:val="005B4477"/>
    <w:rsid w:val="005C4CEF"/>
    <w:rsid w:val="00693A6D"/>
    <w:rsid w:val="006A4E03"/>
    <w:rsid w:val="00726EAB"/>
    <w:rsid w:val="0074774A"/>
    <w:rsid w:val="00792C41"/>
    <w:rsid w:val="007C7B9A"/>
    <w:rsid w:val="007D64A2"/>
    <w:rsid w:val="007E3BC7"/>
    <w:rsid w:val="00802617"/>
    <w:rsid w:val="00855F8A"/>
    <w:rsid w:val="00871257"/>
    <w:rsid w:val="00880446"/>
    <w:rsid w:val="0088131B"/>
    <w:rsid w:val="008970DB"/>
    <w:rsid w:val="008B345E"/>
    <w:rsid w:val="008C4569"/>
    <w:rsid w:val="00973FD5"/>
    <w:rsid w:val="00A379DA"/>
    <w:rsid w:val="00A71AA3"/>
    <w:rsid w:val="00AE3B73"/>
    <w:rsid w:val="00AF06C8"/>
    <w:rsid w:val="00B05026"/>
    <w:rsid w:val="00B175B7"/>
    <w:rsid w:val="00B52AAA"/>
    <w:rsid w:val="00B61294"/>
    <w:rsid w:val="00BA1389"/>
    <w:rsid w:val="00BD013C"/>
    <w:rsid w:val="00C334C2"/>
    <w:rsid w:val="00C67689"/>
    <w:rsid w:val="00C82F64"/>
    <w:rsid w:val="00CA0CB7"/>
    <w:rsid w:val="00CA68C2"/>
    <w:rsid w:val="00D27296"/>
    <w:rsid w:val="00D550D8"/>
    <w:rsid w:val="00D86195"/>
    <w:rsid w:val="00D91384"/>
    <w:rsid w:val="00E22F18"/>
    <w:rsid w:val="00E40F7C"/>
    <w:rsid w:val="00E622BD"/>
    <w:rsid w:val="00ED3342"/>
    <w:rsid w:val="00EF746F"/>
    <w:rsid w:val="00F22C4B"/>
    <w:rsid w:val="00F3539B"/>
    <w:rsid w:val="00F52DE5"/>
    <w:rsid w:val="00F57786"/>
    <w:rsid w:val="00F8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DE26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01B"/>
    <w:pPr>
      <w:spacing w:after="160" w:line="259" w:lineRule="auto"/>
    </w:pPr>
    <w:rPr>
      <w:rFonts w:ascii="Calibri" w:hAnsi="Calibri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67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6701B"/>
    <w:rPr>
      <w:rFonts w:ascii="Calibri" w:hAnsi="Calibri" w:cs="Times New Roman"/>
      <w:sz w:val="22"/>
      <w:szCs w:val="22"/>
      <w:lang w:val="uk-UA" w:eastAsia="en-US" w:bidi="ar-SA"/>
    </w:rPr>
  </w:style>
  <w:style w:type="character" w:styleId="a5">
    <w:name w:val="page number"/>
    <w:basedOn w:val="a0"/>
    <w:uiPriority w:val="99"/>
    <w:rsid w:val="0006701B"/>
    <w:rPr>
      <w:rFonts w:cs="Times New Roman"/>
    </w:rPr>
  </w:style>
  <w:style w:type="paragraph" w:styleId="a6">
    <w:name w:val="footer"/>
    <w:basedOn w:val="a"/>
    <w:link w:val="a7"/>
    <w:uiPriority w:val="99"/>
    <w:rsid w:val="0006701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ascii="Calibri" w:hAnsi="Calibri" w:cs="Times New Roman"/>
      <w:lang w:val="uk-UA" w:eastAsia="en-US"/>
    </w:rPr>
  </w:style>
  <w:style w:type="paragraph" w:styleId="a8">
    <w:name w:val="Balloon Text"/>
    <w:basedOn w:val="a"/>
    <w:link w:val="a9"/>
    <w:uiPriority w:val="99"/>
    <w:semiHidden/>
    <w:unhideWhenUsed/>
    <w:rsid w:val="004871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871E4"/>
    <w:rPr>
      <w:rFonts w:ascii="Segoe UI" w:hAnsi="Segoe UI" w:cs="Segoe UI"/>
      <w:sz w:val="18"/>
      <w:szCs w:val="18"/>
      <w:lang w:val="uk-UA" w:eastAsia="en-US"/>
    </w:rPr>
  </w:style>
  <w:style w:type="paragraph" w:styleId="aa">
    <w:name w:val="List Paragraph"/>
    <w:basedOn w:val="a"/>
    <w:uiPriority w:val="34"/>
    <w:qFormat/>
    <w:rsid w:val="00F85DAB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E622BD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E622BD"/>
    <w:rPr>
      <w:rFonts w:ascii="Calibri" w:hAnsi="Calibri"/>
      <w:sz w:val="20"/>
      <w:szCs w:val="20"/>
      <w:lang w:val="uk-UA" w:eastAsia="en-US"/>
    </w:rPr>
  </w:style>
  <w:style w:type="character" w:styleId="ad">
    <w:name w:val="footnote reference"/>
    <w:basedOn w:val="a0"/>
    <w:uiPriority w:val="99"/>
    <w:semiHidden/>
    <w:unhideWhenUsed/>
    <w:rsid w:val="00E622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25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8FB23-0739-4415-B563-9FB50DF29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2021-11-16T07:42:00Z</dcterms:created>
  <dcterms:modified xsi:type="dcterms:W3CDTF">2021-11-16T07:44:00Z</dcterms:modified>
</cp:coreProperties>
</file>