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207" w:rsidRPr="006A2207" w:rsidRDefault="00F76AC0" w:rsidP="006A2207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bookmarkStart w:id="0" w:name="_GoBack"/>
      <w:bookmarkEnd w:id="0"/>
      <w:r w:rsidRPr="00F76AC0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847725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207" w:rsidRPr="006A2207" w:rsidRDefault="006A2207" w:rsidP="006A2207">
      <w:pPr>
        <w:suppressAutoHyphens/>
        <w:spacing w:after="0" w:line="240" w:lineRule="auto"/>
        <w:jc w:val="center"/>
        <w:rPr>
          <w:rFonts w:ascii="Times New Roman" w:hAnsi="Times New Roman"/>
          <w:b/>
          <w:color w:val="365F91"/>
          <w:sz w:val="28"/>
          <w:szCs w:val="28"/>
          <w:lang w:eastAsia="ar-SA"/>
        </w:rPr>
      </w:pPr>
      <w:r w:rsidRPr="006A2207">
        <w:rPr>
          <w:rFonts w:ascii="Times New Roman" w:hAnsi="Times New Roman"/>
          <w:b/>
          <w:color w:val="365F91"/>
          <w:sz w:val="28"/>
          <w:szCs w:val="28"/>
          <w:lang w:eastAsia="ar-SA"/>
        </w:rPr>
        <w:t>НАРОДНИЙ ДЕПУТАТ УКРАЇНИ</w:t>
      </w:r>
    </w:p>
    <w:p w:rsidR="006A2207" w:rsidRPr="006A2207" w:rsidRDefault="006A2207" w:rsidP="006A2207">
      <w:pPr>
        <w:suppressAutoHyphens/>
        <w:spacing w:after="0" w:line="240" w:lineRule="auto"/>
        <w:jc w:val="center"/>
        <w:rPr>
          <w:rFonts w:ascii="Times New Roman" w:hAnsi="Times New Roman"/>
          <w:color w:val="365F91"/>
          <w:sz w:val="28"/>
          <w:szCs w:val="28"/>
          <w:lang w:eastAsia="ar-SA"/>
        </w:rPr>
      </w:pPr>
      <w:r w:rsidRPr="006A2207">
        <w:rPr>
          <w:rFonts w:ascii="Times New Roman" w:hAnsi="Times New Roman"/>
          <w:color w:val="365F91"/>
          <w:sz w:val="28"/>
          <w:szCs w:val="28"/>
          <w:lang w:eastAsia="ar-SA"/>
        </w:rPr>
        <w:t xml:space="preserve">вул. Грушевського, 5, м. Київ, 01008 </w:t>
      </w:r>
    </w:p>
    <w:p w:rsidR="006A2207" w:rsidRPr="006A2207" w:rsidRDefault="001A2C66" w:rsidP="006A2207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3" name="Пряма зі стрілкою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0C97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" o:spid="_x0000_s1026" type="#_x0000_t32" style="position:absolute;margin-left:-15.2pt;margin-top:10.4pt;width:493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vhLUgIAAFUEAAAOAAAAZHJzL2Uyb0RvYy54bWysVM2O0zAQviPxDpbv3SRttrsbbbpCSctl&#10;gZV2eQDXdhqLxLZsb9MKIcE+ANz2yitwQwLEM6RvxNj9gYULQvTgju2Zb76Z+Zzzi1XboCU3ViiZ&#10;4+QoxohLqpiQixy/vJkNTjGyjkhGGiV5jtfc4ovJ40fnnc74UNWqYdwgAJE263SOa+d0FkWW1rwl&#10;9khpLuGyUqYlDrZmETFDOkBvm2gYx+OoU4Zpoyi3Fk7L7SWeBPyq4tS9qCrLHWpyDNxcWE1Y536N&#10;JuckWxiia0F3NMg/sGiJkJD0AFUSR9CtEX9AtYIaZVXljqhqI1VVgvJQA1STxL9Vc10TzUMt0Byr&#10;D22y/w+WPl9eGSRYjkcYSdLCiPqPm7ebD/23/hPqP2/u0ebd5g5O7vuv/Zf+++Y9GvmuddpmEFzI&#10;K+Prpit5rS8VfWWRVEVN5IIH9jdrDZCJj4gehPiN1ZB73j1TDHzIrVOhhavKtB4SmoNWYVLrw6T4&#10;yiEKh+PhOB2eHGNE4W48Og74JNuHamPdU65a5I0cW2eIWNSuUFKCIpRJQiKyvLTOEyPZPsDnlWom&#10;miYIo5GoA/bDkzgOEVY1gvlb72fNYl40Bi0JaGsGP3Daoj1wM+pWsoBWc8KmO9sR0WxtyN5Ijwe1&#10;AZ+dtRXP67P4bHo6PU0H6XA8HaRxWQ6ezIp0MJ4lJ8flqCyKMnnjqSVpVgvGuPTs9kJO0r8Tyu5J&#10;bSV4kPKhD9FD9NAwILv/D6TDcP08t8qYK7a+Mr4bfs6g3eC8e2f+cfy6D14/vwaTHwAAAP//AwBQ&#10;SwMEFAAGAAgAAAAhAFC18GjeAAAACQEAAA8AAABkcnMvZG93bnJldi54bWxMj01vwjAMhu+T9h8i&#10;T9oNklJWQWmKJvZxH5uEuIXGa7s1TtcEKP9+5rQdbT96/bzFenSdOOEQWk8akqkCgVR521Kt4eP9&#10;ZbIAEaIhazpPqOGCAdbl7U1hcuvP9IanbawFh1DIjYYmxj6XMlQNOhOmvkfi26cfnIk8DrW0gzlz&#10;uOvkTKlMOtMSf2hMj5sGq+/t0WlI97vnJ7u/UNItstdUbfzPVzbX+v5ufFyBiDjGPxiu+qwOJTsd&#10;/JFsEJ2GSarmjGqYKa7AwPIhS0AcroslyLKQ/xuUvwAAAP//AwBQSwECLQAUAAYACAAAACEAtoM4&#10;kv4AAADhAQAAEwAAAAAAAAAAAAAAAAAAAAAAW0NvbnRlbnRfVHlwZXNdLnhtbFBLAQItABQABgAI&#10;AAAAIQA4/SH/1gAAAJQBAAALAAAAAAAAAAAAAAAAAC8BAABfcmVscy8ucmVsc1BLAQItABQABgAI&#10;AAAAIQBwuvhLUgIAAFUEAAAOAAAAAAAAAAAAAAAAAC4CAABkcnMvZTJvRG9jLnhtbFBLAQItABQA&#10;BgAIAAAAIQBQtfBo3gAAAAkBAAAPAAAAAAAAAAAAAAAAAKwEAABkcnMvZG93bnJldi54bWxQSwUG&#10;AAAAAAQABADzAAAAtwUAAAAA&#10;" strokecolor="yellow" strokeweight="1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93344</wp:posOffset>
                </wp:positionV>
                <wp:extent cx="6264275" cy="0"/>
                <wp:effectExtent l="0" t="19050" r="2222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A6DAA" id="Пряма сполучна лінія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L/2gIAAK8FAAAOAAAAZHJzL2Uyb0RvYy54bWysVL1u2zAQ3gv0HQjtin4t20LkIJGlLmkb&#10;IGk70xJlEZVIgaQtB0WBFh06ZsvaV+jepn0F+Y1KUrYSp0tRRINwPPI+fnf38Y5PNnUF1ohxTElk&#10;OEe2ARDJaI7JMjLeXKXmxABcQJLDihIUGdeIGyez58+O2yZELi1plSMGJAjhYdtERilEE1oWz0pU&#10;Q35EG0TkZkFZDYVcsqWVM9hK9LqyXNsOrJayvGE0Q5xL77zfNGYavyhQJl4XBUcCVJEhuQn9Z/q/&#10;UH9rdgzDJYNNibMdDfgfLGqIibx0gJpDAcGK4b+gapwxymkhjjJaW7QocIZ0DjIbx36UzWUJG6Rz&#10;kcXhzVAm/nSw2av1BQM4jwzXAATWskXdt+2n7U33s/sOtp+7392v7sf2y/Zrdycd0rzt7ra32xvg&#10;qtq1DQ8lREwumMo+25DL5pxm7zkgNC4hWSKdw9V1I4EdFWEdhKgFbySDRfuS5vIMXAmqC7kpWA2K&#10;CjdvVaACl8UCG92566FzaCNAJp2BG/jueGSAbL9nwVBBqMCGcfEC0RooIzIqTFRRYQjX51woSvdH&#10;lJvQFFeVFkZFQBsZ3sSxbR3BaYVztavOcbZcxBUDayi15QWjdNonKHceHmN0RXKNViKYJztbQFz1&#10;try9IgoPabn2lORqI6Sp/TJHLaUPU3uaTJKJb/pukJi+PZ+bp2nsm0HqjEdzbx7Hc+ejIur4YYnz&#10;HBHFdS9rx/832eweWC/IQdhDVaxDdF0+SfaQ6Wk6sse+NzHH45Fn+l5im2eTNDZPYycIxslZfJY8&#10;Ypro7PnTkB1KqVjRlUDsssxbkGPVf3fiTeVUyrEcA97EDuzp2ACwWsr5lQlmAEbFOyxKLVwlNIVx&#10;0GvX99Kg98OqKWGvgJEtP63w4biuzXB9X6l9k9VqaNMu+ftaSlHsBaAfjHoj/Wtb0Pz6gu0fkpwK&#10;Omg3wdTYebiW9sM5O/sDAAD//wMAUEsDBBQABgAIAAAAIQCPTF553QAAAAkBAAAPAAAAZHJzL2Rv&#10;d25yZXYueG1sTI/BTsMwDIbvSLxDZCRuW1oYYytNJ4SENCQuK6BxzBrTVCRO1WRreXuMOMDR/j/9&#10;/lxuJu/ECYfYBVKQzzMQSE0wHbUKXl8eZysQMWky2gVCBV8YYVOdn5W6MGGkHZ7q1AouoVhoBTal&#10;vpAyNha9jvPQI3H2EQavE49DK82gRy73Tl5l2VJ63RFfsLrHB4vNZ330Ct66cR2m2u3D/vlphaPd&#10;5uZ9q9TlxXR/ByLhlP5g+NFndajY6RCOZKJwCmbX2YJRDha3IBhY3yxzEIffhaxK+f+D6hsAAP//&#10;AwBQSwECLQAUAAYACAAAACEAtoM4kv4AAADhAQAAEwAAAAAAAAAAAAAAAAAAAAAAW0NvbnRlbnRf&#10;VHlwZXNdLnhtbFBLAQItABQABgAIAAAAIQA4/SH/1gAAAJQBAAALAAAAAAAAAAAAAAAAAC8BAABf&#10;cmVscy8ucmVsc1BLAQItABQABgAIAAAAIQCCdtL/2gIAAK8FAAAOAAAAAAAAAAAAAAAAAC4CAABk&#10;cnMvZTJvRG9jLnhtbFBLAQItABQABgAIAAAAIQCPTF553QAAAAkBAAAPAAAAAAAAAAAAAAAAADQF&#10;AABkcnMvZG93bnJldi54bWxQSwUGAAAAAAQABADzAAAAPgYAAAAA&#10;" strokecolor="#365f91" strokeweight="3pt">
                <v:shadow color="#243f60" opacity=".5" offset="1pt"/>
              </v:line>
            </w:pict>
          </mc:Fallback>
        </mc:AlternateContent>
      </w:r>
    </w:p>
    <w:p w:rsidR="006A2207" w:rsidRPr="004139BA" w:rsidRDefault="00244D6E" w:rsidP="006A2207">
      <w:pPr>
        <w:suppressAutoHyphens/>
        <w:spacing w:after="0" w:line="240" w:lineRule="auto"/>
        <w:ind w:left="-284"/>
        <w:rPr>
          <w:rFonts w:ascii="Times New Roman" w:hAnsi="Times New Roman"/>
          <w:color w:val="365F91"/>
          <w:sz w:val="28"/>
          <w:szCs w:val="28"/>
          <w:lang w:eastAsia="ar-SA"/>
        </w:rPr>
      </w:pPr>
      <w:r>
        <w:rPr>
          <w:rFonts w:ascii="Times New Roman" w:hAnsi="Times New Roman"/>
          <w:color w:val="365F91"/>
          <w:sz w:val="28"/>
          <w:szCs w:val="28"/>
          <w:lang w:eastAsia="ar-SA"/>
        </w:rPr>
        <w:t>від</w:t>
      </w:r>
      <w:r w:rsidR="00EE57C8">
        <w:rPr>
          <w:rFonts w:ascii="Times New Roman" w:hAnsi="Times New Roman"/>
          <w:color w:val="365F91"/>
          <w:sz w:val="28"/>
          <w:szCs w:val="28"/>
          <w:lang w:eastAsia="ar-SA"/>
        </w:rPr>
        <w:t xml:space="preserve"> </w:t>
      </w:r>
      <w:r w:rsidRPr="00D010CA">
        <w:rPr>
          <w:rFonts w:ascii="Times New Roman" w:hAnsi="Times New Roman"/>
          <w:color w:val="365F91"/>
          <w:sz w:val="28"/>
          <w:szCs w:val="28"/>
          <w:lang w:val="ru-RU" w:eastAsia="ar-SA"/>
        </w:rPr>
        <w:t>05</w:t>
      </w:r>
      <w:r w:rsidR="008B008D">
        <w:rPr>
          <w:rFonts w:ascii="Times New Roman" w:hAnsi="Times New Roman"/>
          <w:color w:val="365F91"/>
          <w:sz w:val="28"/>
          <w:szCs w:val="28"/>
          <w:lang w:eastAsia="ar-SA"/>
        </w:rPr>
        <w:t xml:space="preserve"> </w:t>
      </w:r>
      <w:r w:rsidR="00EE57C8">
        <w:rPr>
          <w:rFonts w:ascii="Times New Roman" w:hAnsi="Times New Roman"/>
          <w:color w:val="365F91"/>
          <w:sz w:val="28"/>
          <w:szCs w:val="28"/>
          <w:lang w:eastAsia="ar-SA"/>
        </w:rPr>
        <w:t>листопада</w:t>
      </w:r>
      <w:r w:rsidR="006A2207" w:rsidRPr="006A2207">
        <w:rPr>
          <w:rFonts w:ascii="Times New Roman" w:hAnsi="Times New Roman"/>
          <w:color w:val="365F91"/>
          <w:sz w:val="28"/>
          <w:szCs w:val="28"/>
          <w:lang w:eastAsia="ar-SA"/>
        </w:rPr>
        <w:t xml:space="preserve"> 2021 р. </w:t>
      </w:r>
    </w:p>
    <w:p w:rsidR="006A2207" w:rsidRPr="006A2207" w:rsidRDefault="006A2207" w:rsidP="006A2207">
      <w:pPr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</w:p>
    <w:p w:rsidR="006A2207" w:rsidRPr="006A2207" w:rsidRDefault="006A2207" w:rsidP="006A2207">
      <w:pPr>
        <w:suppressAutoHyphens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6A2207" w:rsidRPr="00484A6F" w:rsidRDefault="006A2207" w:rsidP="006A2207">
      <w:pPr>
        <w:suppressAutoHyphens/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  <w:lang w:eastAsia="ar-SA"/>
        </w:rPr>
      </w:pPr>
    </w:p>
    <w:p w:rsidR="004139BA" w:rsidRPr="00484A6F" w:rsidRDefault="004139BA" w:rsidP="004139BA">
      <w:pPr>
        <w:jc w:val="right"/>
        <w:rPr>
          <w:rFonts w:ascii="Times New Roman" w:hAnsi="Times New Roman"/>
          <w:sz w:val="28"/>
          <w:szCs w:val="28"/>
        </w:rPr>
      </w:pPr>
      <w:r w:rsidRPr="00484A6F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4139BA" w:rsidRPr="00484A6F" w:rsidRDefault="004139BA" w:rsidP="004139BA">
      <w:pPr>
        <w:widowControl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39BA" w:rsidRPr="00484A6F" w:rsidRDefault="004139BA" w:rsidP="004139BA">
      <w:pPr>
        <w:widowControl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139BA" w:rsidRPr="009164C6" w:rsidRDefault="004139BA" w:rsidP="00703627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bCs w:val="0"/>
          <w:spacing w:val="-3"/>
          <w:sz w:val="28"/>
          <w:szCs w:val="28"/>
          <w:lang w:eastAsia="en-US"/>
        </w:rPr>
      </w:pPr>
      <w:r w:rsidRPr="00484A6F">
        <w:rPr>
          <w:b w:val="0"/>
          <w:bCs w:val="0"/>
          <w:spacing w:val="-3"/>
          <w:sz w:val="28"/>
          <w:szCs w:val="28"/>
          <w:lang w:eastAsia="en-US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про скасування рішення Верховної Ради України від </w:t>
      </w:r>
      <w:r w:rsidR="007E6238">
        <w:rPr>
          <w:b w:val="0"/>
          <w:bCs w:val="0"/>
          <w:spacing w:val="-3"/>
          <w:sz w:val="28"/>
          <w:szCs w:val="28"/>
          <w:lang w:eastAsia="en-US"/>
        </w:rPr>
        <w:t xml:space="preserve">         </w:t>
      </w:r>
      <w:r w:rsidR="008B008D">
        <w:rPr>
          <w:b w:val="0"/>
          <w:bCs w:val="0"/>
          <w:spacing w:val="-3"/>
          <w:sz w:val="28"/>
          <w:szCs w:val="28"/>
          <w:lang w:eastAsia="en-US"/>
        </w:rPr>
        <w:t>04 листопада</w:t>
      </w:r>
      <w:r w:rsidRPr="00484A6F">
        <w:rPr>
          <w:b w:val="0"/>
          <w:bCs w:val="0"/>
          <w:spacing w:val="-3"/>
          <w:sz w:val="28"/>
          <w:szCs w:val="28"/>
          <w:lang w:eastAsia="en-US"/>
        </w:rPr>
        <w:t xml:space="preserve"> 2021 року про прийняття </w:t>
      </w:r>
      <w:r w:rsidR="00A340B9">
        <w:rPr>
          <w:b w:val="0"/>
          <w:bCs w:val="0"/>
          <w:spacing w:val="-3"/>
          <w:sz w:val="28"/>
          <w:szCs w:val="28"/>
          <w:lang w:eastAsia="en-US"/>
        </w:rPr>
        <w:t xml:space="preserve">у другому читанні та </w:t>
      </w:r>
      <w:r w:rsidRPr="00484A6F">
        <w:rPr>
          <w:b w:val="0"/>
          <w:bCs w:val="0"/>
          <w:spacing w:val="-3"/>
          <w:sz w:val="28"/>
          <w:szCs w:val="28"/>
          <w:lang w:eastAsia="en-US"/>
        </w:rPr>
        <w:t xml:space="preserve">в цілому проекту Закону </w:t>
      </w:r>
      <w:r w:rsidR="009164C6">
        <w:rPr>
          <w:b w:val="0"/>
          <w:bCs w:val="0"/>
          <w:spacing w:val="-3"/>
          <w:sz w:val="28"/>
          <w:szCs w:val="28"/>
          <w:lang w:eastAsia="en-US"/>
        </w:rPr>
        <w:t>«</w:t>
      </w:r>
      <w:r w:rsidR="00A340B9">
        <w:rPr>
          <w:b w:val="0"/>
          <w:bCs w:val="0"/>
          <w:spacing w:val="-3"/>
          <w:sz w:val="28"/>
          <w:szCs w:val="28"/>
          <w:lang w:eastAsia="en-US"/>
        </w:rPr>
        <w:t>П</w:t>
      </w:r>
      <w:r w:rsidR="00A340B9" w:rsidRPr="00A340B9">
        <w:rPr>
          <w:b w:val="0"/>
          <w:bCs w:val="0"/>
          <w:spacing w:val="-3"/>
          <w:sz w:val="28"/>
          <w:szCs w:val="28"/>
          <w:lang w:eastAsia="en-US"/>
        </w:rPr>
        <w:t>ро Фонд часткового гарантування кредитів у сільському господарстві</w:t>
      </w:r>
      <w:r w:rsidR="009164C6">
        <w:rPr>
          <w:b w:val="0"/>
          <w:bCs w:val="0"/>
          <w:spacing w:val="-3"/>
          <w:sz w:val="28"/>
          <w:szCs w:val="28"/>
          <w:lang w:eastAsia="en-US"/>
        </w:rPr>
        <w:t>»</w:t>
      </w:r>
      <w:r w:rsidR="00703627" w:rsidRPr="00484A6F">
        <w:rPr>
          <w:b w:val="0"/>
          <w:bCs w:val="0"/>
          <w:spacing w:val="-3"/>
          <w:sz w:val="28"/>
          <w:szCs w:val="28"/>
          <w:lang w:eastAsia="en-US"/>
        </w:rPr>
        <w:t xml:space="preserve"> </w:t>
      </w:r>
      <w:r w:rsidR="009164C6" w:rsidRPr="009164C6">
        <w:rPr>
          <w:b w:val="0"/>
          <w:sz w:val="28"/>
          <w:szCs w:val="28"/>
        </w:rPr>
        <w:t>(реєстр.№3</w:t>
      </w:r>
      <w:r w:rsidR="00A340B9">
        <w:rPr>
          <w:b w:val="0"/>
          <w:sz w:val="28"/>
          <w:szCs w:val="28"/>
        </w:rPr>
        <w:t>205-2</w:t>
      </w:r>
      <w:r w:rsidR="009164C6" w:rsidRPr="009164C6">
        <w:rPr>
          <w:b w:val="0"/>
          <w:sz w:val="28"/>
          <w:szCs w:val="28"/>
        </w:rPr>
        <w:t xml:space="preserve"> від </w:t>
      </w:r>
      <w:r w:rsidR="00A340B9">
        <w:rPr>
          <w:b w:val="0"/>
          <w:sz w:val="28"/>
          <w:szCs w:val="28"/>
          <w:lang w:val="ru-RU"/>
        </w:rPr>
        <w:t>25.05</w:t>
      </w:r>
      <w:r w:rsidR="009164C6" w:rsidRPr="009164C6">
        <w:rPr>
          <w:b w:val="0"/>
          <w:sz w:val="28"/>
          <w:szCs w:val="28"/>
        </w:rPr>
        <w:t>.2020)</w:t>
      </w:r>
      <w:r w:rsidRPr="009164C6">
        <w:rPr>
          <w:b w:val="0"/>
          <w:bCs w:val="0"/>
          <w:spacing w:val="-3"/>
          <w:sz w:val="28"/>
          <w:szCs w:val="28"/>
          <w:lang w:eastAsia="en-US"/>
        </w:rPr>
        <w:t>.</w:t>
      </w:r>
    </w:p>
    <w:p w:rsidR="004139BA" w:rsidRPr="00484A6F" w:rsidRDefault="004139BA" w:rsidP="00445AAB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484A6F">
        <w:rPr>
          <w:rFonts w:ascii="Times New Roman" w:hAnsi="Times New Roman"/>
          <w:spacing w:val="-2"/>
          <w:sz w:val="28"/>
          <w:szCs w:val="28"/>
        </w:rPr>
        <w:t xml:space="preserve">Доповідати зазначений законопроект на пленарному </w:t>
      </w:r>
      <w:r w:rsidRPr="00484A6F">
        <w:rPr>
          <w:rFonts w:ascii="Times New Roman" w:hAnsi="Times New Roman"/>
          <w:spacing w:val="-3"/>
          <w:sz w:val="28"/>
          <w:szCs w:val="28"/>
        </w:rPr>
        <w:t>засіданні Верховної Ради України буде народний депутат Кабаченко В.В.</w:t>
      </w:r>
    </w:p>
    <w:p w:rsidR="004139BA" w:rsidRPr="00484A6F" w:rsidRDefault="004139BA" w:rsidP="004139BA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</w:p>
    <w:p w:rsidR="004139BA" w:rsidRPr="00484A6F" w:rsidRDefault="004139BA" w:rsidP="004139BA">
      <w:pPr>
        <w:ind w:firstLine="737"/>
        <w:jc w:val="both"/>
        <w:rPr>
          <w:rFonts w:ascii="Times New Roman" w:hAnsi="Times New Roman"/>
          <w:i/>
          <w:iCs/>
          <w:sz w:val="28"/>
          <w:szCs w:val="28"/>
        </w:rPr>
      </w:pPr>
      <w:r w:rsidRPr="00484A6F">
        <w:rPr>
          <w:rFonts w:ascii="Times New Roman" w:hAnsi="Times New Roman"/>
          <w:i/>
          <w:iCs/>
          <w:sz w:val="28"/>
          <w:szCs w:val="28"/>
        </w:rPr>
        <w:t>Додаток в електронному вигляді:</w:t>
      </w:r>
    </w:p>
    <w:p w:rsidR="004139BA" w:rsidRPr="00484A6F" w:rsidRDefault="004139BA" w:rsidP="004139BA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4139BA" w:rsidRPr="00484A6F" w:rsidRDefault="004139BA" w:rsidP="004139BA">
      <w:pPr>
        <w:pStyle w:val="a8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484A6F">
        <w:rPr>
          <w:b/>
          <w:bCs/>
          <w:sz w:val="28"/>
          <w:szCs w:val="28"/>
          <w:lang w:val="uk-UA"/>
        </w:rPr>
        <w:t>Додатки:</w:t>
      </w:r>
    </w:p>
    <w:p w:rsidR="004139BA" w:rsidRPr="00484A6F" w:rsidRDefault="004139BA" w:rsidP="004139BA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84A6F">
        <w:rPr>
          <w:sz w:val="28"/>
          <w:szCs w:val="28"/>
          <w:lang w:val="uk-UA"/>
        </w:rPr>
        <w:t>1.</w:t>
      </w:r>
      <w:r w:rsidRPr="00484A6F">
        <w:rPr>
          <w:sz w:val="28"/>
          <w:szCs w:val="28"/>
          <w:lang w:val="uk-UA"/>
        </w:rPr>
        <w:tab/>
        <w:t>Проект Постанови - на 1 арк.;</w:t>
      </w:r>
    </w:p>
    <w:p w:rsidR="004139BA" w:rsidRDefault="004139BA" w:rsidP="004139BA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84A6F">
        <w:rPr>
          <w:sz w:val="28"/>
          <w:szCs w:val="28"/>
          <w:lang w:val="uk-UA"/>
        </w:rPr>
        <w:t>2.</w:t>
      </w:r>
      <w:r w:rsidRPr="00484A6F">
        <w:rPr>
          <w:sz w:val="28"/>
          <w:szCs w:val="28"/>
          <w:lang w:val="uk-UA"/>
        </w:rPr>
        <w:tab/>
        <w:t xml:space="preserve">Пояснювальна записка до проекту Постанови - на </w:t>
      </w:r>
      <w:r w:rsidR="004178B9">
        <w:rPr>
          <w:sz w:val="28"/>
          <w:szCs w:val="28"/>
          <w:lang w:val="uk-UA"/>
        </w:rPr>
        <w:t>3</w:t>
      </w:r>
      <w:r w:rsidRPr="00484A6F">
        <w:rPr>
          <w:sz w:val="28"/>
          <w:szCs w:val="28"/>
          <w:lang w:val="uk-UA"/>
        </w:rPr>
        <w:t xml:space="preserve"> арк.</w:t>
      </w:r>
    </w:p>
    <w:p w:rsidR="00621F0B" w:rsidRDefault="00621F0B" w:rsidP="004139BA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ab/>
        <w:t xml:space="preserve">Заява на </w:t>
      </w:r>
      <w:r w:rsidR="004178B9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арк.</w:t>
      </w:r>
    </w:p>
    <w:p w:rsidR="00621F0B" w:rsidRDefault="00621F0B" w:rsidP="004139BA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</w:p>
    <w:p w:rsidR="002B7973" w:rsidRDefault="002B7973" w:rsidP="004139BA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</w:p>
    <w:p w:rsidR="002B7973" w:rsidRPr="002B7973" w:rsidRDefault="00244D6E" w:rsidP="004139BA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2B7973" w:rsidRPr="002B7973">
        <w:rPr>
          <w:b/>
          <w:sz w:val="28"/>
          <w:szCs w:val="28"/>
          <w:lang w:val="uk-UA"/>
        </w:rPr>
        <w:t xml:space="preserve">ародний депутат України </w:t>
      </w:r>
      <w:r w:rsidR="002B7973" w:rsidRPr="002B7973">
        <w:rPr>
          <w:b/>
          <w:sz w:val="28"/>
          <w:szCs w:val="28"/>
          <w:lang w:val="uk-UA"/>
        </w:rPr>
        <w:tab/>
      </w:r>
      <w:r w:rsidR="002B7973" w:rsidRPr="002B7973">
        <w:rPr>
          <w:b/>
          <w:sz w:val="28"/>
          <w:szCs w:val="28"/>
          <w:lang w:val="uk-UA"/>
        </w:rPr>
        <w:tab/>
      </w:r>
      <w:r w:rsidR="002B7973" w:rsidRPr="002B7973">
        <w:rPr>
          <w:b/>
          <w:sz w:val="28"/>
          <w:szCs w:val="28"/>
          <w:lang w:val="uk-UA"/>
        </w:rPr>
        <w:tab/>
      </w:r>
      <w:r w:rsidR="002B7973" w:rsidRPr="002B7973">
        <w:rPr>
          <w:b/>
          <w:sz w:val="28"/>
          <w:szCs w:val="28"/>
          <w:lang w:val="uk-UA"/>
        </w:rPr>
        <w:tab/>
        <w:t>В.В. Кабаченко</w:t>
      </w:r>
    </w:p>
    <w:p w:rsidR="00ED1265" w:rsidRPr="006A2207" w:rsidRDefault="00ED1265" w:rsidP="004139BA">
      <w:pPr>
        <w:suppressAutoHyphens/>
        <w:spacing w:after="0" w:line="240" w:lineRule="auto"/>
        <w:jc w:val="right"/>
      </w:pPr>
    </w:p>
    <w:sectPr w:rsidR="00ED1265" w:rsidRPr="006A2207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06E" w:rsidRDefault="0081006E" w:rsidP="00F839F2">
      <w:pPr>
        <w:spacing w:after="0" w:line="240" w:lineRule="auto"/>
      </w:pPr>
      <w:r>
        <w:separator/>
      </w:r>
    </w:p>
  </w:endnote>
  <w:endnote w:type="continuationSeparator" w:id="0">
    <w:p w:rsidR="0081006E" w:rsidRDefault="0081006E" w:rsidP="00F8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324" w:rsidRDefault="00682907">
    <w:pPr>
      <w:pStyle w:val="a4"/>
      <w:jc w:val="right"/>
    </w:pPr>
    <w:r>
      <w:t xml:space="preserve">Сторінка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010C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з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010CA">
      <w:rPr>
        <w:b/>
        <w:bCs/>
        <w:noProof/>
      </w:rPr>
      <w:t>1</w:t>
    </w:r>
    <w:r>
      <w:rPr>
        <w:b/>
        <w:bCs/>
      </w:rPr>
      <w:fldChar w:fldCharType="end"/>
    </w:r>
  </w:p>
  <w:p w:rsidR="00160324" w:rsidRDefault="0016032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06E" w:rsidRDefault="0081006E" w:rsidP="00F839F2">
      <w:pPr>
        <w:spacing w:after="0" w:line="240" w:lineRule="auto"/>
      </w:pPr>
      <w:r>
        <w:separator/>
      </w:r>
    </w:p>
  </w:footnote>
  <w:footnote w:type="continuationSeparator" w:id="0">
    <w:p w:rsidR="0081006E" w:rsidRDefault="0081006E" w:rsidP="00F83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DD0"/>
    <w:rsid w:val="00000257"/>
    <w:rsid w:val="0000066B"/>
    <w:rsid w:val="000302D3"/>
    <w:rsid w:val="00060C70"/>
    <w:rsid w:val="000B6DBD"/>
    <w:rsid w:val="000E5925"/>
    <w:rsid w:val="00112B62"/>
    <w:rsid w:val="001173F4"/>
    <w:rsid w:val="00135D0A"/>
    <w:rsid w:val="00160324"/>
    <w:rsid w:val="0016149F"/>
    <w:rsid w:val="00181522"/>
    <w:rsid w:val="001A2C66"/>
    <w:rsid w:val="001A5258"/>
    <w:rsid w:val="001E2966"/>
    <w:rsid w:val="002134D5"/>
    <w:rsid w:val="002240DF"/>
    <w:rsid w:val="00241437"/>
    <w:rsid w:val="00244D6E"/>
    <w:rsid w:val="002545A8"/>
    <w:rsid w:val="00255893"/>
    <w:rsid w:val="002B7973"/>
    <w:rsid w:val="002D792C"/>
    <w:rsid w:val="002E7AC9"/>
    <w:rsid w:val="00305BF1"/>
    <w:rsid w:val="003178FC"/>
    <w:rsid w:val="003753D6"/>
    <w:rsid w:val="003B5E5E"/>
    <w:rsid w:val="003D217A"/>
    <w:rsid w:val="004139BA"/>
    <w:rsid w:val="00415DD0"/>
    <w:rsid w:val="004178B9"/>
    <w:rsid w:val="00445AAB"/>
    <w:rsid w:val="004478D9"/>
    <w:rsid w:val="00454063"/>
    <w:rsid w:val="00454DE2"/>
    <w:rsid w:val="00472436"/>
    <w:rsid w:val="00484A6F"/>
    <w:rsid w:val="004A7149"/>
    <w:rsid w:val="004B2073"/>
    <w:rsid w:val="004F2732"/>
    <w:rsid w:val="00516F16"/>
    <w:rsid w:val="0055261C"/>
    <w:rsid w:val="00595EE3"/>
    <w:rsid w:val="00596C82"/>
    <w:rsid w:val="00621F0B"/>
    <w:rsid w:val="0064228D"/>
    <w:rsid w:val="00651600"/>
    <w:rsid w:val="00682907"/>
    <w:rsid w:val="006A2207"/>
    <w:rsid w:val="006B42EC"/>
    <w:rsid w:val="006B4803"/>
    <w:rsid w:val="00703627"/>
    <w:rsid w:val="0074096A"/>
    <w:rsid w:val="00743872"/>
    <w:rsid w:val="00750F48"/>
    <w:rsid w:val="00765A9D"/>
    <w:rsid w:val="00771D29"/>
    <w:rsid w:val="007B5F37"/>
    <w:rsid w:val="007C56DC"/>
    <w:rsid w:val="007D54FA"/>
    <w:rsid w:val="007E0DA9"/>
    <w:rsid w:val="007E6238"/>
    <w:rsid w:val="0081006E"/>
    <w:rsid w:val="0082063A"/>
    <w:rsid w:val="0089569E"/>
    <w:rsid w:val="008B008D"/>
    <w:rsid w:val="008E29B4"/>
    <w:rsid w:val="009147DA"/>
    <w:rsid w:val="009164C6"/>
    <w:rsid w:val="00934874"/>
    <w:rsid w:val="00955AEC"/>
    <w:rsid w:val="00990D87"/>
    <w:rsid w:val="009A3972"/>
    <w:rsid w:val="009E1532"/>
    <w:rsid w:val="00A340B9"/>
    <w:rsid w:val="00A36CDF"/>
    <w:rsid w:val="00A44D7C"/>
    <w:rsid w:val="00A676EE"/>
    <w:rsid w:val="00A73B81"/>
    <w:rsid w:val="00A87D82"/>
    <w:rsid w:val="00AA5652"/>
    <w:rsid w:val="00AA6F90"/>
    <w:rsid w:val="00B316F1"/>
    <w:rsid w:val="00B90CC4"/>
    <w:rsid w:val="00BB785B"/>
    <w:rsid w:val="00BD3979"/>
    <w:rsid w:val="00C12C16"/>
    <w:rsid w:val="00C65DAF"/>
    <w:rsid w:val="00C71E53"/>
    <w:rsid w:val="00C87208"/>
    <w:rsid w:val="00D010CA"/>
    <w:rsid w:val="00D24B11"/>
    <w:rsid w:val="00D517A5"/>
    <w:rsid w:val="00D5798F"/>
    <w:rsid w:val="00D611A6"/>
    <w:rsid w:val="00D6683F"/>
    <w:rsid w:val="00E179BB"/>
    <w:rsid w:val="00E351C5"/>
    <w:rsid w:val="00E53346"/>
    <w:rsid w:val="00E62506"/>
    <w:rsid w:val="00E91601"/>
    <w:rsid w:val="00EA4D14"/>
    <w:rsid w:val="00EB65E0"/>
    <w:rsid w:val="00EC3DEC"/>
    <w:rsid w:val="00ED1265"/>
    <w:rsid w:val="00EE57C8"/>
    <w:rsid w:val="00EF36AD"/>
    <w:rsid w:val="00F35B99"/>
    <w:rsid w:val="00F76AC0"/>
    <w:rsid w:val="00F839F2"/>
    <w:rsid w:val="00F9651A"/>
    <w:rsid w:val="00FF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BBD55C-1B3F-4766-95F0-43CF93E8C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6F1"/>
    <w:rPr>
      <w:rFonts w:cs="Times New Roman"/>
    </w:rPr>
  </w:style>
  <w:style w:type="paragraph" w:styleId="3">
    <w:name w:val="heading 3"/>
    <w:basedOn w:val="a"/>
    <w:link w:val="30"/>
    <w:uiPriority w:val="9"/>
    <w:qFormat/>
    <w:rsid w:val="00703627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703627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styleId="a3">
    <w:name w:val="Hyperlink"/>
    <w:basedOn w:val="a0"/>
    <w:uiPriority w:val="99"/>
    <w:semiHidden/>
    <w:unhideWhenUsed/>
    <w:rsid w:val="001A525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A2207"/>
    <w:pPr>
      <w:tabs>
        <w:tab w:val="center" w:pos="4819"/>
        <w:tab w:val="right" w:pos="9639"/>
      </w:tabs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a5">
    <w:name w:val="Нижній колонтитул Знак"/>
    <w:basedOn w:val="a0"/>
    <w:link w:val="a4"/>
    <w:uiPriority w:val="99"/>
    <w:locked/>
    <w:rsid w:val="006A2207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styleId="a6">
    <w:name w:val="Balloon Text"/>
    <w:basedOn w:val="a"/>
    <w:link w:val="a7"/>
    <w:uiPriority w:val="99"/>
    <w:rsid w:val="0041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4139B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qFormat/>
    <w:rsid w:val="004139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08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B60D52-1C2D-4637-AF30-957F724EF2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DA15C6-267E-43EF-9B95-53CBC6943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ABC68D-F755-4A17-ADF0-0E4FC39B0E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2021-11-08T07:56:00Z</dcterms:created>
  <dcterms:modified xsi:type="dcterms:W3CDTF">2021-11-08T07:56:00Z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