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BB1" w:rsidRPr="00882FFF" w:rsidRDefault="009C6BB1"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bookmarkStart w:id="0" w:name="_GoBack"/>
      <w:bookmarkEnd w:id="0"/>
    </w:p>
    <w:p w:rsidR="009C6BB1" w:rsidRPr="00882FFF" w:rsidRDefault="009C6BB1"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9C6BB1" w:rsidRPr="00882FFF" w:rsidRDefault="009C6BB1"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9C6BB1" w:rsidRPr="00882FFF" w:rsidRDefault="009C6BB1"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9C6BB1" w:rsidRDefault="009C6BB1"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536B0" w:rsidRPr="00882FFF" w:rsidRDefault="005536B0"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9C6BB1" w:rsidRPr="00882FFF" w:rsidRDefault="009C6BB1" w:rsidP="00DB05E1">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9C6BB1" w:rsidRPr="00882FFF" w:rsidRDefault="009C6BB1" w:rsidP="00DB05E1">
      <w:pPr>
        <w:keepNext/>
        <w:spacing w:after="0" w:line="240" w:lineRule="auto"/>
        <w:jc w:val="center"/>
        <w:outlineLvl w:val="2"/>
        <w:rPr>
          <w:rFonts w:ascii="Times New Roman" w:eastAsia="Times New Roman" w:hAnsi="Times New Roman"/>
          <w:b/>
          <w:sz w:val="28"/>
          <w:szCs w:val="28"/>
          <w:lang w:eastAsia="ru-RU"/>
        </w:rPr>
      </w:pPr>
      <w:r w:rsidRPr="00882FFF">
        <w:rPr>
          <w:rFonts w:ascii="Times New Roman" w:eastAsia="Times New Roman" w:hAnsi="Times New Roman"/>
          <w:b/>
          <w:sz w:val="28"/>
          <w:szCs w:val="28"/>
          <w:lang w:eastAsia="ru-RU"/>
        </w:rPr>
        <w:t>ВИСНОВОК</w:t>
      </w:r>
    </w:p>
    <w:p w:rsidR="00A8404C" w:rsidRPr="00882FFF" w:rsidRDefault="009C6BB1" w:rsidP="00DB05E1">
      <w:pPr>
        <w:pStyle w:val="3"/>
        <w:spacing w:before="0" w:beforeAutospacing="0" w:after="0" w:afterAutospacing="0"/>
        <w:jc w:val="center"/>
        <w:rPr>
          <w:sz w:val="28"/>
          <w:szCs w:val="24"/>
        </w:rPr>
      </w:pPr>
      <w:r w:rsidRPr="00882FFF">
        <w:rPr>
          <w:sz w:val="28"/>
          <w:szCs w:val="28"/>
          <w:lang w:val="uk-UA" w:eastAsia="ru-RU"/>
        </w:rPr>
        <w:t>на проект Закону України «</w:t>
      </w:r>
      <w:r w:rsidRPr="00882FFF">
        <w:rPr>
          <w:sz w:val="28"/>
          <w:szCs w:val="28"/>
          <w:lang w:val="uk-UA"/>
        </w:rPr>
        <w:t xml:space="preserve">Про внесення змін до Податкового кодексу України та інших законів України </w:t>
      </w:r>
      <w:r w:rsidR="00007061" w:rsidRPr="00882FFF">
        <w:rPr>
          <w:sz w:val="28"/>
          <w:szCs w:val="24"/>
        </w:rPr>
        <w:t>щодо</w:t>
      </w:r>
      <w:r w:rsidR="00007061" w:rsidRPr="00882FFF">
        <w:rPr>
          <w:spacing w:val="-2"/>
          <w:sz w:val="28"/>
          <w:szCs w:val="24"/>
        </w:rPr>
        <w:t xml:space="preserve"> </w:t>
      </w:r>
      <w:r w:rsidR="00007061" w:rsidRPr="00882FFF">
        <w:rPr>
          <w:sz w:val="28"/>
          <w:szCs w:val="24"/>
        </w:rPr>
        <w:t xml:space="preserve">посилення боротьби </w:t>
      </w:r>
    </w:p>
    <w:p w:rsidR="00007061" w:rsidRPr="00882FFF" w:rsidRDefault="00007061" w:rsidP="00DB05E1">
      <w:pPr>
        <w:pStyle w:val="3"/>
        <w:spacing w:before="0" w:beforeAutospacing="0" w:after="0" w:afterAutospacing="0"/>
        <w:jc w:val="center"/>
        <w:rPr>
          <w:sz w:val="28"/>
          <w:szCs w:val="28"/>
          <w:lang w:val="uk-UA"/>
        </w:rPr>
      </w:pPr>
      <w:r w:rsidRPr="00882FFF">
        <w:rPr>
          <w:sz w:val="28"/>
          <w:szCs w:val="24"/>
        </w:rPr>
        <w:t>з тіньовим обігом пального</w:t>
      </w:r>
      <w:r w:rsidRPr="00882FFF">
        <w:rPr>
          <w:sz w:val="28"/>
          <w:szCs w:val="24"/>
          <w:lang w:val="uk-UA"/>
        </w:rPr>
        <w:t>»</w:t>
      </w:r>
    </w:p>
    <w:p w:rsidR="009C6BB1" w:rsidRPr="00882FFF" w:rsidRDefault="009C6BB1" w:rsidP="00DB05E1">
      <w:pPr>
        <w:pStyle w:val="3"/>
        <w:spacing w:before="0" w:beforeAutospacing="0" w:after="0" w:afterAutospacing="0"/>
        <w:ind w:firstLine="709"/>
        <w:rPr>
          <w:sz w:val="28"/>
          <w:szCs w:val="28"/>
          <w:lang w:val="uk-UA" w:eastAsia="ru-RU"/>
        </w:rPr>
      </w:pPr>
    </w:p>
    <w:p w:rsidR="003A3D99" w:rsidRPr="00882FFF" w:rsidRDefault="009C6BB1" w:rsidP="00DB05E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882FFF">
        <w:rPr>
          <w:rFonts w:ascii="Times New Roman" w:eastAsia="Times New Roman" w:hAnsi="Times New Roman"/>
          <w:sz w:val="28"/>
          <w:szCs w:val="28"/>
          <w:lang w:eastAsia="ru-RU"/>
        </w:rPr>
        <w:t xml:space="preserve">У </w:t>
      </w:r>
      <w:r w:rsidR="00A8404C" w:rsidRPr="00882FFF">
        <w:rPr>
          <w:rFonts w:ascii="Times New Roman" w:eastAsia="Times New Roman" w:hAnsi="Times New Roman"/>
          <w:sz w:val="28"/>
          <w:szCs w:val="28"/>
          <w:lang w:eastAsia="ru-RU"/>
        </w:rPr>
        <w:t>п</w:t>
      </w:r>
      <w:r w:rsidRPr="00882FFF">
        <w:rPr>
          <w:rFonts w:ascii="Times New Roman" w:eastAsia="Times New Roman" w:hAnsi="Times New Roman"/>
          <w:sz w:val="28"/>
          <w:szCs w:val="28"/>
          <w:lang w:eastAsia="ru-RU"/>
        </w:rPr>
        <w:t>роекті шляхом внесення змін до Податкового коде</w:t>
      </w:r>
      <w:r w:rsidR="00152A33" w:rsidRPr="00882FFF">
        <w:rPr>
          <w:rFonts w:ascii="Times New Roman" w:eastAsia="Times New Roman" w:hAnsi="Times New Roman"/>
          <w:sz w:val="28"/>
          <w:szCs w:val="28"/>
          <w:lang w:eastAsia="ru-RU"/>
        </w:rPr>
        <w:t xml:space="preserve">ксу України </w:t>
      </w:r>
      <w:r w:rsidR="00A8404C" w:rsidRPr="00882FFF">
        <w:rPr>
          <w:rFonts w:ascii="Times New Roman" w:eastAsia="Times New Roman" w:hAnsi="Times New Roman"/>
          <w:sz w:val="28"/>
          <w:szCs w:val="28"/>
          <w:lang w:eastAsia="ru-RU"/>
        </w:rPr>
        <w:br/>
      </w:r>
      <w:r w:rsidR="00152A33" w:rsidRPr="00882FFF">
        <w:rPr>
          <w:rFonts w:ascii="Times New Roman" w:eastAsia="Times New Roman" w:hAnsi="Times New Roman"/>
          <w:sz w:val="28"/>
          <w:szCs w:val="28"/>
          <w:lang w:eastAsia="ru-RU"/>
        </w:rPr>
        <w:t>(далі – ПК), З</w:t>
      </w:r>
      <w:r w:rsidR="006C1A2C" w:rsidRPr="00882FFF">
        <w:rPr>
          <w:rFonts w:ascii="Times New Roman" w:eastAsia="Times New Roman" w:hAnsi="Times New Roman"/>
          <w:sz w:val="28"/>
          <w:szCs w:val="28"/>
          <w:lang w:eastAsia="ru-RU"/>
        </w:rPr>
        <w:t>акону</w:t>
      </w:r>
      <w:r w:rsidR="00152A33" w:rsidRPr="00882FFF">
        <w:rPr>
          <w:rFonts w:ascii="Times New Roman" w:eastAsia="Times New Roman" w:hAnsi="Times New Roman"/>
          <w:sz w:val="28"/>
          <w:szCs w:val="28"/>
          <w:lang w:eastAsia="ru-RU"/>
        </w:rPr>
        <w:t xml:space="preserve"> України «Про</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державне</w:t>
      </w:r>
      <w:r w:rsidR="00152A33" w:rsidRPr="00882FFF">
        <w:rPr>
          <w:rFonts w:ascii="Times New Roman" w:hAnsi="Times New Roman"/>
          <w:spacing w:val="-3"/>
          <w:sz w:val="28"/>
          <w:szCs w:val="28"/>
        </w:rPr>
        <w:t xml:space="preserve"> </w:t>
      </w:r>
      <w:r w:rsidR="00152A33" w:rsidRPr="00882FFF">
        <w:rPr>
          <w:rFonts w:ascii="Times New Roman" w:hAnsi="Times New Roman"/>
          <w:sz w:val="28"/>
          <w:szCs w:val="28"/>
        </w:rPr>
        <w:t>регулювання</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виробництва</w:t>
      </w:r>
      <w:r w:rsidR="00152A33" w:rsidRPr="00882FFF">
        <w:rPr>
          <w:rFonts w:ascii="Times New Roman" w:hAnsi="Times New Roman"/>
          <w:spacing w:val="-3"/>
          <w:sz w:val="28"/>
          <w:szCs w:val="28"/>
        </w:rPr>
        <w:t xml:space="preserve"> </w:t>
      </w:r>
      <w:r w:rsidR="00152A33" w:rsidRPr="00882FFF">
        <w:rPr>
          <w:rFonts w:ascii="Times New Roman" w:hAnsi="Times New Roman"/>
          <w:sz w:val="28"/>
          <w:szCs w:val="28"/>
        </w:rPr>
        <w:t>і</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обігу</w:t>
      </w:r>
      <w:r w:rsidR="00152A33" w:rsidRPr="00882FFF">
        <w:rPr>
          <w:rFonts w:ascii="Times New Roman" w:hAnsi="Times New Roman"/>
          <w:spacing w:val="-3"/>
          <w:sz w:val="28"/>
          <w:szCs w:val="28"/>
        </w:rPr>
        <w:t xml:space="preserve"> </w:t>
      </w:r>
      <w:r w:rsidR="00152A33" w:rsidRPr="00882FFF">
        <w:rPr>
          <w:rFonts w:ascii="Times New Roman" w:hAnsi="Times New Roman"/>
          <w:sz w:val="28"/>
          <w:szCs w:val="28"/>
        </w:rPr>
        <w:t>спирту</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етилового,</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коньячного</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і</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плодового,</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алкогольних</w:t>
      </w:r>
      <w:r w:rsidR="00152A33" w:rsidRPr="00882FFF">
        <w:rPr>
          <w:rFonts w:ascii="Times New Roman" w:hAnsi="Times New Roman"/>
          <w:spacing w:val="-2"/>
          <w:sz w:val="28"/>
          <w:szCs w:val="28"/>
        </w:rPr>
        <w:t xml:space="preserve"> </w:t>
      </w:r>
      <w:r w:rsidR="00152A33" w:rsidRPr="00882FFF">
        <w:rPr>
          <w:rFonts w:ascii="Times New Roman" w:hAnsi="Times New Roman"/>
          <w:sz w:val="28"/>
          <w:szCs w:val="28"/>
        </w:rPr>
        <w:t>напоїв,</w:t>
      </w:r>
      <w:r w:rsidR="00152A33" w:rsidRPr="00882FFF">
        <w:rPr>
          <w:rFonts w:ascii="Times New Roman" w:hAnsi="Times New Roman"/>
          <w:spacing w:val="-57"/>
          <w:sz w:val="28"/>
          <w:szCs w:val="28"/>
        </w:rPr>
        <w:t xml:space="preserve"> </w:t>
      </w:r>
      <w:r w:rsidR="00152A33" w:rsidRPr="00882FFF">
        <w:rPr>
          <w:rFonts w:ascii="Times New Roman" w:hAnsi="Times New Roman"/>
          <w:sz w:val="28"/>
          <w:szCs w:val="28"/>
        </w:rPr>
        <w:t>тютюнових</w:t>
      </w:r>
      <w:r w:rsidR="00152A33" w:rsidRPr="00882FFF">
        <w:rPr>
          <w:rFonts w:ascii="Times New Roman" w:hAnsi="Times New Roman"/>
          <w:spacing w:val="-1"/>
          <w:sz w:val="28"/>
          <w:szCs w:val="28"/>
        </w:rPr>
        <w:t xml:space="preserve"> </w:t>
      </w:r>
      <w:r w:rsidR="00152A33" w:rsidRPr="00882FFF">
        <w:rPr>
          <w:rFonts w:ascii="Times New Roman" w:hAnsi="Times New Roman"/>
          <w:sz w:val="28"/>
          <w:szCs w:val="28"/>
        </w:rPr>
        <w:t>виробів, рідин,</w:t>
      </w:r>
      <w:r w:rsidR="00152A33" w:rsidRPr="00882FFF">
        <w:rPr>
          <w:rFonts w:ascii="Times New Roman" w:hAnsi="Times New Roman"/>
          <w:spacing w:val="-1"/>
          <w:sz w:val="28"/>
          <w:szCs w:val="28"/>
        </w:rPr>
        <w:t xml:space="preserve"> </w:t>
      </w:r>
      <w:r w:rsidR="00152A33" w:rsidRPr="00882FFF">
        <w:rPr>
          <w:rFonts w:ascii="Times New Roman" w:hAnsi="Times New Roman"/>
          <w:sz w:val="28"/>
          <w:szCs w:val="28"/>
        </w:rPr>
        <w:t>що використовуються</w:t>
      </w:r>
      <w:r w:rsidR="00152A33" w:rsidRPr="00882FFF">
        <w:rPr>
          <w:rFonts w:ascii="Times New Roman" w:hAnsi="Times New Roman"/>
          <w:spacing w:val="-1"/>
          <w:sz w:val="28"/>
          <w:szCs w:val="28"/>
        </w:rPr>
        <w:t xml:space="preserve"> </w:t>
      </w:r>
      <w:r w:rsidR="00152A33" w:rsidRPr="00882FFF">
        <w:rPr>
          <w:rFonts w:ascii="Times New Roman" w:hAnsi="Times New Roman"/>
          <w:sz w:val="28"/>
          <w:szCs w:val="28"/>
        </w:rPr>
        <w:t>в</w:t>
      </w:r>
      <w:r w:rsidR="00152A33" w:rsidRPr="00882FFF">
        <w:rPr>
          <w:rFonts w:ascii="Times New Roman" w:hAnsi="Times New Roman"/>
          <w:spacing w:val="-1"/>
          <w:sz w:val="28"/>
          <w:szCs w:val="28"/>
        </w:rPr>
        <w:t xml:space="preserve"> </w:t>
      </w:r>
      <w:r w:rsidR="00152A33" w:rsidRPr="00882FFF">
        <w:rPr>
          <w:rFonts w:ascii="Times New Roman" w:hAnsi="Times New Roman"/>
          <w:sz w:val="28"/>
          <w:szCs w:val="28"/>
        </w:rPr>
        <w:t>електронних</w:t>
      </w:r>
      <w:r w:rsidR="00152A33" w:rsidRPr="00882FFF">
        <w:rPr>
          <w:rFonts w:ascii="Times New Roman" w:hAnsi="Times New Roman"/>
          <w:spacing w:val="-3"/>
          <w:sz w:val="28"/>
          <w:szCs w:val="28"/>
        </w:rPr>
        <w:t xml:space="preserve"> </w:t>
      </w:r>
      <w:r w:rsidR="00152A33" w:rsidRPr="00882FFF">
        <w:rPr>
          <w:rFonts w:ascii="Times New Roman" w:hAnsi="Times New Roman"/>
          <w:sz w:val="28"/>
          <w:szCs w:val="28"/>
        </w:rPr>
        <w:t>сигаретах,</w:t>
      </w:r>
      <w:r w:rsidR="00152A33" w:rsidRPr="00882FFF">
        <w:rPr>
          <w:rFonts w:ascii="Times New Roman" w:hAnsi="Times New Roman"/>
          <w:spacing w:val="-1"/>
          <w:sz w:val="28"/>
          <w:szCs w:val="28"/>
        </w:rPr>
        <w:t xml:space="preserve"> </w:t>
      </w:r>
      <w:r w:rsidR="00152A33" w:rsidRPr="00882FFF">
        <w:rPr>
          <w:rFonts w:ascii="Times New Roman" w:hAnsi="Times New Roman"/>
          <w:sz w:val="28"/>
          <w:szCs w:val="28"/>
        </w:rPr>
        <w:t>та</w:t>
      </w:r>
      <w:r w:rsidR="00152A33" w:rsidRPr="00882FFF">
        <w:rPr>
          <w:rFonts w:ascii="Times New Roman" w:hAnsi="Times New Roman"/>
          <w:spacing w:val="-3"/>
          <w:sz w:val="28"/>
          <w:szCs w:val="28"/>
        </w:rPr>
        <w:t xml:space="preserve"> </w:t>
      </w:r>
      <w:r w:rsidR="00152A33" w:rsidRPr="00882FFF">
        <w:rPr>
          <w:rFonts w:ascii="Times New Roman" w:hAnsi="Times New Roman"/>
          <w:sz w:val="28"/>
          <w:szCs w:val="28"/>
        </w:rPr>
        <w:t>пального» пропонується</w:t>
      </w:r>
      <w:r w:rsidR="00764838" w:rsidRPr="00882FFF">
        <w:rPr>
          <w:rFonts w:ascii="Times New Roman" w:hAnsi="Times New Roman"/>
          <w:sz w:val="28"/>
          <w:szCs w:val="28"/>
        </w:rPr>
        <w:t>, зокрема</w:t>
      </w:r>
      <w:r w:rsidR="003A3D99" w:rsidRPr="00882FFF">
        <w:rPr>
          <w:rFonts w:ascii="Times New Roman" w:hAnsi="Times New Roman"/>
          <w:sz w:val="28"/>
          <w:szCs w:val="28"/>
        </w:rPr>
        <w:t>:</w:t>
      </w:r>
    </w:p>
    <w:p w:rsidR="003A3D99" w:rsidRPr="00E80619" w:rsidRDefault="00152A33" w:rsidP="00E8061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pacing w:val="-57"/>
          <w:sz w:val="28"/>
          <w:szCs w:val="28"/>
        </w:rPr>
      </w:pPr>
      <w:r w:rsidRPr="000A2691">
        <w:rPr>
          <w:rFonts w:ascii="Times New Roman" w:hAnsi="Times New Roman"/>
          <w:sz w:val="28"/>
          <w:szCs w:val="28"/>
        </w:rPr>
        <w:t xml:space="preserve">віднести до </w:t>
      </w:r>
      <w:r w:rsidR="00B6083F" w:rsidRPr="000A2691">
        <w:rPr>
          <w:rFonts w:ascii="Times New Roman" w:hAnsi="Times New Roman"/>
          <w:sz w:val="28"/>
          <w:szCs w:val="28"/>
        </w:rPr>
        <w:t>підакцизних товарів товари</w:t>
      </w:r>
      <w:r w:rsidR="00B6083F" w:rsidRPr="000A2691">
        <w:rPr>
          <w:rFonts w:ascii="Times New Roman" w:hAnsi="Times New Roman"/>
          <w:spacing w:val="59"/>
          <w:sz w:val="28"/>
          <w:szCs w:val="28"/>
        </w:rPr>
        <w:t xml:space="preserve"> </w:t>
      </w:r>
      <w:r w:rsidR="00B52CCB" w:rsidRPr="000A2691">
        <w:rPr>
          <w:rFonts w:ascii="Times New Roman" w:hAnsi="Times New Roman"/>
          <w:sz w:val="28"/>
          <w:szCs w:val="28"/>
        </w:rPr>
        <w:t>(продукцію</w:t>
      </w:r>
      <w:r w:rsidR="00B6083F" w:rsidRPr="000A2691">
        <w:rPr>
          <w:rFonts w:ascii="Times New Roman" w:hAnsi="Times New Roman"/>
          <w:sz w:val="28"/>
          <w:szCs w:val="28"/>
        </w:rPr>
        <w:t>),</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до</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складу</w:t>
      </w:r>
      <w:r w:rsidR="00B6083F" w:rsidRPr="000A2691">
        <w:rPr>
          <w:rFonts w:ascii="Times New Roman" w:hAnsi="Times New Roman"/>
          <w:spacing w:val="5"/>
          <w:sz w:val="28"/>
          <w:szCs w:val="28"/>
        </w:rPr>
        <w:t xml:space="preserve"> </w:t>
      </w:r>
      <w:r w:rsidR="00B6083F" w:rsidRPr="000A2691">
        <w:rPr>
          <w:rFonts w:ascii="Times New Roman" w:hAnsi="Times New Roman"/>
          <w:sz w:val="28"/>
          <w:szCs w:val="28"/>
        </w:rPr>
        <w:t>яких</w:t>
      </w:r>
      <w:r w:rsidR="00B6083F" w:rsidRPr="000A2691">
        <w:rPr>
          <w:rFonts w:ascii="Times New Roman" w:hAnsi="Times New Roman"/>
          <w:spacing w:val="58"/>
          <w:sz w:val="28"/>
          <w:szCs w:val="28"/>
        </w:rPr>
        <w:t xml:space="preserve"> </w:t>
      </w:r>
      <w:r w:rsidR="00B6083F" w:rsidRPr="000A2691">
        <w:rPr>
          <w:rFonts w:ascii="Times New Roman" w:hAnsi="Times New Roman"/>
          <w:sz w:val="28"/>
          <w:szCs w:val="28"/>
        </w:rPr>
        <w:t>входить</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хоча</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б</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один компонент,</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який</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є</w:t>
      </w:r>
      <w:r w:rsidR="00B6083F" w:rsidRPr="000A2691">
        <w:rPr>
          <w:rFonts w:ascii="Times New Roman" w:hAnsi="Times New Roman"/>
          <w:spacing w:val="-1"/>
          <w:sz w:val="28"/>
          <w:szCs w:val="28"/>
        </w:rPr>
        <w:t xml:space="preserve"> </w:t>
      </w:r>
      <w:r w:rsidR="00B6083F" w:rsidRPr="000A2691">
        <w:rPr>
          <w:rFonts w:ascii="Times New Roman" w:hAnsi="Times New Roman"/>
          <w:sz w:val="28"/>
          <w:szCs w:val="28"/>
        </w:rPr>
        <w:t>підакцизним</w:t>
      </w:r>
      <w:r w:rsidR="00B6083F" w:rsidRPr="000A2691">
        <w:rPr>
          <w:rFonts w:ascii="Times New Roman" w:hAnsi="Times New Roman"/>
          <w:spacing w:val="-2"/>
          <w:sz w:val="28"/>
          <w:szCs w:val="28"/>
        </w:rPr>
        <w:t xml:space="preserve"> </w:t>
      </w:r>
      <w:r w:rsidR="00B52CCB" w:rsidRPr="000A2691">
        <w:rPr>
          <w:rFonts w:ascii="Times New Roman" w:hAnsi="Times New Roman"/>
          <w:sz w:val="28"/>
          <w:szCs w:val="28"/>
        </w:rPr>
        <w:t>товаром (продукцією)</w:t>
      </w:r>
      <w:r w:rsidR="00AA1B50" w:rsidRPr="000A2691">
        <w:rPr>
          <w:rFonts w:ascii="Times New Roman" w:hAnsi="Times New Roman"/>
          <w:sz w:val="28"/>
          <w:szCs w:val="28"/>
        </w:rPr>
        <w:t>, які можуть бути використані для виробництва пального</w:t>
      </w:r>
      <w:r w:rsidR="005847E4" w:rsidRPr="000A2691">
        <w:rPr>
          <w:rFonts w:ascii="Times New Roman" w:hAnsi="Times New Roman"/>
          <w:sz w:val="28"/>
          <w:szCs w:val="28"/>
        </w:rPr>
        <w:t>,</w:t>
      </w:r>
      <w:r w:rsidR="00734261" w:rsidRPr="000A2691">
        <w:rPr>
          <w:rFonts w:ascii="Times New Roman" w:hAnsi="Times New Roman"/>
          <w:sz w:val="28"/>
          <w:szCs w:val="28"/>
        </w:rPr>
        <w:t xml:space="preserve"> та </w:t>
      </w:r>
      <w:r w:rsidR="00B52CCB" w:rsidRPr="000A2691">
        <w:rPr>
          <w:rFonts w:ascii="Times New Roman" w:hAnsi="Times New Roman"/>
          <w:sz w:val="28"/>
          <w:szCs w:val="28"/>
        </w:rPr>
        <w:t>оподатковувати</w:t>
      </w:r>
      <w:r w:rsidR="00B52CCB" w:rsidRPr="000A2691">
        <w:rPr>
          <w:rFonts w:ascii="Times New Roman" w:hAnsi="Times New Roman"/>
          <w:spacing w:val="1"/>
          <w:sz w:val="28"/>
          <w:szCs w:val="28"/>
        </w:rPr>
        <w:t xml:space="preserve"> </w:t>
      </w:r>
      <w:r w:rsidR="00734261" w:rsidRPr="000A2691">
        <w:rPr>
          <w:rFonts w:ascii="Times New Roman" w:hAnsi="Times New Roman"/>
          <w:spacing w:val="1"/>
          <w:sz w:val="28"/>
          <w:szCs w:val="28"/>
        </w:rPr>
        <w:t xml:space="preserve">їх </w:t>
      </w:r>
      <w:r w:rsidR="00B52CCB" w:rsidRPr="000A2691">
        <w:rPr>
          <w:rFonts w:ascii="Times New Roman" w:hAnsi="Times New Roman"/>
          <w:sz w:val="28"/>
          <w:szCs w:val="28"/>
        </w:rPr>
        <w:t>за</w:t>
      </w:r>
      <w:r w:rsidR="00B52CCB" w:rsidRPr="000A2691">
        <w:rPr>
          <w:rFonts w:ascii="Times New Roman" w:hAnsi="Times New Roman"/>
          <w:spacing w:val="1"/>
          <w:sz w:val="28"/>
          <w:szCs w:val="28"/>
        </w:rPr>
        <w:t xml:space="preserve"> </w:t>
      </w:r>
      <w:r w:rsidR="00B52CCB" w:rsidRPr="000A2691">
        <w:rPr>
          <w:rFonts w:ascii="Times New Roman" w:hAnsi="Times New Roman"/>
          <w:sz w:val="28"/>
          <w:szCs w:val="28"/>
        </w:rPr>
        <w:t>ставкою</w:t>
      </w:r>
      <w:r w:rsidR="00B52CCB" w:rsidRPr="000A2691">
        <w:rPr>
          <w:rFonts w:ascii="Times New Roman" w:hAnsi="Times New Roman"/>
          <w:spacing w:val="1"/>
          <w:sz w:val="28"/>
          <w:szCs w:val="28"/>
        </w:rPr>
        <w:t xml:space="preserve"> </w:t>
      </w:r>
      <w:r w:rsidR="005847E4" w:rsidRPr="000A2691">
        <w:rPr>
          <w:rFonts w:ascii="Times New Roman" w:hAnsi="Times New Roman"/>
          <w:spacing w:val="1"/>
          <w:sz w:val="28"/>
          <w:szCs w:val="28"/>
        </w:rPr>
        <w:t xml:space="preserve">акцизного </w:t>
      </w:r>
      <w:r w:rsidR="00B52CCB" w:rsidRPr="000A2691">
        <w:rPr>
          <w:rFonts w:ascii="Times New Roman" w:hAnsi="Times New Roman"/>
          <w:sz w:val="28"/>
          <w:szCs w:val="28"/>
        </w:rPr>
        <w:t>податку</w:t>
      </w:r>
      <w:r w:rsidR="00B52CCB" w:rsidRPr="000A2691">
        <w:rPr>
          <w:rFonts w:ascii="Times New Roman" w:hAnsi="Times New Roman"/>
          <w:spacing w:val="1"/>
          <w:sz w:val="28"/>
          <w:szCs w:val="28"/>
        </w:rPr>
        <w:t xml:space="preserve"> </w:t>
      </w:r>
      <w:r w:rsidR="00B52CCB" w:rsidRPr="000A2691">
        <w:rPr>
          <w:rFonts w:ascii="Times New Roman" w:hAnsi="Times New Roman"/>
          <w:sz w:val="28"/>
          <w:szCs w:val="28"/>
        </w:rPr>
        <w:t>245,5</w:t>
      </w:r>
      <w:r w:rsidR="00B52CCB" w:rsidRPr="000A2691">
        <w:rPr>
          <w:rFonts w:ascii="Times New Roman" w:hAnsi="Times New Roman"/>
          <w:spacing w:val="1"/>
          <w:sz w:val="28"/>
          <w:szCs w:val="28"/>
        </w:rPr>
        <w:t xml:space="preserve"> </w:t>
      </w:r>
      <w:r w:rsidR="00B52CCB" w:rsidRPr="000A2691">
        <w:rPr>
          <w:rFonts w:ascii="Times New Roman" w:hAnsi="Times New Roman"/>
          <w:sz w:val="28"/>
          <w:szCs w:val="28"/>
        </w:rPr>
        <w:t>євро</w:t>
      </w:r>
      <w:r w:rsidR="00B52CCB" w:rsidRPr="000A2691">
        <w:rPr>
          <w:rFonts w:ascii="Times New Roman" w:hAnsi="Times New Roman"/>
          <w:spacing w:val="1"/>
          <w:sz w:val="28"/>
          <w:szCs w:val="28"/>
        </w:rPr>
        <w:t xml:space="preserve"> </w:t>
      </w:r>
      <w:r w:rsidR="00B52CCB" w:rsidRPr="000A2691">
        <w:rPr>
          <w:rFonts w:ascii="Times New Roman" w:hAnsi="Times New Roman"/>
          <w:sz w:val="28"/>
          <w:szCs w:val="28"/>
        </w:rPr>
        <w:t>за</w:t>
      </w:r>
      <w:r w:rsidR="00B52CCB" w:rsidRPr="000A2691">
        <w:rPr>
          <w:rFonts w:ascii="Times New Roman" w:hAnsi="Times New Roman"/>
          <w:spacing w:val="1"/>
          <w:sz w:val="28"/>
          <w:szCs w:val="28"/>
        </w:rPr>
        <w:t xml:space="preserve"> </w:t>
      </w:r>
      <w:r w:rsidR="00B52CCB" w:rsidRPr="000A2691">
        <w:rPr>
          <w:rFonts w:ascii="Times New Roman" w:hAnsi="Times New Roman"/>
          <w:sz w:val="28"/>
          <w:szCs w:val="28"/>
        </w:rPr>
        <w:t>1000</w:t>
      </w:r>
      <w:r w:rsidR="00B52CCB" w:rsidRPr="000A2691">
        <w:rPr>
          <w:rFonts w:ascii="Times New Roman" w:hAnsi="Times New Roman"/>
          <w:spacing w:val="1"/>
          <w:sz w:val="28"/>
          <w:szCs w:val="28"/>
        </w:rPr>
        <w:t xml:space="preserve"> </w:t>
      </w:r>
      <w:r w:rsidR="00B52CCB" w:rsidRPr="000A2691">
        <w:rPr>
          <w:rFonts w:ascii="Times New Roman" w:hAnsi="Times New Roman"/>
          <w:sz w:val="28"/>
          <w:szCs w:val="28"/>
        </w:rPr>
        <w:t>літрів.</w:t>
      </w:r>
      <w:r w:rsidR="00B52CCB" w:rsidRPr="000A2691">
        <w:rPr>
          <w:rFonts w:ascii="Times New Roman" w:hAnsi="Times New Roman"/>
          <w:spacing w:val="1"/>
          <w:sz w:val="28"/>
          <w:szCs w:val="28"/>
        </w:rPr>
        <w:t xml:space="preserve"> </w:t>
      </w:r>
      <w:r w:rsidR="00734261" w:rsidRPr="000A2691">
        <w:rPr>
          <w:rFonts w:ascii="Times New Roman" w:hAnsi="Times New Roman"/>
          <w:spacing w:val="1"/>
          <w:sz w:val="28"/>
          <w:szCs w:val="28"/>
        </w:rPr>
        <w:t xml:space="preserve">Затвердження переліку таких товарів передбачається віднести </w:t>
      </w:r>
      <w:r w:rsidR="00B52CCB" w:rsidRPr="000A2691">
        <w:rPr>
          <w:rFonts w:ascii="Times New Roman" w:hAnsi="Times New Roman"/>
          <w:spacing w:val="1"/>
          <w:sz w:val="28"/>
          <w:szCs w:val="28"/>
        </w:rPr>
        <w:t>до компетенції Кабінету Міністрів України</w:t>
      </w:r>
      <w:r w:rsidR="003A3D99" w:rsidRPr="000A2691">
        <w:rPr>
          <w:rFonts w:ascii="Times New Roman" w:hAnsi="Times New Roman"/>
          <w:spacing w:val="1"/>
          <w:sz w:val="28"/>
          <w:szCs w:val="28"/>
        </w:rPr>
        <w:t>;</w:t>
      </w:r>
    </w:p>
    <w:p w:rsidR="00764838" w:rsidRPr="000A2691" w:rsidRDefault="003A3D99" w:rsidP="0076483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882FFF">
        <w:rPr>
          <w:rFonts w:ascii="Times New Roman" w:hAnsi="Times New Roman"/>
          <w:spacing w:val="1"/>
          <w:sz w:val="28"/>
          <w:szCs w:val="28"/>
        </w:rPr>
        <w:t>встановити, що «т</w:t>
      </w:r>
      <w:r w:rsidRPr="00882FFF">
        <w:rPr>
          <w:rFonts w:ascii="Times New Roman" w:hAnsi="Times New Roman"/>
          <w:sz w:val="28"/>
          <w:szCs w:val="28"/>
        </w:rPr>
        <w:t>овари</w:t>
      </w:r>
      <w:r w:rsidRPr="00882FFF">
        <w:rPr>
          <w:rFonts w:ascii="Times New Roman" w:hAnsi="Times New Roman"/>
          <w:spacing w:val="1"/>
          <w:sz w:val="28"/>
          <w:szCs w:val="28"/>
        </w:rPr>
        <w:t xml:space="preserve"> </w:t>
      </w:r>
      <w:r w:rsidRPr="00882FFF">
        <w:rPr>
          <w:rFonts w:ascii="Times New Roman" w:hAnsi="Times New Roman"/>
          <w:sz w:val="28"/>
          <w:szCs w:val="28"/>
        </w:rPr>
        <w:t>(продукція),</w:t>
      </w:r>
      <w:r w:rsidRPr="00882FFF">
        <w:rPr>
          <w:rFonts w:ascii="Times New Roman" w:hAnsi="Times New Roman"/>
          <w:spacing w:val="1"/>
          <w:sz w:val="28"/>
          <w:szCs w:val="28"/>
        </w:rPr>
        <w:t xml:space="preserve"> </w:t>
      </w:r>
      <w:r w:rsidRPr="00882FFF">
        <w:rPr>
          <w:rFonts w:ascii="Times New Roman" w:hAnsi="Times New Roman"/>
          <w:sz w:val="28"/>
          <w:szCs w:val="28"/>
        </w:rPr>
        <w:t>до</w:t>
      </w:r>
      <w:r w:rsidRPr="00882FFF">
        <w:rPr>
          <w:rFonts w:ascii="Times New Roman" w:hAnsi="Times New Roman"/>
          <w:spacing w:val="1"/>
          <w:sz w:val="28"/>
          <w:szCs w:val="28"/>
        </w:rPr>
        <w:t xml:space="preserve"> </w:t>
      </w:r>
      <w:r w:rsidRPr="00882FFF">
        <w:rPr>
          <w:rFonts w:ascii="Times New Roman" w:hAnsi="Times New Roman"/>
          <w:sz w:val="28"/>
          <w:szCs w:val="28"/>
        </w:rPr>
        <w:t>складу</w:t>
      </w:r>
      <w:r w:rsidRPr="00882FFF">
        <w:rPr>
          <w:rFonts w:ascii="Times New Roman" w:hAnsi="Times New Roman"/>
          <w:spacing w:val="1"/>
          <w:sz w:val="28"/>
          <w:szCs w:val="28"/>
        </w:rPr>
        <w:t xml:space="preserve"> </w:t>
      </w:r>
      <w:r w:rsidRPr="00882FFF">
        <w:rPr>
          <w:rFonts w:ascii="Times New Roman" w:hAnsi="Times New Roman"/>
          <w:sz w:val="28"/>
          <w:szCs w:val="28"/>
        </w:rPr>
        <w:t>яких</w:t>
      </w:r>
      <w:r w:rsidRPr="00882FFF">
        <w:rPr>
          <w:rFonts w:ascii="Times New Roman" w:hAnsi="Times New Roman"/>
          <w:spacing w:val="1"/>
          <w:sz w:val="28"/>
          <w:szCs w:val="28"/>
        </w:rPr>
        <w:t xml:space="preserve"> </w:t>
      </w:r>
      <w:r w:rsidRPr="00882FFF">
        <w:rPr>
          <w:rFonts w:ascii="Times New Roman" w:hAnsi="Times New Roman"/>
          <w:sz w:val="28"/>
          <w:szCs w:val="28"/>
        </w:rPr>
        <w:t>входить</w:t>
      </w:r>
      <w:r w:rsidRPr="00882FFF">
        <w:rPr>
          <w:rFonts w:ascii="Times New Roman" w:hAnsi="Times New Roman"/>
          <w:spacing w:val="1"/>
          <w:sz w:val="28"/>
          <w:szCs w:val="28"/>
        </w:rPr>
        <w:t xml:space="preserve"> </w:t>
      </w:r>
      <w:r w:rsidRPr="00882FFF">
        <w:rPr>
          <w:rFonts w:ascii="Times New Roman" w:hAnsi="Times New Roman"/>
          <w:sz w:val="28"/>
          <w:szCs w:val="28"/>
        </w:rPr>
        <w:t>хоча</w:t>
      </w:r>
      <w:r w:rsidRPr="00882FFF">
        <w:rPr>
          <w:rFonts w:ascii="Times New Roman" w:hAnsi="Times New Roman"/>
          <w:spacing w:val="1"/>
          <w:sz w:val="28"/>
          <w:szCs w:val="28"/>
        </w:rPr>
        <w:t xml:space="preserve"> </w:t>
      </w:r>
      <w:r w:rsidRPr="00882FFF">
        <w:rPr>
          <w:rFonts w:ascii="Times New Roman" w:hAnsi="Times New Roman"/>
          <w:sz w:val="28"/>
          <w:szCs w:val="28"/>
        </w:rPr>
        <w:t>б</w:t>
      </w:r>
      <w:r w:rsidRPr="00882FFF">
        <w:rPr>
          <w:rFonts w:ascii="Times New Roman" w:hAnsi="Times New Roman"/>
          <w:spacing w:val="1"/>
          <w:sz w:val="28"/>
          <w:szCs w:val="28"/>
        </w:rPr>
        <w:t xml:space="preserve"> </w:t>
      </w:r>
      <w:r w:rsidRPr="00882FFF">
        <w:rPr>
          <w:rFonts w:ascii="Times New Roman" w:hAnsi="Times New Roman"/>
          <w:sz w:val="28"/>
          <w:szCs w:val="28"/>
        </w:rPr>
        <w:t>один</w:t>
      </w:r>
      <w:r w:rsidRPr="00882FFF">
        <w:rPr>
          <w:rFonts w:ascii="Times New Roman" w:hAnsi="Times New Roman"/>
          <w:spacing w:val="1"/>
          <w:sz w:val="28"/>
          <w:szCs w:val="28"/>
        </w:rPr>
        <w:t xml:space="preserve"> </w:t>
      </w:r>
      <w:r w:rsidRPr="00882FFF">
        <w:rPr>
          <w:rFonts w:ascii="Times New Roman" w:hAnsi="Times New Roman"/>
          <w:sz w:val="28"/>
          <w:szCs w:val="28"/>
        </w:rPr>
        <w:t>компонент,</w:t>
      </w:r>
      <w:r w:rsidRPr="00882FFF">
        <w:rPr>
          <w:rFonts w:ascii="Times New Roman" w:hAnsi="Times New Roman"/>
          <w:spacing w:val="1"/>
          <w:sz w:val="28"/>
          <w:szCs w:val="28"/>
        </w:rPr>
        <w:t xml:space="preserve"> </w:t>
      </w:r>
      <w:r w:rsidRPr="00882FFF">
        <w:rPr>
          <w:rFonts w:ascii="Times New Roman" w:hAnsi="Times New Roman"/>
          <w:sz w:val="28"/>
          <w:szCs w:val="28"/>
        </w:rPr>
        <w:t>який</w:t>
      </w:r>
      <w:r w:rsidRPr="00882FFF">
        <w:rPr>
          <w:rFonts w:ascii="Times New Roman" w:hAnsi="Times New Roman"/>
          <w:spacing w:val="1"/>
          <w:sz w:val="28"/>
          <w:szCs w:val="28"/>
        </w:rPr>
        <w:t xml:space="preserve"> </w:t>
      </w:r>
      <w:r w:rsidRPr="00882FFF">
        <w:rPr>
          <w:rFonts w:ascii="Times New Roman" w:hAnsi="Times New Roman"/>
          <w:sz w:val="28"/>
          <w:szCs w:val="28"/>
        </w:rPr>
        <w:t>є</w:t>
      </w:r>
      <w:r w:rsidRPr="00882FFF">
        <w:rPr>
          <w:rFonts w:ascii="Times New Roman" w:hAnsi="Times New Roman"/>
          <w:spacing w:val="1"/>
          <w:sz w:val="28"/>
          <w:szCs w:val="28"/>
        </w:rPr>
        <w:t xml:space="preserve"> </w:t>
      </w:r>
      <w:r w:rsidRPr="00882FFF">
        <w:rPr>
          <w:rFonts w:ascii="Times New Roman" w:hAnsi="Times New Roman"/>
          <w:sz w:val="28"/>
          <w:szCs w:val="28"/>
        </w:rPr>
        <w:t>підакцизним</w:t>
      </w:r>
      <w:r w:rsidRPr="00882FFF">
        <w:rPr>
          <w:rFonts w:ascii="Times New Roman" w:hAnsi="Times New Roman"/>
          <w:spacing w:val="1"/>
          <w:sz w:val="28"/>
          <w:szCs w:val="28"/>
        </w:rPr>
        <w:t xml:space="preserve"> </w:t>
      </w:r>
      <w:r w:rsidRPr="00882FFF">
        <w:rPr>
          <w:rFonts w:ascii="Times New Roman" w:hAnsi="Times New Roman"/>
          <w:sz w:val="28"/>
          <w:szCs w:val="28"/>
        </w:rPr>
        <w:t>товаром</w:t>
      </w:r>
      <w:r w:rsidRPr="00882FFF">
        <w:rPr>
          <w:rFonts w:ascii="Times New Roman" w:hAnsi="Times New Roman"/>
          <w:spacing w:val="1"/>
          <w:sz w:val="28"/>
          <w:szCs w:val="28"/>
        </w:rPr>
        <w:t xml:space="preserve"> </w:t>
      </w:r>
      <w:r w:rsidRPr="00882FFF">
        <w:rPr>
          <w:rFonts w:ascii="Times New Roman" w:hAnsi="Times New Roman"/>
          <w:sz w:val="28"/>
          <w:szCs w:val="28"/>
        </w:rPr>
        <w:t>(продукцією),</w:t>
      </w:r>
      <w:r w:rsidRPr="00882FFF">
        <w:rPr>
          <w:rFonts w:ascii="Times New Roman" w:hAnsi="Times New Roman"/>
          <w:spacing w:val="1"/>
          <w:sz w:val="28"/>
          <w:szCs w:val="28"/>
        </w:rPr>
        <w:t xml:space="preserve"> </w:t>
      </w:r>
      <w:r w:rsidRPr="00882FFF">
        <w:rPr>
          <w:rFonts w:ascii="Times New Roman" w:hAnsi="Times New Roman"/>
          <w:sz w:val="28"/>
          <w:szCs w:val="28"/>
        </w:rPr>
        <w:t>можуть</w:t>
      </w:r>
      <w:r w:rsidRPr="00882FFF">
        <w:rPr>
          <w:rFonts w:ascii="Times New Roman" w:hAnsi="Times New Roman"/>
          <w:spacing w:val="1"/>
          <w:sz w:val="28"/>
          <w:szCs w:val="28"/>
        </w:rPr>
        <w:t xml:space="preserve"> </w:t>
      </w:r>
      <w:r w:rsidRPr="00882FFF">
        <w:rPr>
          <w:rFonts w:ascii="Times New Roman" w:hAnsi="Times New Roman"/>
          <w:sz w:val="28"/>
          <w:szCs w:val="28"/>
        </w:rPr>
        <w:t>бути</w:t>
      </w:r>
      <w:r w:rsidRPr="00882FFF">
        <w:rPr>
          <w:rFonts w:ascii="Times New Roman" w:hAnsi="Times New Roman"/>
          <w:spacing w:val="1"/>
          <w:sz w:val="28"/>
          <w:szCs w:val="28"/>
        </w:rPr>
        <w:t xml:space="preserve"> </w:t>
      </w:r>
      <w:r w:rsidRPr="00882FFF">
        <w:rPr>
          <w:rFonts w:ascii="Times New Roman" w:hAnsi="Times New Roman"/>
          <w:sz w:val="28"/>
          <w:szCs w:val="28"/>
        </w:rPr>
        <w:t>реалізовані</w:t>
      </w:r>
      <w:r w:rsidRPr="00882FFF">
        <w:rPr>
          <w:rFonts w:ascii="Times New Roman" w:hAnsi="Times New Roman"/>
          <w:spacing w:val="1"/>
          <w:sz w:val="28"/>
          <w:szCs w:val="28"/>
        </w:rPr>
        <w:t xml:space="preserve"> </w:t>
      </w:r>
      <w:r w:rsidRPr="00882FFF">
        <w:rPr>
          <w:rFonts w:ascii="Times New Roman" w:hAnsi="Times New Roman"/>
          <w:sz w:val="28"/>
          <w:szCs w:val="28"/>
        </w:rPr>
        <w:t>їх</w:t>
      </w:r>
      <w:r w:rsidRPr="00882FFF">
        <w:rPr>
          <w:rFonts w:ascii="Times New Roman" w:hAnsi="Times New Roman"/>
          <w:spacing w:val="1"/>
          <w:sz w:val="28"/>
          <w:szCs w:val="28"/>
        </w:rPr>
        <w:t xml:space="preserve"> </w:t>
      </w:r>
      <w:r w:rsidRPr="00882FFF">
        <w:rPr>
          <w:rFonts w:ascii="Times New Roman" w:hAnsi="Times New Roman"/>
          <w:sz w:val="28"/>
          <w:szCs w:val="28"/>
        </w:rPr>
        <w:t>виробниками</w:t>
      </w:r>
      <w:r w:rsidRPr="00882FFF">
        <w:rPr>
          <w:rFonts w:ascii="Times New Roman" w:hAnsi="Times New Roman"/>
          <w:spacing w:val="1"/>
          <w:sz w:val="28"/>
          <w:szCs w:val="28"/>
        </w:rPr>
        <w:t xml:space="preserve"> </w:t>
      </w:r>
      <w:r w:rsidRPr="00882FFF">
        <w:rPr>
          <w:rFonts w:ascii="Times New Roman" w:hAnsi="Times New Roman"/>
          <w:sz w:val="28"/>
          <w:szCs w:val="28"/>
        </w:rPr>
        <w:t>суб’єктам</w:t>
      </w:r>
      <w:r w:rsidRPr="00882FFF">
        <w:rPr>
          <w:rFonts w:ascii="Times New Roman" w:hAnsi="Times New Roman"/>
          <w:spacing w:val="1"/>
          <w:sz w:val="28"/>
          <w:szCs w:val="28"/>
        </w:rPr>
        <w:t xml:space="preserve"> </w:t>
      </w:r>
      <w:r w:rsidRPr="00882FFF">
        <w:rPr>
          <w:rFonts w:ascii="Times New Roman" w:hAnsi="Times New Roman"/>
          <w:sz w:val="28"/>
          <w:szCs w:val="28"/>
        </w:rPr>
        <w:t>господарювання</w:t>
      </w:r>
      <w:r w:rsidRPr="00882FFF">
        <w:rPr>
          <w:rFonts w:ascii="Times New Roman" w:hAnsi="Times New Roman"/>
          <w:spacing w:val="1"/>
          <w:sz w:val="28"/>
          <w:szCs w:val="28"/>
        </w:rPr>
        <w:t xml:space="preserve"> </w:t>
      </w:r>
      <w:r w:rsidRPr="00882FFF">
        <w:rPr>
          <w:rFonts w:ascii="Times New Roman" w:hAnsi="Times New Roman"/>
          <w:sz w:val="28"/>
          <w:szCs w:val="28"/>
        </w:rPr>
        <w:t>хімічної,</w:t>
      </w:r>
      <w:r w:rsidRPr="00882FFF">
        <w:rPr>
          <w:rFonts w:ascii="Times New Roman" w:hAnsi="Times New Roman"/>
          <w:spacing w:val="1"/>
          <w:sz w:val="28"/>
          <w:szCs w:val="28"/>
        </w:rPr>
        <w:t xml:space="preserve"> </w:t>
      </w:r>
      <w:r w:rsidRPr="00882FFF">
        <w:rPr>
          <w:rFonts w:ascii="Times New Roman" w:hAnsi="Times New Roman"/>
          <w:sz w:val="28"/>
          <w:szCs w:val="28"/>
        </w:rPr>
        <w:t>нафтохімічної</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добувної</w:t>
      </w:r>
      <w:r w:rsidRPr="00882FFF">
        <w:rPr>
          <w:rFonts w:ascii="Times New Roman" w:hAnsi="Times New Roman"/>
          <w:spacing w:val="1"/>
          <w:sz w:val="28"/>
          <w:szCs w:val="28"/>
        </w:rPr>
        <w:t xml:space="preserve"> </w:t>
      </w:r>
      <w:r w:rsidRPr="00882FFF">
        <w:rPr>
          <w:rFonts w:ascii="Times New Roman" w:hAnsi="Times New Roman"/>
          <w:sz w:val="28"/>
          <w:szCs w:val="28"/>
        </w:rPr>
        <w:t>промисловості</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ввезені</w:t>
      </w:r>
      <w:r w:rsidRPr="00882FFF">
        <w:rPr>
          <w:rFonts w:ascii="Times New Roman" w:hAnsi="Times New Roman"/>
          <w:spacing w:val="1"/>
          <w:sz w:val="28"/>
          <w:szCs w:val="28"/>
        </w:rPr>
        <w:t xml:space="preserve"> </w:t>
      </w:r>
      <w:r w:rsidRPr="00882FFF">
        <w:rPr>
          <w:rFonts w:ascii="Times New Roman" w:hAnsi="Times New Roman"/>
          <w:sz w:val="28"/>
          <w:szCs w:val="28"/>
        </w:rPr>
        <w:t>на</w:t>
      </w:r>
      <w:r w:rsidRPr="00882FFF">
        <w:rPr>
          <w:rFonts w:ascii="Times New Roman" w:hAnsi="Times New Roman"/>
          <w:spacing w:val="1"/>
          <w:sz w:val="28"/>
          <w:szCs w:val="28"/>
        </w:rPr>
        <w:t xml:space="preserve"> </w:t>
      </w:r>
      <w:r w:rsidRPr="00882FFF">
        <w:rPr>
          <w:rFonts w:ascii="Times New Roman" w:hAnsi="Times New Roman"/>
          <w:sz w:val="28"/>
          <w:szCs w:val="28"/>
        </w:rPr>
        <w:t>митну</w:t>
      </w:r>
      <w:r w:rsidRPr="00882FFF">
        <w:rPr>
          <w:rFonts w:ascii="Times New Roman" w:hAnsi="Times New Roman"/>
          <w:spacing w:val="1"/>
          <w:sz w:val="28"/>
          <w:szCs w:val="28"/>
        </w:rPr>
        <w:t xml:space="preserve"> </w:t>
      </w:r>
      <w:r w:rsidRPr="00882FFF">
        <w:rPr>
          <w:rFonts w:ascii="Times New Roman" w:hAnsi="Times New Roman"/>
          <w:sz w:val="28"/>
          <w:szCs w:val="28"/>
        </w:rPr>
        <w:t>територію</w:t>
      </w:r>
      <w:r w:rsidRPr="00882FFF">
        <w:rPr>
          <w:rFonts w:ascii="Times New Roman" w:hAnsi="Times New Roman"/>
          <w:spacing w:val="1"/>
          <w:sz w:val="28"/>
          <w:szCs w:val="28"/>
        </w:rPr>
        <w:t xml:space="preserve"> </w:t>
      </w:r>
      <w:r w:rsidRPr="00882FFF">
        <w:rPr>
          <w:rFonts w:ascii="Times New Roman" w:hAnsi="Times New Roman"/>
          <w:sz w:val="28"/>
          <w:szCs w:val="28"/>
        </w:rPr>
        <w:t>України</w:t>
      </w:r>
      <w:r w:rsidRPr="00882FFF">
        <w:rPr>
          <w:rFonts w:ascii="Times New Roman" w:hAnsi="Times New Roman"/>
          <w:spacing w:val="1"/>
          <w:sz w:val="28"/>
          <w:szCs w:val="28"/>
        </w:rPr>
        <w:t xml:space="preserve"> </w:t>
      </w:r>
      <w:r w:rsidRPr="00882FFF">
        <w:rPr>
          <w:rFonts w:ascii="Times New Roman" w:hAnsi="Times New Roman"/>
          <w:sz w:val="28"/>
          <w:szCs w:val="28"/>
        </w:rPr>
        <w:t>суб’єктами</w:t>
      </w:r>
      <w:r w:rsidRPr="00882FFF">
        <w:rPr>
          <w:rFonts w:ascii="Times New Roman" w:hAnsi="Times New Roman"/>
          <w:spacing w:val="1"/>
          <w:sz w:val="28"/>
          <w:szCs w:val="28"/>
        </w:rPr>
        <w:t xml:space="preserve"> </w:t>
      </w:r>
      <w:r w:rsidRPr="00882FFF">
        <w:rPr>
          <w:rFonts w:ascii="Times New Roman" w:hAnsi="Times New Roman"/>
          <w:sz w:val="28"/>
          <w:szCs w:val="28"/>
        </w:rPr>
        <w:t>господарювання</w:t>
      </w:r>
      <w:r w:rsidRPr="00882FFF">
        <w:rPr>
          <w:rFonts w:ascii="Times New Roman" w:hAnsi="Times New Roman"/>
          <w:spacing w:val="1"/>
          <w:sz w:val="28"/>
          <w:szCs w:val="28"/>
        </w:rPr>
        <w:t xml:space="preserve"> </w:t>
      </w:r>
      <w:r w:rsidRPr="00882FFF">
        <w:rPr>
          <w:rFonts w:ascii="Times New Roman" w:hAnsi="Times New Roman"/>
          <w:sz w:val="28"/>
          <w:szCs w:val="28"/>
        </w:rPr>
        <w:t>хімічної,</w:t>
      </w:r>
      <w:r w:rsidRPr="00882FFF">
        <w:rPr>
          <w:rFonts w:ascii="Times New Roman" w:hAnsi="Times New Roman"/>
          <w:spacing w:val="-57"/>
          <w:sz w:val="28"/>
          <w:szCs w:val="28"/>
        </w:rPr>
        <w:t xml:space="preserve"> </w:t>
      </w:r>
      <w:r w:rsidRPr="00882FFF">
        <w:rPr>
          <w:rFonts w:ascii="Times New Roman" w:hAnsi="Times New Roman"/>
          <w:sz w:val="28"/>
          <w:szCs w:val="28"/>
        </w:rPr>
        <w:t>нафтохімічної</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добувної</w:t>
      </w:r>
      <w:r w:rsidRPr="00882FFF">
        <w:rPr>
          <w:rFonts w:ascii="Times New Roman" w:hAnsi="Times New Roman"/>
          <w:spacing w:val="1"/>
          <w:sz w:val="28"/>
          <w:szCs w:val="28"/>
        </w:rPr>
        <w:t xml:space="preserve"> </w:t>
      </w:r>
      <w:r w:rsidRPr="00882FFF">
        <w:rPr>
          <w:rFonts w:ascii="Times New Roman" w:hAnsi="Times New Roman"/>
          <w:sz w:val="28"/>
          <w:szCs w:val="28"/>
        </w:rPr>
        <w:t>промисловості</w:t>
      </w:r>
      <w:r w:rsidRPr="00882FFF">
        <w:rPr>
          <w:rFonts w:ascii="Times New Roman" w:hAnsi="Times New Roman"/>
          <w:spacing w:val="1"/>
          <w:sz w:val="28"/>
          <w:szCs w:val="28"/>
        </w:rPr>
        <w:t xml:space="preserve"> </w:t>
      </w:r>
      <w:r w:rsidRPr="00882FFF">
        <w:rPr>
          <w:rFonts w:ascii="Times New Roman" w:hAnsi="Times New Roman"/>
          <w:sz w:val="28"/>
          <w:szCs w:val="28"/>
        </w:rPr>
        <w:t>за</w:t>
      </w:r>
      <w:r w:rsidRPr="00882FFF">
        <w:rPr>
          <w:rFonts w:ascii="Times New Roman" w:hAnsi="Times New Roman"/>
          <w:spacing w:val="1"/>
          <w:sz w:val="28"/>
          <w:szCs w:val="28"/>
        </w:rPr>
        <w:t xml:space="preserve"> </w:t>
      </w:r>
      <w:r w:rsidRPr="00882FFF">
        <w:rPr>
          <w:rFonts w:ascii="Times New Roman" w:hAnsi="Times New Roman"/>
          <w:sz w:val="28"/>
          <w:szCs w:val="28"/>
        </w:rPr>
        <w:t>нульовою</w:t>
      </w:r>
      <w:r w:rsidRPr="00882FFF">
        <w:rPr>
          <w:rFonts w:ascii="Times New Roman" w:hAnsi="Times New Roman"/>
          <w:spacing w:val="1"/>
          <w:sz w:val="28"/>
          <w:szCs w:val="28"/>
        </w:rPr>
        <w:t xml:space="preserve"> </w:t>
      </w:r>
      <w:r w:rsidRPr="00882FFF">
        <w:rPr>
          <w:rFonts w:ascii="Times New Roman" w:hAnsi="Times New Roman"/>
          <w:sz w:val="28"/>
          <w:szCs w:val="28"/>
        </w:rPr>
        <w:t>ставкою</w:t>
      </w:r>
      <w:r w:rsidRPr="00882FFF">
        <w:rPr>
          <w:rFonts w:ascii="Times New Roman" w:hAnsi="Times New Roman"/>
          <w:spacing w:val="1"/>
          <w:sz w:val="28"/>
          <w:szCs w:val="28"/>
        </w:rPr>
        <w:t xml:space="preserve"> </w:t>
      </w:r>
      <w:r w:rsidRPr="00882FFF">
        <w:rPr>
          <w:rFonts w:ascii="Times New Roman" w:hAnsi="Times New Roman"/>
          <w:sz w:val="28"/>
          <w:szCs w:val="28"/>
        </w:rPr>
        <w:t>акцизного</w:t>
      </w:r>
      <w:r w:rsidRPr="00882FFF">
        <w:rPr>
          <w:rFonts w:ascii="Times New Roman" w:hAnsi="Times New Roman"/>
          <w:spacing w:val="-9"/>
          <w:sz w:val="28"/>
          <w:szCs w:val="28"/>
        </w:rPr>
        <w:t xml:space="preserve"> </w:t>
      </w:r>
      <w:r w:rsidRPr="00882FFF">
        <w:rPr>
          <w:rFonts w:ascii="Times New Roman" w:hAnsi="Times New Roman"/>
          <w:sz w:val="28"/>
          <w:szCs w:val="28"/>
        </w:rPr>
        <w:t>податку</w:t>
      </w:r>
      <w:r w:rsidRPr="00882FFF">
        <w:rPr>
          <w:rFonts w:ascii="Times New Roman" w:hAnsi="Times New Roman"/>
          <w:spacing w:val="-8"/>
          <w:sz w:val="28"/>
          <w:szCs w:val="28"/>
        </w:rPr>
        <w:t xml:space="preserve"> </w:t>
      </w:r>
      <w:r w:rsidRPr="00882FFF">
        <w:rPr>
          <w:rFonts w:ascii="Times New Roman" w:hAnsi="Times New Roman"/>
          <w:sz w:val="28"/>
          <w:szCs w:val="28"/>
        </w:rPr>
        <w:t>в</w:t>
      </w:r>
      <w:r w:rsidRPr="00882FFF">
        <w:rPr>
          <w:rFonts w:ascii="Times New Roman" w:hAnsi="Times New Roman"/>
          <w:spacing w:val="-7"/>
          <w:sz w:val="28"/>
          <w:szCs w:val="28"/>
        </w:rPr>
        <w:t xml:space="preserve"> </w:t>
      </w:r>
      <w:r w:rsidRPr="00882FFF">
        <w:rPr>
          <w:rFonts w:ascii="Times New Roman" w:hAnsi="Times New Roman"/>
          <w:sz w:val="28"/>
          <w:szCs w:val="28"/>
        </w:rPr>
        <w:t>межах</w:t>
      </w:r>
      <w:r w:rsidRPr="00882FFF">
        <w:rPr>
          <w:rFonts w:ascii="Times New Roman" w:hAnsi="Times New Roman"/>
          <w:spacing w:val="-8"/>
          <w:sz w:val="28"/>
          <w:szCs w:val="28"/>
        </w:rPr>
        <w:t xml:space="preserve"> </w:t>
      </w:r>
      <w:r w:rsidRPr="00882FFF">
        <w:rPr>
          <w:rFonts w:ascii="Times New Roman" w:hAnsi="Times New Roman"/>
          <w:sz w:val="28"/>
          <w:szCs w:val="28"/>
        </w:rPr>
        <w:t>квот,</w:t>
      </w:r>
      <w:r w:rsidRPr="00882FFF">
        <w:rPr>
          <w:rFonts w:ascii="Times New Roman" w:hAnsi="Times New Roman"/>
          <w:spacing w:val="-8"/>
          <w:sz w:val="28"/>
          <w:szCs w:val="28"/>
        </w:rPr>
        <w:t xml:space="preserve"> </w:t>
      </w:r>
      <w:r w:rsidRPr="00882FFF">
        <w:rPr>
          <w:rFonts w:ascii="Times New Roman" w:hAnsi="Times New Roman"/>
          <w:sz w:val="28"/>
          <w:szCs w:val="28"/>
        </w:rPr>
        <w:t>встановлених</w:t>
      </w:r>
      <w:r w:rsidRPr="00882FFF">
        <w:rPr>
          <w:rFonts w:ascii="Times New Roman" w:hAnsi="Times New Roman"/>
          <w:spacing w:val="-7"/>
          <w:sz w:val="28"/>
          <w:szCs w:val="28"/>
        </w:rPr>
        <w:t xml:space="preserve"> </w:t>
      </w:r>
      <w:r w:rsidRPr="00882FFF">
        <w:rPr>
          <w:rFonts w:ascii="Times New Roman" w:hAnsi="Times New Roman"/>
          <w:sz w:val="28"/>
          <w:szCs w:val="28"/>
        </w:rPr>
        <w:t>Кабінетом</w:t>
      </w:r>
      <w:r w:rsidRPr="00882FFF">
        <w:rPr>
          <w:rFonts w:ascii="Times New Roman" w:hAnsi="Times New Roman"/>
          <w:spacing w:val="-9"/>
          <w:sz w:val="28"/>
          <w:szCs w:val="28"/>
        </w:rPr>
        <w:t xml:space="preserve"> </w:t>
      </w:r>
      <w:r w:rsidRPr="00882FFF">
        <w:rPr>
          <w:rFonts w:ascii="Times New Roman" w:hAnsi="Times New Roman"/>
          <w:sz w:val="28"/>
          <w:szCs w:val="28"/>
        </w:rPr>
        <w:t>Міністрів</w:t>
      </w:r>
      <w:r w:rsidRPr="00882FFF">
        <w:rPr>
          <w:rFonts w:ascii="Times New Roman" w:hAnsi="Times New Roman"/>
          <w:spacing w:val="-58"/>
          <w:sz w:val="28"/>
          <w:szCs w:val="28"/>
        </w:rPr>
        <w:t xml:space="preserve"> </w:t>
      </w:r>
      <w:r w:rsidRPr="00882FFF">
        <w:rPr>
          <w:rFonts w:ascii="Times New Roman" w:hAnsi="Times New Roman"/>
          <w:sz w:val="28"/>
          <w:szCs w:val="28"/>
        </w:rPr>
        <w:t>України. Перелік</w:t>
      </w:r>
      <w:r w:rsidRPr="00882FFF">
        <w:rPr>
          <w:rFonts w:ascii="Times New Roman" w:hAnsi="Times New Roman"/>
          <w:spacing w:val="1"/>
          <w:sz w:val="28"/>
          <w:szCs w:val="28"/>
        </w:rPr>
        <w:t xml:space="preserve"> </w:t>
      </w:r>
      <w:r w:rsidRPr="00882FFF">
        <w:rPr>
          <w:rFonts w:ascii="Times New Roman" w:hAnsi="Times New Roman"/>
          <w:sz w:val="28"/>
          <w:szCs w:val="28"/>
        </w:rPr>
        <w:t>підприємств</w:t>
      </w:r>
      <w:r w:rsidRPr="00882FFF">
        <w:rPr>
          <w:rFonts w:ascii="Times New Roman" w:hAnsi="Times New Roman"/>
          <w:spacing w:val="1"/>
          <w:sz w:val="28"/>
          <w:szCs w:val="28"/>
        </w:rPr>
        <w:t xml:space="preserve"> </w:t>
      </w:r>
      <w:r w:rsidRPr="00882FFF">
        <w:rPr>
          <w:rFonts w:ascii="Times New Roman" w:hAnsi="Times New Roman"/>
          <w:sz w:val="28"/>
          <w:szCs w:val="28"/>
        </w:rPr>
        <w:t>хімічної,</w:t>
      </w:r>
      <w:r w:rsidRPr="00882FFF">
        <w:rPr>
          <w:rFonts w:ascii="Times New Roman" w:hAnsi="Times New Roman"/>
          <w:spacing w:val="1"/>
          <w:sz w:val="28"/>
          <w:szCs w:val="28"/>
        </w:rPr>
        <w:t xml:space="preserve"> </w:t>
      </w:r>
      <w:r w:rsidRPr="00882FFF">
        <w:rPr>
          <w:rFonts w:ascii="Times New Roman" w:hAnsi="Times New Roman"/>
          <w:sz w:val="28"/>
          <w:szCs w:val="28"/>
        </w:rPr>
        <w:t>нафтохімічної</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добувної</w:t>
      </w:r>
      <w:r w:rsidRPr="00882FFF">
        <w:rPr>
          <w:rFonts w:ascii="Times New Roman" w:hAnsi="Times New Roman"/>
          <w:spacing w:val="1"/>
          <w:sz w:val="28"/>
          <w:szCs w:val="28"/>
        </w:rPr>
        <w:t xml:space="preserve"> </w:t>
      </w:r>
      <w:r w:rsidRPr="00882FFF">
        <w:rPr>
          <w:rFonts w:ascii="Times New Roman" w:hAnsi="Times New Roman"/>
          <w:sz w:val="28"/>
          <w:szCs w:val="28"/>
        </w:rPr>
        <w:t>промисловості,</w:t>
      </w:r>
      <w:r w:rsidRPr="00882FFF">
        <w:rPr>
          <w:rFonts w:ascii="Times New Roman" w:hAnsi="Times New Roman"/>
          <w:spacing w:val="1"/>
          <w:sz w:val="28"/>
          <w:szCs w:val="28"/>
        </w:rPr>
        <w:t xml:space="preserve"> </w:t>
      </w:r>
      <w:r w:rsidRPr="00882FFF">
        <w:rPr>
          <w:rFonts w:ascii="Times New Roman" w:hAnsi="Times New Roman"/>
          <w:sz w:val="28"/>
          <w:szCs w:val="28"/>
        </w:rPr>
        <w:t>що</w:t>
      </w:r>
      <w:r w:rsidRPr="00882FFF">
        <w:rPr>
          <w:rFonts w:ascii="Times New Roman" w:hAnsi="Times New Roman"/>
          <w:spacing w:val="1"/>
          <w:sz w:val="28"/>
          <w:szCs w:val="28"/>
        </w:rPr>
        <w:t xml:space="preserve"> </w:t>
      </w:r>
      <w:r w:rsidRPr="00882FFF">
        <w:rPr>
          <w:rFonts w:ascii="Times New Roman" w:hAnsi="Times New Roman"/>
          <w:sz w:val="28"/>
          <w:szCs w:val="28"/>
        </w:rPr>
        <w:t>отримують</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ввозять</w:t>
      </w:r>
      <w:r w:rsidRPr="00882FFF">
        <w:rPr>
          <w:rFonts w:ascii="Times New Roman" w:hAnsi="Times New Roman"/>
          <w:spacing w:val="1"/>
          <w:sz w:val="28"/>
          <w:szCs w:val="28"/>
        </w:rPr>
        <w:t xml:space="preserve"> </w:t>
      </w:r>
      <w:r w:rsidRPr="00882FFF">
        <w:rPr>
          <w:rFonts w:ascii="Times New Roman" w:hAnsi="Times New Roman"/>
          <w:sz w:val="28"/>
          <w:szCs w:val="28"/>
        </w:rPr>
        <w:t>на</w:t>
      </w:r>
      <w:r w:rsidRPr="00882FFF">
        <w:rPr>
          <w:rFonts w:ascii="Times New Roman" w:hAnsi="Times New Roman"/>
          <w:spacing w:val="1"/>
          <w:sz w:val="28"/>
          <w:szCs w:val="28"/>
        </w:rPr>
        <w:t xml:space="preserve"> </w:t>
      </w:r>
      <w:r w:rsidRPr="00882FFF">
        <w:rPr>
          <w:rFonts w:ascii="Times New Roman" w:hAnsi="Times New Roman"/>
          <w:sz w:val="28"/>
          <w:szCs w:val="28"/>
        </w:rPr>
        <w:t>митну</w:t>
      </w:r>
      <w:r w:rsidRPr="00882FFF">
        <w:rPr>
          <w:rFonts w:ascii="Times New Roman" w:hAnsi="Times New Roman"/>
          <w:spacing w:val="1"/>
          <w:sz w:val="28"/>
          <w:szCs w:val="28"/>
        </w:rPr>
        <w:t xml:space="preserve"> </w:t>
      </w:r>
      <w:r w:rsidRPr="00882FFF">
        <w:rPr>
          <w:rFonts w:ascii="Times New Roman" w:hAnsi="Times New Roman"/>
          <w:sz w:val="28"/>
          <w:szCs w:val="28"/>
        </w:rPr>
        <w:t>територію</w:t>
      </w:r>
      <w:r w:rsidRPr="00882FFF">
        <w:rPr>
          <w:rFonts w:ascii="Times New Roman" w:hAnsi="Times New Roman"/>
          <w:spacing w:val="1"/>
          <w:sz w:val="28"/>
          <w:szCs w:val="28"/>
        </w:rPr>
        <w:t xml:space="preserve"> </w:t>
      </w:r>
      <w:r w:rsidRPr="00882FFF">
        <w:rPr>
          <w:rFonts w:ascii="Times New Roman" w:hAnsi="Times New Roman"/>
          <w:sz w:val="28"/>
          <w:szCs w:val="28"/>
        </w:rPr>
        <w:t>України</w:t>
      </w:r>
      <w:r w:rsidRPr="00882FFF">
        <w:rPr>
          <w:rFonts w:ascii="Times New Roman" w:hAnsi="Times New Roman"/>
          <w:spacing w:val="17"/>
          <w:sz w:val="28"/>
          <w:szCs w:val="28"/>
        </w:rPr>
        <w:t xml:space="preserve"> </w:t>
      </w:r>
      <w:r w:rsidRPr="00882FFF">
        <w:rPr>
          <w:rFonts w:ascii="Times New Roman" w:hAnsi="Times New Roman"/>
          <w:sz w:val="28"/>
          <w:szCs w:val="28"/>
        </w:rPr>
        <w:t>зазначені</w:t>
      </w:r>
      <w:r w:rsidRPr="00882FFF">
        <w:rPr>
          <w:rFonts w:ascii="Times New Roman" w:hAnsi="Times New Roman"/>
          <w:spacing w:val="17"/>
          <w:sz w:val="28"/>
          <w:szCs w:val="28"/>
        </w:rPr>
        <w:t xml:space="preserve"> </w:t>
      </w:r>
      <w:r w:rsidRPr="00882FFF">
        <w:rPr>
          <w:rFonts w:ascii="Times New Roman" w:hAnsi="Times New Roman"/>
          <w:sz w:val="28"/>
          <w:szCs w:val="28"/>
        </w:rPr>
        <w:t>у</w:t>
      </w:r>
      <w:r w:rsidRPr="00882FFF">
        <w:rPr>
          <w:rFonts w:ascii="Times New Roman" w:hAnsi="Times New Roman"/>
          <w:spacing w:val="15"/>
          <w:sz w:val="28"/>
          <w:szCs w:val="28"/>
        </w:rPr>
        <w:t xml:space="preserve"> </w:t>
      </w:r>
      <w:r w:rsidRPr="00882FFF">
        <w:rPr>
          <w:rFonts w:ascii="Times New Roman" w:hAnsi="Times New Roman"/>
          <w:sz w:val="28"/>
          <w:szCs w:val="28"/>
        </w:rPr>
        <w:t>цьому</w:t>
      </w:r>
      <w:r w:rsidRPr="00882FFF">
        <w:rPr>
          <w:rFonts w:ascii="Times New Roman" w:hAnsi="Times New Roman"/>
          <w:spacing w:val="18"/>
          <w:sz w:val="28"/>
          <w:szCs w:val="28"/>
        </w:rPr>
        <w:t xml:space="preserve"> </w:t>
      </w:r>
      <w:r w:rsidRPr="00882FFF">
        <w:rPr>
          <w:rFonts w:ascii="Times New Roman" w:hAnsi="Times New Roman"/>
          <w:sz w:val="28"/>
          <w:szCs w:val="28"/>
        </w:rPr>
        <w:t>пункті</w:t>
      </w:r>
      <w:r w:rsidRPr="00882FFF">
        <w:rPr>
          <w:rFonts w:ascii="Times New Roman" w:hAnsi="Times New Roman"/>
          <w:spacing w:val="15"/>
          <w:sz w:val="28"/>
          <w:szCs w:val="28"/>
        </w:rPr>
        <w:t xml:space="preserve"> </w:t>
      </w:r>
      <w:r w:rsidRPr="00882FFF">
        <w:rPr>
          <w:rFonts w:ascii="Times New Roman" w:hAnsi="Times New Roman"/>
          <w:sz w:val="28"/>
          <w:szCs w:val="28"/>
        </w:rPr>
        <w:t>товари</w:t>
      </w:r>
      <w:r w:rsidRPr="00882FFF">
        <w:rPr>
          <w:rFonts w:ascii="Times New Roman" w:hAnsi="Times New Roman"/>
          <w:spacing w:val="17"/>
          <w:sz w:val="28"/>
          <w:szCs w:val="28"/>
        </w:rPr>
        <w:t xml:space="preserve"> </w:t>
      </w:r>
      <w:r w:rsidRPr="00882FFF">
        <w:rPr>
          <w:rFonts w:ascii="Times New Roman" w:hAnsi="Times New Roman"/>
          <w:sz w:val="28"/>
          <w:szCs w:val="28"/>
        </w:rPr>
        <w:t>(продукцію)</w:t>
      </w:r>
      <w:r w:rsidRPr="00882FFF">
        <w:rPr>
          <w:rFonts w:ascii="Times New Roman" w:hAnsi="Times New Roman"/>
          <w:spacing w:val="20"/>
          <w:sz w:val="28"/>
          <w:szCs w:val="28"/>
        </w:rPr>
        <w:t xml:space="preserve"> </w:t>
      </w:r>
      <w:r w:rsidRPr="00882FFF">
        <w:rPr>
          <w:rFonts w:ascii="Times New Roman" w:hAnsi="Times New Roman"/>
          <w:sz w:val="28"/>
          <w:szCs w:val="28"/>
        </w:rPr>
        <w:t>за</w:t>
      </w:r>
      <w:r w:rsidRPr="00882FFF">
        <w:rPr>
          <w:rFonts w:ascii="Times New Roman" w:hAnsi="Times New Roman"/>
          <w:spacing w:val="16"/>
          <w:sz w:val="28"/>
          <w:szCs w:val="28"/>
        </w:rPr>
        <w:t xml:space="preserve"> </w:t>
      </w:r>
      <w:r w:rsidRPr="00882FFF">
        <w:rPr>
          <w:rFonts w:ascii="Times New Roman" w:hAnsi="Times New Roman"/>
          <w:sz w:val="28"/>
          <w:szCs w:val="28"/>
        </w:rPr>
        <w:t>нульовою ставкою акцизного податку, затверджується Кабінетом Міністрів</w:t>
      </w:r>
      <w:r w:rsidRPr="00882FFF">
        <w:rPr>
          <w:rFonts w:ascii="Times New Roman" w:hAnsi="Times New Roman"/>
          <w:spacing w:val="1"/>
          <w:sz w:val="28"/>
          <w:szCs w:val="28"/>
        </w:rPr>
        <w:t xml:space="preserve"> </w:t>
      </w:r>
      <w:r w:rsidRPr="00882FFF">
        <w:rPr>
          <w:rFonts w:ascii="Times New Roman" w:hAnsi="Times New Roman"/>
          <w:sz w:val="28"/>
          <w:szCs w:val="28"/>
        </w:rPr>
        <w:t>України</w:t>
      </w:r>
      <w:r w:rsidR="00764838" w:rsidRPr="00882FFF">
        <w:rPr>
          <w:rFonts w:ascii="Times New Roman" w:hAnsi="Times New Roman"/>
          <w:sz w:val="28"/>
          <w:szCs w:val="28"/>
        </w:rPr>
        <w:t>. Норми цього підпункту не поширюються на товари (продукцію),</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зазначені у цьому пункті, що використовуються для виробництва</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пального</w:t>
      </w:r>
      <w:r w:rsidRPr="00882FFF">
        <w:rPr>
          <w:rFonts w:ascii="Times New Roman" w:hAnsi="Times New Roman"/>
          <w:sz w:val="28"/>
          <w:szCs w:val="28"/>
        </w:rPr>
        <w:t>».</w:t>
      </w:r>
      <w:r w:rsidR="00764838" w:rsidRPr="00882FFF">
        <w:rPr>
          <w:rFonts w:ascii="Times New Roman" w:hAnsi="Times New Roman"/>
          <w:sz w:val="28"/>
          <w:szCs w:val="28"/>
        </w:rPr>
        <w:t xml:space="preserve"> При цьому, зазначені товари (продукція) повинні</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бути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використані</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для</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потреб</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власного</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виробництва суб’єктами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господарювання</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хімічної,</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нафтохімічної</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або</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добувної</w:t>
      </w:r>
      <w:r w:rsidR="00764838" w:rsidRPr="00882FFF">
        <w:rPr>
          <w:rFonts w:ascii="Times New Roman" w:hAnsi="Times New Roman"/>
          <w:spacing w:val="-57"/>
          <w:sz w:val="28"/>
          <w:szCs w:val="28"/>
        </w:rPr>
        <w:t xml:space="preserve"> </w:t>
      </w:r>
      <w:r w:rsidR="00764838" w:rsidRPr="00882FFF">
        <w:rPr>
          <w:rFonts w:ascii="Times New Roman" w:hAnsi="Times New Roman"/>
          <w:sz w:val="28"/>
          <w:szCs w:val="28"/>
        </w:rPr>
        <w:t>промисловості</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не</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пізніше</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180</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календарних</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днів</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з</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дня</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такого</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отримання</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(що</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підтверджено</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складеними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на</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підставі</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первинних</w:t>
      </w:r>
      <w:r w:rsidR="00764838" w:rsidRPr="00882FFF">
        <w:rPr>
          <w:rFonts w:ascii="Times New Roman" w:hAnsi="Times New Roman"/>
          <w:spacing w:val="-57"/>
          <w:sz w:val="28"/>
          <w:szCs w:val="28"/>
        </w:rPr>
        <w:t xml:space="preserve"> </w:t>
      </w:r>
      <w:r w:rsidR="00764838" w:rsidRPr="00882FFF">
        <w:rPr>
          <w:rFonts w:ascii="Times New Roman" w:hAnsi="Times New Roman"/>
          <w:sz w:val="28"/>
          <w:szCs w:val="28"/>
        </w:rPr>
        <w:t>документів</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акцизними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накладними,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зареєстрованими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в</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Єдиному</w:t>
      </w:r>
      <w:r w:rsidR="00764838" w:rsidRPr="000E7D82">
        <w:rPr>
          <w:rFonts w:ascii="Times New Roman" w:hAnsi="Times New Roman"/>
          <w:sz w:val="28"/>
          <w:szCs w:val="28"/>
        </w:rPr>
        <w:t xml:space="preserve"> </w:t>
      </w:r>
      <w:r w:rsidR="000E7D82" w:rsidRPr="000E7D82">
        <w:rPr>
          <w:rFonts w:ascii="Times New Roman" w:hAnsi="Times New Roman"/>
          <w:sz w:val="28"/>
          <w:szCs w:val="28"/>
        </w:rPr>
        <w:t xml:space="preserve"> </w:t>
      </w:r>
      <w:r w:rsidR="00764838" w:rsidRPr="00882FFF">
        <w:rPr>
          <w:rFonts w:ascii="Times New Roman" w:hAnsi="Times New Roman"/>
          <w:sz w:val="28"/>
          <w:szCs w:val="28"/>
        </w:rPr>
        <w:t>реєстрі</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акцизних</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накладних)</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або</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ввезення</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на</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митну</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територію</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України</w:t>
      </w:r>
      <w:r w:rsidR="00764838" w:rsidRPr="00882FFF">
        <w:rPr>
          <w:rFonts w:ascii="Times New Roman" w:hAnsi="Times New Roman"/>
          <w:spacing w:val="55"/>
          <w:sz w:val="28"/>
          <w:szCs w:val="28"/>
        </w:rPr>
        <w:t xml:space="preserve"> </w:t>
      </w:r>
      <w:r w:rsidR="00764838" w:rsidRPr="00882FFF">
        <w:rPr>
          <w:rFonts w:ascii="Times New Roman" w:hAnsi="Times New Roman"/>
          <w:sz w:val="28"/>
          <w:szCs w:val="28"/>
        </w:rPr>
        <w:t>(що</w:t>
      </w:r>
      <w:r w:rsidR="00764838" w:rsidRPr="00882FFF">
        <w:rPr>
          <w:rFonts w:ascii="Times New Roman" w:hAnsi="Times New Roman"/>
          <w:spacing w:val="54"/>
          <w:sz w:val="28"/>
          <w:szCs w:val="28"/>
        </w:rPr>
        <w:t xml:space="preserve"> </w:t>
      </w:r>
      <w:r w:rsidR="00764838" w:rsidRPr="00882FFF">
        <w:rPr>
          <w:rFonts w:ascii="Times New Roman" w:hAnsi="Times New Roman"/>
          <w:sz w:val="28"/>
          <w:szCs w:val="28"/>
        </w:rPr>
        <w:t>підтверджено</w:t>
      </w:r>
      <w:r w:rsidR="00764838" w:rsidRPr="00882FFF">
        <w:rPr>
          <w:rFonts w:ascii="Times New Roman" w:hAnsi="Times New Roman"/>
          <w:spacing w:val="54"/>
          <w:sz w:val="28"/>
          <w:szCs w:val="28"/>
        </w:rPr>
        <w:t xml:space="preserve"> </w:t>
      </w:r>
      <w:r w:rsidR="00764838" w:rsidRPr="00882FFF">
        <w:rPr>
          <w:rFonts w:ascii="Times New Roman" w:hAnsi="Times New Roman"/>
          <w:sz w:val="28"/>
          <w:szCs w:val="28"/>
        </w:rPr>
        <w:t>належно</w:t>
      </w:r>
      <w:r w:rsidR="00764838" w:rsidRPr="00882FFF">
        <w:rPr>
          <w:rFonts w:ascii="Times New Roman" w:hAnsi="Times New Roman"/>
          <w:spacing w:val="54"/>
          <w:sz w:val="28"/>
          <w:szCs w:val="28"/>
        </w:rPr>
        <w:t xml:space="preserve"> </w:t>
      </w:r>
      <w:r w:rsidR="00764838" w:rsidRPr="00882FFF">
        <w:rPr>
          <w:rFonts w:ascii="Times New Roman" w:hAnsi="Times New Roman"/>
          <w:sz w:val="28"/>
          <w:szCs w:val="28"/>
        </w:rPr>
        <w:t>оформленими</w:t>
      </w:r>
      <w:r w:rsidR="00764838" w:rsidRPr="00882FFF">
        <w:rPr>
          <w:rFonts w:ascii="Times New Roman" w:hAnsi="Times New Roman"/>
          <w:spacing w:val="55"/>
          <w:sz w:val="28"/>
          <w:szCs w:val="28"/>
        </w:rPr>
        <w:t xml:space="preserve"> </w:t>
      </w:r>
      <w:r w:rsidR="00764838" w:rsidRPr="00882FFF">
        <w:rPr>
          <w:rFonts w:ascii="Times New Roman" w:hAnsi="Times New Roman"/>
          <w:sz w:val="28"/>
          <w:szCs w:val="28"/>
        </w:rPr>
        <w:t>митними деклараціями). Контролюючі</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органи</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здійснюють</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контроль</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за</w:t>
      </w:r>
      <w:r w:rsidR="00764838" w:rsidRPr="00882FFF">
        <w:rPr>
          <w:rFonts w:ascii="Times New Roman" w:hAnsi="Times New Roman"/>
          <w:spacing w:val="1"/>
          <w:sz w:val="28"/>
          <w:szCs w:val="28"/>
        </w:rPr>
        <w:t xml:space="preserve"> </w:t>
      </w:r>
      <w:r w:rsidR="00764838" w:rsidRPr="00882FFF">
        <w:rPr>
          <w:rFonts w:ascii="Times New Roman" w:hAnsi="Times New Roman"/>
          <w:sz w:val="28"/>
          <w:szCs w:val="28"/>
        </w:rPr>
        <w:t>цільовим</w:t>
      </w:r>
      <w:r w:rsidR="00764838" w:rsidRPr="00882FFF">
        <w:rPr>
          <w:rFonts w:ascii="Times New Roman" w:hAnsi="Times New Roman"/>
          <w:spacing w:val="1"/>
          <w:sz w:val="28"/>
          <w:szCs w:val="28"/>
        </w:rPr>
        <w:t xml:space="preserve"> </w:t>
      </w:r>
      <w:r w:rsidR="00764838" w:rsidRPr="000A2691">
        <w:rPr>
          <w:rFonts w:ascii="Times New Roman" w:hAnsi="Times New Roman"/>
          <w:sz w:val="28"/>
          <w:szCs w:val="28"/>
        </w:rPr>
        <w:t>використанням</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та</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строками</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такого</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використання вказаних</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товарів</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(продукції),</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що</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використовуються</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в хімічній,</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нафтохімічній або</w:t>
      </w:r>
      <w:r w:rsidR="00764838" w:rsidRPr="000A2691">
        <w:rPr>
          <w:rFonts w:ascii="Times New Roman" w:hAnsi="Times New Roman"/>
          <w:spacing w:val="-1"/>
          <w:sz w:val="28"/>
          <w:szCs w:val="28"/>
        </w:rPr>
        <w:t xml:space="preserve"> </w:t>
      </w:r>
      <w:r w:rsidR="00764838" w:rsidRPr="000A2691">
        <w:rPr>
          <w:rFonts w:ascii="Times New Roman" w:hAnsi="Times New Roman"/>
          <w:sz w:val="28"/>
          <w:szCs w:val="28"/>
        </w:rPr>
        <w:t>добувній промисловості.</w:t>
      </w:r>
    </w:p>
    <w:p w:rsidR="00B52CCB" w:rsidRPr="000A2691" w:rsidRDefault="009C6BB1" w:rsidP="00DB05E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pacing w:val="1"/>
          <w:sz w:val="28"/>
          <w:szCs w:val="28"/>
        </w:rPr>
      </w:pPr>
      <w:r w:rsidRPr="000A2691">
        <w:rPr>
          <w:rFonts w:ascii="Times New Roman" w:eastAsia="Times New Roman" w:hAnsi="Times New Roman"/>
          <w:sz w:val="28"/>
          <w:szCs w:val="28"/>
          <w:lang w:eastAsia="ru-RU"/>
        </w:rPr>
        <w:lastRenderedPageBreak/>
        <w:t>Метою проекту згідно з пояснювальною</w:t>
      </w:r>
      <w:r w:rsidRPr="00882FFF">
        <w:rPr>
          <w:rFonts w:ascii="Times New Roman" w:eastAsia="Times New Roman" w:hAnsi="Times New Roman"/>
          <w:sz w:val="28"/>
          <w:szCs w:val="28"/>
          <w:lang w:eastAsia="ru-RU"/>
        </w:rPr>
        <w:t xml:space="preserve"> запискою до нього є </w:t>
      </w:r>
      <w:r w:rsidRPr="000A2691">
        <w:rPr>
          <w:rFonts w:ascii="Times New Roman" w:eastAsia="Times New Roman" w:hAnsi="Times New Roman"/>
          <w:sz w:val="28"/>
          <w:szCs w:val="28"/>
          <w:lang w:eastAsia="ru-RU"/>
        </w:rPr>
        <w:t>«</w:t>
      </w:r>
      <w:r w:rsidR="00B52CCB" w:rsidRPr="000A2691">
        <w:rPr>
          <w:rFonts w:ascii="Times New Roman" w:hAnsi="Times New Roman"/>
          <w:sz w:val="28"/>
          <w:szCs w:val="28"/>
        </w:rPr>
        <w:t>забезпечення прозорого контролю за обігом</w:t>
      </w:r>
      <w:r w:rsidR="00B52CCB" w:rsidRPr="000A2691">
        <w:rPr>
          <w:rFonts w:ascii="Times New Roman" w:hAnsi="Times New Roman"/>
          <w:spacing w:val="-1"/>
          <w:sz w:val="28"/>
          <w:szCs w:val="28"/>
        </w:rPr>
        <w:t xml:space="preserve"> октанопідвищуючих речовин, що використовуються при виробництві </w:t>
      </w:r>
      <w:r w:rsidR="00B52CCB" w:rsidRPr="000A2691">
        <w:rPr>
          <w:rFonts w:ascii="Times New Roman" w:hAnsi="Times New Roman"/>
          <w:sz w:val="28"/>
          <w:szCs w:val="28"/>
        </w:rPr>
        <w:t>пального</w:t>
      </w:r>
      <w:r w:rsidR="000E7D82" w:rsidRPr="000A2691">
        <w:rPr>
          <w:rFonts w:ascii="Times New Roman" w:hAnsi="Times New Roman"/>
          <w:sz w:val="28"/>
          <w:szCs w:val="28"/>
        </w:rPr>
        <w:t>»</w:t>
      </w:r>
      <w:r w:rsidR="00B52CCB" w:rsidRPr="000A2691">
        <w:rPr>
          <w:rFonts w:ascii="Times New Roman" w:hAnsi="Times New Roman"/>
          <w:sz w:val="28"/>
          <w:szCs w:val="28"/>
        </w:rPr>
        <w:t>.</w:t>
      </w:r>
    </w:p>
    <w:p w:rsidR="005504D2" w:rsidRPr="000A2691" w:rsidRDefault="000930A3" w:rsidP="00DB05E1">
      <w:pPr>
        <w:tabs>
          <w:tab w:val="left" w:pos="709"/>
        </w:tabs>
        <w:spacing w:after="0" w:line="240" w:lineRule="auto"/>
        <w:ind w:firstLine="709"/>
        <w:jc w:val="both"/>
        <w:rPr>
          <w:rFonts w:ascii="Times New Roman" w:hAnsi="Times New Roman"/>
          <w:sz w:val="28"/>
          <w:szCs w:val="28"/>
        </w:rPr>
      </w:pPr>
      <w:r w:rsidRPr="000A2691">
        <w:rPr>
          <w:rFonts w:ascii="Times New Roman" w:hAnsi="Times New Roman"/>
          <w:sz w:val="28"/>
          <w:szCs w:val="28"/>
        </w:rPr>
        <w:t>Проект відсутній у</w:t>
      </w:r>
      <w:r w:rsidR="005504D2" w:rsidRPr="000A2691">
        <w:rPr>
          <w:rFonts w:ascii="Times New Roman" w:hAnsi="Times New Roman"/>
          <w:sz w:val="28"/>
          <w:szCs w:val="28"/>
        </w:rPr>
        <w:t xml:space="preserve"> Плані законопроектної роботи Верховної Ради України на 2021 рік, затвердженому постановою Верховної Ради України від 02.02.2021 № 1165-ІХ</w:t>
      </w:r>
      <w:r w:rsidRPr="000A2691">
        <w:rPr>
          <w:rFonts w:ascii="Times New Roman" w:hAnsi="Times New Roman"/>
          <w:sz w:val="28"/>
          <w:szCs w:val="28"/>
        </w:rPr>
        <w:t>.</w:t>
      </w:r>
    </w:p>
    <w:p w:rsidR="000930A3" w:rsidRPr="000A2691" w:rsidRDefault="009C6BB1" w:rsidP="00DB05E1">
      <w:pPr>
        <w:tabs>
          <w:tab w:val="left" w:pos="709"/>
        </w:tabs>
        <w:spacing w:after="0" w:line="240" w:lineRule="auto"/>
        <w:ind w:firstLine="709"/>
        <w:jc w:val="both"/>
        <w:rPr>
          <w:rFonts w:ascii="Times New Roman" w:eastAsia="Times New Roman" w:hAnsi="Times New Roman"/>
          <w:sz w:val="28"/>
          <w:szCs w:val="28"/>
          <w:lang w:eastAsia="ru-RU"/>
        </w:rPr>
      </w:pPr>
      <w:r w:rsidRPr="000A2691">
        <w:rPr>
          <w:rFonts w:ascii="Times New Roman" w:eastAsia="Times New Roman" w:hAnsi="Times New Roman"/>
          <w:sz w:val="28"/>
          <w:szCs w:val="28"/>
          <w:lang w:eastAsia="ru-RU"/>
        </w:rPr>
        <w:t>Головне управління, розглянувши проект</w:t>
      </w:r>
      <w:r w:rsidR="00093437" w:rsidRPr="000A2691">
        <w:rPr>
          <w:rFonts w:ascii="Times New Roman" w:eastAsia="Times New Roman" w:hAnsi="Times New Roman"/>
          <w:sz w:val="28"/>
          <w:szCs w:val="28"/>
          <w:lang w:eastAsia="ru-RU"/>
        </w:rPr>
        <w:t xml:space="preserve">, з приводу його </w:t>
      </w:r>
      <w:r w:rsidR="00E06A4D" w:rsidRPr="000A2691">
        <w:rPr>
          <w:rFonts w:ascii="Times New Roman" w:eastAsia="Times New Roman" w:hAnsi="Times New Roman"/>
          <w:sz w:val="28"/>
          <w:szCs w:val="28"/>
          <w:lang w:eastAsia="ru-RU"/>
        </w:rPr>
        <w:t xml:space="preserve">окремих </w:t>
      </w:r>
      <w:r w:rsidR="00093437" w:rsidRPr="000A2691">
        <w:rPr>
          <w:rFonts w:ascii="Times New Roman" w:eastAsia="Times New Roman" w:hAnsi="Times New Roman"/>
          <w:sz w:val="28"/>
          <w:szCs w:val="28"/>
          <w:lang w:eastAsia="ru-RU"/>
        </w:rPr>
        <w:t>положень вважає за доцільне зазначити таке.</w:t>
      </w:r>
    </w:p>
    <w:p w:rsidR="0046721E" w:rsidRPr="000A2691" w:rsidRDefault="00D67F45" w:rsidP="00DB05E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b/>
          <w:sz w:val="28"/>
          <w:szCs w:val="28"/>
        </w:rPr>
        <w:t>1</w:t>
      </w:r>
      <w:r w:rsidR="00B17814" w:rsidRPr="000A2691">
        <w:rPr>
          <w:rFonts w:ascii="Times New Roman" w:hAnsi="Times New Roman"/>
          <w:b/>
          <w:sz w:val="28"/>
          <w:szCs w:val="28"/>
        </w:rPr>
        <w:t>.</w:t>
      </w:r>
      <w:r w:rsidR="00B17814" w:rsidRPr="000A2691">
        <w:rPr>
          <w:rFonts w:ascii="Times New Roman" w:hAnsi="Times New Roman"/>
          <w:sz w:val="28"/>
          <w:szCs w:val="28"/>
        </w:rPr>
        <w:t xml:space="preserve"> </w:t>
      </w:r>
      <w:r w:rsidR="00C65E40" w:rsidRPr="000A2691">
        <w:rPr>
          <w:rFonts w:ascii="Times New Roman" w:hAnsi="Times New Roman"/>
          <w:sz w:val="28"/>
          <w:szCs w:val="28"/>
        </w:rPr>
        <w:t>В</w:t>
      </w:r>
      <w:r w:rsidR="0004583E" w:rsidRPr="000A2691">
        <w:rPr>
          <w:rFonts w:ascii="Times New Roman" w:hAnsi="Times New Roman"/>
          <w:sz w:val="28"/>
          <w:szCs w:val="28"/>
        </w:rPr>
        <w:t>ідповідно до о</w:t>
      </w:r>
      <w:r w:rsidR="00C65E40" w:rsidRPr="000A2691">
        <w:rPr>
          <w:rFonts w:ascii="Times New Roman" w:hAnsi="Times New Roman"/>
          <w:sz w:val="28"/>
          <w:szCs w:val="28"/>
        </w:rPr>
        <w:t>новлен</w:t>
      </w:r>
      <w:r w:rsidR="0004583E" w:rsidRPr="000A2691">
        <w:rPr>
          <w:rFonts w:ascii="Times New Roman" w:hAnsi="Times New Roman"/>
          <w:sz w:val="28"/>
          <w:szCs w:val="28"/>
        </w:rPr>
        <w:t>ої</w:t>
      </w:r>
      <w:r w:rsidR="00C65E40" w:rsidRPr="000A2691">
        <w:rPr>
          <w:rFonts w:ascii="Times New Roman" w:hAnsi="Times New Roman"/>
          <w:sz w:val="28"/>
          <w:szCs w:val="28"/>
        </w:rPr>
        <w:t xml:space="preserve"> редакції п. 215.1 ст. 215 ПК </w:t>
      </w:r>
      <w:r w:rsidR="0004583E" w:rsidRPr="000A2691">
        <w:rPr>
          <w:rFonts w:ascii="Times New Roman" w:hAnsi="Times New Roman"/>
          <w:sz w:val="28"/>
          <w:szCs w:val="28"/>
        </w:rPr>
        <w:t>«д</w:t>
      </w:r>
      <w:r w:rsidR="00C65E40" w:rsidRPr="000A2691">
        <w:rPr>
          <w:rFonts w:ascii="Times New Roman" w:hAnsi="Times New Roman"/>
          <w:sz w:val="28"/>
          <w:szCs w:val="28"/>
        </w:rPr>
        <w:t>о</w:t>
      </w:r>
      <w:r w:rsidR="00C65E40" w:rsidRPr="000A2691">
        <w:rPr>
          <w:rFonts w:ascii="Times New Roman" w:hAnsi="Times New Roman"/>
          <w:spacing w:val="-2"/>
          <w:sz w:val="28"/>
          <w:szCs w:val="28"/>
        </w:rPr>
        <w:t xml:space="preserve"> </w:t>
      </w:r>
      <w:r w:rsidR="00C65E40" w:rsidRPr="000A2691">
        <w:rPr>
          <w:rFonts w:ascii="Times New Roman" w:hAnsi="Times New Roman"/>
          <w:sz w:val="28"/>
          <w:szCs w:val="28"/>
        </w:rPr>
        <w:t>підакцизних</w:t>
      </w:r>
      <w:r w:rsidR="00C65E40" w:rsidRPr="000A2691">
        <w:rPr>
          <w:rFonts w:ascii="Times New Roman" w:hAnsi="Times New Roman"/>
          <w:spacing w:val="-1"/>
          <w:sz w:val="28"/>
          <w:szCs w:val="28"/>
        </w:rPr>
        <w:t xml:space="preserve"> </w:t>
      </w:r>
      <w:r w:rsidR="00C65E40" w:rsidRPr="000A2691">
        <w:rPr>
          <w:rFonts w:ascii="Times New Roman" w:hAnsi="Times New Roman"/>
          <w:sz w:val="28"/>
          <w:szCs w:val="28"/>
        </w:rPr>
        <w:t>товарів</w:t>
      </w:r>
      <w:r w:rsidR="00C65E40" w:rsidRPr="000A2691">
        <w:rPr>
          <w:rFonts w:ascii="Times New Roman" w:hAnsi="Times New Roman"/>
          <w:spacing w:val="-1"/>
          <w:sz w:val="28"/>
          <w:szCs w:val="28"/>
        </w:rPr>
        <w:t xml:space="preserve"> </w:t>
      </w:r>
      <w:r w:rsidR="0004583E" w:rsidRPr="000A2691">
        <w:rPr>
          <w:rFonts w:ascii="Times New Roman" w:hAnsi="Times New Roman"/>
          <w:spacing w:val="-1"/>
          <w:sz w:val="28"/>
          <w:szCs w:val="28"/>
        </w:rPr>
        <w:t xml:space="preserve">належать: … </w:t>
      </w:r>
      <w:r w:rsidR="00C65E40" w:rsidRPr="000A2691">
        <w:rPr>
          <w:rFonts w:ascii="Times New Roman" w:hAnsi="Times New Roman"/>
          <w:bCs/>
          <w:sz w:val="28"/>
          <w:szCs w:val="28"/>
        </w:rPr>
        <w:t>пальне,</w:t>
      </w:r>
      <w:r w:rsidR="00C65E40" w:rsidRPr="000A2691">
        <w:rPr>
          <w:rFonts w:ascii="Times New Roman" w:hAnsi="Times New Roman"/>
          <w:bCs/>
          <w:spacing w:val="2"/>
          <w:sz w:val="28"/>
          <w:szCs w:val="28"/>
        </w:rPr>
        <w:t xml:space="preserve"> </w:t>
      </w:r>
      <w:r w:rsidR="00C65E40" w:rsidRPr="000A2691">
        <w:rPr>
          <w:rFonts w:ascii="Times New Roman" w:hAnsi="Times New Roman"/>
          <w:bCs/>
          <w:sz w:val="28"/>
          <w:szCs w:val="28"/>
        </w:rPr>
        <w:t>у</w:t>
      </w:r>
      <w:r w:rsidR="00C65E40" w:rsidRPr="000A2691">
        <w:rPr>
          <w:rFonts w:ascii="Times New Roman" w:hAnsi="Times New Roman"/>
          <w:bCs/>
          <w:spacing w:val="-8"/>
          <w:sz w:val="28"/>
          <w:szCs w:val="28"/>
        </w:rPr>
        <w:t xml:space="preserve"> </w:t>
      </w:r>
      <w:r w:rsidR="00C65E40" w:rsidRPr="000A2691">
        <w:rPr>
          <w:rFonts w:ascii="Times New Roman" w:hAnsi="Times New Roman"/>
          <w:bCs/>
          <w:sz w:val="28"/>
          <w:szCs w:val="28"/>
        </w:rPr>
        <w:t>тому</w:t>
      </w:r>
      <w:r w:rsidR="00C65E40" w:rsidRPr="000A2691">
        <w:rPr>
          <w:rFonts w:ascii="Times New Roman" w:hAnsi="Times New Roman"/>
          <w:bCs/>
          <w:spacing w:val="-3"/>
          <w:sz w:val="28"/>
          <w:szCs w:val="28"/>
        </w:rPr>
        <w:t xml:space="preserve"> </w:t>
      </w:r>
      <w:r w:rsidR="00C65E40" w:rsidRPr="000A2691">
        <w:rPr>
          <w:rFonts w:ascii="Times New Roman" w:hAnsi="Times New Roman"/>
          <w:bCs/>
          <w:sz w:val="28"/>
          <w:szCs w:val="28"/>
        </w:rPr>
        <w:t xml:space="preserve">числі: </w:t>
      </w:r>
      <w:r w:rsidRPr="000A2691">
        <w:rPr>
          <w:rFonts w:ascii="Times New Roman" w:hAnsi="Times New Roman"/>
          <w:bCs/>
          <w:sz w:val="28"/>
          <w:szCs w:val="28"/>
        </w:rPr>
        <w:t xml:space="preserve">… </w:t>
      </w:r>
      <w:r w:rsidR="00C65E40" w:rsidRPr="000A2691">
        <w:rPr>
          <w:rFonts w:ascii="Times New Roman" w:hAnsi="Times New Roman"/>
          <w:sz w:val="28"/>
          <w:szCs w:val="28"/>
        </w:rPr>
        <w:t>б)</w:t>
      </w:r>
      <w:r w:rsidR="00C65E40" w:rsidRPr="000A2691">
        <w:rPr>
          <w:rFonts w:ascii="Times New Roman" w:hAnsi="Times New Roman"/>
          <w:spacing w:val="60"/>
          <w:sz w:val="28"/>
          <w:szCs w:val="28"/>
        </w:rPr>
        <w:t xml:space="preserve"> </w:t>
      </w:r>
      <w:r w:rsidR="00C65E40" w:rsidRPr="000A2691">
        <w:rPr>
          <w:rFonts w:ascii="Times New Roman" w:hAnsi="Times New Roman"/>
          <w:i/>
          <w:sz w:val="28"/>
          <w:szCs w:val="28"/>
        </w:rPr>
        <w:t>товари</w:t>
      </w:r>
      <w:r w:rsidR="00C65E40" w:rsidRPr="000A2691">
        <w:rPr>
          <w:rFonts w:ascii="Times New Roman" w:hAnsi="Times New Roman"/>
          <w:i/>
          <w:spacing w:val="59"/>
          <w:sz w:val="28"/>
          <w:szCs w:val="28"/>
        </w:rPr>
        <w:t xml:space="preserve"> </w:t>
      </w:r>
      <w:r w:rsidR="00C65E40" w:rsidRPr="000A2691">
        <w:rPr>
          <w:rFonts w:ascii="Times New Roman" w:hAnsi="Times New Roman"/>
          <w:i/>
          <w:sz w:val="28"/>
          <w:szCs w:val="28"/>
        </w:rPr>
        <w:t>(продукція),</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до</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складу</w:t>
      </w:r>
      <w:r w:rsidR="00C65E40" w:rsidRPr="000A2691">
        <w:rPr>
          <w:rFonts w:ascii="Times New Roman" w:hAnsi="Times New Roman"/>
          <w:i/>
          <w:spacing w:val="5"/>
          <w:sz w:val="28"/>
          <w:szCs w:val="28"/>
        </w:rPr>
        <w:t xml:space="preserve"> </w:t>
      </w:r>
      <w:r w:rsidR="00C65E40" w:rsidRPr="000A2691">
        <w:rPr>
          <w:rFonts w:ascii="Times New Roman" w:hAnsi="Times New Roman"/>
          <w:i/>
          <w:sz w:val="28"/>
          <w:szCs w:val="28"/>
        </w:rPr>
        <w:t>яких</w:t>
      </w:r>
      <w:r w:rsidR="00C65E40" w:rsidRPr="000A2691">
        <w:rPr>
          <w:rFonts w:ascii="Times New Roman" w:hAnsi="Times New Roman"/>
          <w:i/>
          <w:spacing w:val="58"/>
          <w:sz w:val="28"/>
          <w:szCs w:val="28"/>
        </w:rPr>
        <w:t xml:space="preserve"> </w:t>
      </w:r>
      <w:r w:rsidR="00C65E40" w:rsidRPr="000A2691">
        <w:rPr>
          <w:rFonts w:ascii="Times New Roman" w:hAnsi="Times New Roman"/>
          <w:i/>
          <w:sz w:val="28"/>
          <w:szCs w:val="28"/>
        </w:rPr>
        <w:t>входить</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хоча</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б</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один</w:t>
      </w:r>
      <w:r w:rsidR="00C65E40" w:rsidRPr="000A2691">
        <w:rPr>
          <w:rFonts w:ascii="Times New Roman" w:hAnsi="Times New Roman"/>
          <w:i/>
          <w:spacing w:val="-57"/>
          <w:sz w:val="28"/>
          <w:szCs w:val="28"/>
        </w:rPr>
        <w:t xml:space="preserve"> </w:t>
      </w:r>
      <w:r w:rsidR="00C65E40" w:rsidRPr="000A2691">
        <w:rPr>
          <w:rFonts w:ascii="Times New Roman" w:hAnsi="Times New Roman"/>
          <w:i/>
          <w:sz w:val="28"/>
          <w:szCs w:val="28"/>
        </w:rPr>
        <w:t>компонент,</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який</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є</w:t>
      </w:r>
      <w:r w:rsidR="00C65E40" w:rsidRPr="000A2691">
        <w:rPr>
          <w:rFonts w:ascii="Times New Roman" w:hAnsi="Times New Roman"/>
          <w:i/>
          <w:spacing w:val="-1"/>
          <w:sz w:val="28"/>
          <w:szCs w:val="28"/>
        </w:rPr>
        <w:t xml:space="preserve"> </w:t>
      </w:r>
      <w:r w:rsidR="00C65E40" w:rsidRPr="000A2691">
        <w:rPr>
          <w:rFonts w:ascii="Times New Roman" w:hAnsi="Times New Roman"/>
          <w:i/>
          <w:sz w:val="28"/>
          <w:szCs w:val="28"/>
        </w:rPr>
        <w:t>підакцизним</w:t>
      </w:r>
      <w:r w:rsidR="00C65E40" w:rsidRPr="000A2691">
        <w:rPr>
          <w:rFonts w:ascii="Times New Roman" w:hAnsi="Times New Roman"/>
          <w:i/>
          <w:spacing w:val="-2"/>
          <w:sz w:val="28"/>
          <w:szCs w:val="28"/>
        </w:rPr>
        <w:t xml:space="preserve"> </w:t>
      </w:r>
      <w:r w:rsidR="00C65E40" w:rsidRPr="000A2691">
        <w:rPr>
          <w:rFonts w:ascii="Times New Roman" w:hAnsi="Times New Roman"/>
          <w:i/>
          <w:sz w:val="28"/>
          <w:szCs w:val="28"/>
        </w:rPr>
        <w:t>товаром (продукцією)</w:t>
      </w:r>
      <w:r w:rsidR="00922E2F" w:rsidRPr="000A2691">
        <w:rPr>
          <w:rFonts w:ascii="Times New Roman" w:hAnsi="Times New Roman"/>
          <w:i/>
          <w:sz w:val="28"/>
          <w:szCs w:val="28"/>
        </w:rPr>
        <w:t>»</w:t>
      </w:r>
      <w:r w:rsidR="00C65E40" w:rsidRPr="000A2691">
        <w:rPr>
          <w:rFonts w:ascii="Times New Roman" w:hAnsi="Times New Roman"/>
          <w:i/>
          <w:sz w:val="28"/>
          <w:szCs w:val="28"/>
        </w:rPr>
        <w:t>.</w:t>
      </w:r>
      <w:r w:rsidR="00C65E40" w:rsidRPr="000A2691">
        <w:rPr>
          <w:rFonts w:ascii="Times New Roman" w:hAnsi="Times New Roman"/>
          <w:sz w:val="28"/>
          <w:szCs w:val="28"/>
        </w:rPr>
        <w:t xml:space="preserve"> </w:t>
      </w:r>
    </w:p>
    <w:p w:rsidR="00097416" w:rsidRPr="000A2691" w:rsidRDefault="00097416" w:rsidP="000974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sz w:val="28"/>
          <w:szCs w:val="28"/>
        </w:rPr>
        <w:t>У даному випадку:</w:t>
      </w:r>
    </w:p>
    <w:p w:rsidR="003837A7" w:rsidRPr="00882FFF" w:rsidRDefault="00ED41E9" w:rsidP="000974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sz w:val="28"/>
          <w:szCs w:val="28"/>
        </w:rPr>
        <w:t>по-</w:t>
      </w:r>
      <w:r w:rsidR="008D3B8A" w:rsidRPr="000A2691">
        <w:rPr>
          <w:rFonts w:ascii="Times New Roman" w:hAnsi="Times New Roman"/>
          <w:sz w:val="28"/>
          <w:szCs w:val="28"/>
        </w:rPr>
        <w:t>перше</w:t>
      </w:r>
      <w:r w:rsidRPr="000A2691">
        <w:rPr>
          <w:rFonts w:ascii="Times New Roman" w:hAnsi="Times New Roman"/>
          <w:sz w:val="28"/>
          <w:szCs w:val="28"/>
        </w:rPr>
        <w:t>, неможливо</w:t>
      </w:r>
      <w:r w:rsidRPr="00882FFF">
        <w:rPr>
          <w:rFonts w:ascii="Times New Roman" w:hAnsi="Times New Roman"/>
          <w:sz w:val="28"/>
          <w:szCs w:val="28"/>
        </w:rPr>
        <w:t xml:space="preserve"> чітко встановити, про які саме товари (продукцію) йдеться</w:t>
      </w:r>
      <w:r w:rsidR="003837A7" w:rsidRPr="00882FFF">
        <w:rPr>
          <w:rFonts w:ascii="Times New Roman" w:hAnsi="Times New Roman"/>
          <w:sz w:val="28"/>
          <w:szCs w:val="28"/>
        </w:rPr>
        <w:t>, адже відповідні зміни до п</w:t>
      </w:r>
      <w:r w:rsidR="00FA6176" w:rsidRPr="00882FFF">
        <w:rPr>
          <w:rFonts w:ascii="Times New Roman" w:hAnsi="Times New Roman"/>
          <w:sz w:val="28"/>
          <w:szCs w:val="28"/>
        </w:rPr>
        <w:t>п</w:t>
      </w:r>
      <w:r w:rsidR="003837A7" w:rsidRPr="00882FFF">
        <w:rPr>
          <w:rFonts w:ascii="Times New Roman" w:hAnsi="Times New Roman"/>
          <w:sz w:val="28"/>
          <w:szCs w:val="28"/>
        </w:rPr>
        <w:t>. 215.3.4</w:t>
      </w:r>
      <w:r w:rsidR="00FA6176" w:rsidRPr="00882FFF">
        <w:rPr>
          <w:rFonts w:ascii="Times New Roman" w:hAnsi="Times New Roman"/>
          <w:sz w:val="28"/>
          <w:szCs w:val="28"/>
        </w:rPr>
        <w:t xml:space="preserve"> п. 215.3 ст. 215 ПК</w:t>
      </w:r>
      <w:r w:rsidR="003837A7" w:rsidRPr="00882FFF">
        <w:rPr>
          <w:rFonts w:ascii="Times New Roman" w:hAnsi="Times New Roman"/>
          <w:sz w:val="28"/>
          <w:szCs w:val="28"/>
        </w:rPr>
        <w:t>, які свідчили б про включення до підакцизних товарів інших, крім «</w:t>
      </w:r>
      <w:r w:rsidR="003837A7" w:rsidRPr="00882FFF">
        <w:rPr>
          <w:rFonts w:ascii="Times New Roman" w:eastAsia="Times New Roman" w:hAnsi="Times New Roman"/>
          <w:sz w:val="28"/>
          <w:szCs w:val="28"/>
          <w:lang w:eastAsia="uk-UA"/>
        </w:rPr>
        <w:t xml:space="preserve">розчинників або розріджувачів на основі метанолу, інших готових сумішей на основі метанолу», визначених за кодом 3814 00 90 90 УКТ ЗЕД, </w:t>
      </w:r>
      <w:r w:rsidR="004D0596" w:rsidRPr="00882FFF">
        <w:rPr>
          <w:rFonts w:ascii="Times New Roman" w:eastAsia="Times New Roman" w:hAnsi="Times New Roman"/>
          <w:sz w:val="28"/>
          <w:szCs w:val="28"/>
          <w:lang w:eastAsia="uk-UA"/>
        </w:rPr>
        <w:t>товарів (продукції)</w:t>
      </w:r>
      <w:r w:rsidR="003837A7" w:rsidRPr="00882FFF">
        <w:rPr>
          <w:rFonts w:ascii="Times New Roman" w:eastAsia="Times New Roman" w:hAnsi="Times New Roman"/>
          <w:sz w:val="28"/>
          <w:szCs w:val="28"/>
          <w:lang w:eastAsia="uk-UA"/>
        </w:rPr>
        <w:t>, не пропонуються;</w:t>
      </w:r>
    </w:p>
    <w:p w:rsidR="00097416" w:rsidRPr="00882FFF" w:rsidRDefault="00097416" w:rsidP="000974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Style w:val="rvts0"/>
          <w:rFonts w:ascii="Times New Roman" w:hAnsi="Times New Roman"/>
          <w:sz w:val="28"/>
          <w:szCs w:val="28"/>
        </w:rPr>
      </w:pPr>
      <w:r w:rsidRPr="00882FFF">
        <w:rPr>
          <w:rFonts w:ascii="Times New Roman" w:hAnsi="Times New Roman"/>
          <w:sz w:val="28"/>
          <w:szCs w:val="28"/>
        </w:rPr>
        <w:t>по-</w:t>
      </w:r>
      <w:r w:rsidR="008D3B8A" w:rsidRPr="00882FFF">
        <w:rPr>
          <w:rFonts w:ascii="Times New Roman" w:hAnsi="Times New Roman"/>
          <w:sz w:val="28"/>
          <w:szCs w:val="28"/>
        </w:rPr>
        <w:t>друге</w:t>
      </w:r>
      <w:r w:rsidRPr="00882FFF">
        <w:rPr>
          <w:rFonts w:ascii="Times New Roman" w:hAnsi="Times New Roman"/>
          <w:sz w:val="28"/>
          <w:szCs w:val="28"/>
        </w:rPr>
        <w:t>, по суті, розширюється зміст поняття «пальне», визначення якого міститься в пп.</w:t>
      </w:r>
      <w:bookmarkStart w:id="1" w:name="n12655"/>
      <w:bookmarkEnd w:id="1"/>
      <w:r w:rsidRPr="00882FFF">
        <w:rPr>
          <w:rFonts w:ascii="Times New Roman" w:hAnsi="Times New Roman"/>
          <w:sz w:val="28"/>
          <w:szCs w:val="28"/>
        </w:rPr>
        <w:t xml:space="preserve"> </w:t>
      </w:r>
      <w:r w:rsidRPr="00882FFF">
        <w:rPr>
          <w:rStyle w:val="rvts0"/>
          <w:rFonts w:ascii="Times New Roman" w:hAnsi="Times New Roman"/>
          <w:sz w:val="28"/>
          <w:szCs w:val="28"/>
        </w:rPr>
        <w:t>14.1.141</w:t>
      </w:r>
      <w:r w:rsidRPr="00882FFF">
        <w:rPr>
          <w:rStyle w:val="rvts37"/>
          <w:rFonts w:ascii="Times New Roman" w:hAnsi="Times New Roman"/>
          <w:sz w:val="28"/>
          <w:szCs w:val="28"/>
        </w:rPr>
        <w:t>-1 п. 14.1 ст. 14 ПК і передбачає «</w:t>
      </w:r>
      <w:r w:rsidRPr="00882FFF">
        <w:rPr>
          <w:rStyle w:val="rvts0"/>
          <w:rFonts w:ascii="Times New Roman" w:hAnsi="Times New Roman"/>
          <w:sz w:val="28"/>
          <w:szCs w:val="28"/>
        </w:rPr>
        <w:t xml:space="preserve">нафтопродукти, скраплений газ, паливо моторне альтернативне, паливо моторне сумішеве, речовини, що використовуються як компоненти моторних палив, інші товари, зазначені </w:t>
      </w:r>
      <w:r w:rsidRPr="00882FFF">
        <w:rPr>
          <w:rStyle w:val="rvts0"/>
          <w:rFonts w:ascii="Times New Roman" w:hAnsi="Times New Roman"/>
          <w:i/>
          <w:sz w:val="28"/>
          <w:szCs w:val="28"/>
          <w:u w:val="single"/>
        </w:rPr>
        <w:t xml:space="preserve">у </w:t>
      </w:r>
      <w:hyperlink r:id="rId8" w:anchor="n5506" w:history="1">
        <w:r w:rsidRPr="00882FFF">
          <w:rPr>
            <w:rStyle w:val="aa"/>
            <w:rFonts w:ascii="Times New Roman" w:hAnsi="Times New Roman"/>
            <w:i/>
            <w:color w:val="auto"/>
            <w:sz w:val="28"/>
            <w:szCs w:val="28"/>
          </w:rPr>
          <w:t>підпункті 215.3.4</w:t>
        </w:r>
      </w:hyperlink>
      <w:r w:rsidRPr="00882FFF">
        <w:rPr>
          <w:rStyle w:val="rvts0"/>
          <w:rFonts w:ascii="Times New Roman" w:hAnsi="Times New Roman"/>
          <w:sz w:val="28"/>
          <w:szCs w:val="28"/>
        </w:rPr>
        <w:t xml:space="preserve"> пункту 215.3 статті 215 цього Кодексу», проте яке відповідним чином не коригується.</w:t>
      </w:r>
    </w:p>
    <w:p w:rsidR="00837C02" w:rsidRPr="00882FFF" w:rsidRDefault="00ED41E9" w:rsidP="00837C0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Style w:val="rvts0"/>
          <w:rFonts w:ascii="Times New Roman" w:hAnsi="Times New Roman"/>
          <w:b/>
          <w:sz w:val="28"/>
          <w:szCs w:val="28"/>
        </w:rPr>
        <w:t>2.</w:t>
      </w:r>
      <w:r w:rsidRPr="000A2691">
        <w:rPr>
          <w:rStyle w:val="rvts0"/>
          <w:rFonts w:ascii="Times New Roman" w:hAnsi="Times New Roman"/>
          <w:sz w:val="28"/>
          <w:szCs w:val="28"/>
        </w:rPr>
        <w:t xml:space="preserve"> Пропозиція </w:t>
      </w:r>
      <w:r w:rsidR="00C65E40" w:rsidRPr="000A2691">
        <w:rPr>
          <w:rFonts w:ascii="Times New Roman" w:hAnsi="Times New Roman"/>
          <w:sz w:val="28"/>
          <w:szCs w:val="28"/>
        </w:rPr>
        <w:t>ново</w:t>
      </w:r>
      <w:r w:rsidRPr="000A2691">
        <w:rPr>
          <w:rFonts w:ascii="Times New Roman" w:hAnsi="Times New Roman"/>
          <w:sz w:val="28"/>
          <w:szCs w:val="28"/>
        </w:rPr>
        <w:t>го</w:t>
      </w:r>
      <w:r w:rsidR="00C65E40" w:rsidRPr="000A2691">
        <w:rPr>
          <w:rFonts w:ascii="Times New Roman" w:hAnsi="Times New Roman"/>
          <w:sz w:val="28"/>
          <w:szCs w:val="28"/>
        </w:rPr>
        <w:t xml:space="preserve"> пп. 215.3.4-1</w:t>
      </w:r>
      <w:r w:rsidR="00F64428" w:rsidRPr="000A2691">
        <w:rPr>
          <w:rFonts w:ascii="Times New Roman" w:hAnsi="Times New Roman"/>
          <w:sz w:val="28"/>
          <w:szCs w:val="28"/>
        </w:rPr>
        <w:t xml:space="preserve"> </w:t>
      </w:r>
      <w:r w:rsidR="00C65E40" w:rsidRPr="000A2691">
        <w:rPr>
          <w:rFonts w:ascii="Times New Roman" w:hAnsi="Times New Roman"/>
          <w:sz w:val="28"/>
          <w:szCs w:val="28"/>
        </w:rPr>
        <w:t>п. 215.3 ст. 215 ПК</w:t>
      </w:r>
      <w:r w:rsidR="00837C02" w:rsidRPr="000A2691">
        <w:rPr>
          <w:rFonts w:ascii="Times New Roman" w:hAnsi="Times New Roman"/>
          <w:sz w:val="28"/>
          <w:szCs w:val="28"/>
        </w:rPr>
        <w:t xml:space="preserve"> щодо затвердження переліку товарів (продукції), до складу яких входить хоча б один</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компонент,</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який</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є</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підакцизним</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товаром</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(продукцією) та які оподатковуються</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за</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ставкою</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податку</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245,5</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євро</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за</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1000</w:t>
      </w:r>
      <w:r w:rsidR="00837C02" w:rsidRPr="000A2691">
        <w:rPr>
          <w:rFonts w:ascii="Times New Roman" w:hAnsi="Times New Roman"/>
          <w:spacing w:val="1"/>
          <w:sz w:val="28"/>
          <w:szCs w:val="28"/>
        </w:rPr>
        <w:t xml:space="preserve"> </w:t>
      </w:r>
      <w:r w:rsidR="00837C02" w:rsidRPr="000A2691">
        <w:rPr>
          <w:rFonts w:ascii="Times New Roman" w:hAnsi="Times New Roman"/>
          <w:sz w:val="28"/>
          <w:szCs w:val="28"/>
        </w:rPr>
        <w:t>літрів, Кабінетом</w:t>
      </w:r>
      <w:r w:rsidR="00837C02" w:rsidRPr="000A2691">
        <w:rPr>
          <w:rFonts w:ascii="Times New Roman" w:hAnsi="Times New Roman"/>
          <w:spacing w:val="56"/>
          <w:sz w:val="28"/>
          <w:szCs w:val="28"/>
        </w:rPr>
        <w:t xml:space="preserve"> </w:t>
      </w:r>
      <w:r w:rsidR="00837C02" w:rsidRPr="000A2691">
        <w:rPr>
          <w:rFonts w:ascii="Times New Roman" w:hAnsi="Times New Roman"/>
          <w:sz w:val="28"/>
          <w:szCs w:val="28"/>
        </w:rPr>
        <w:t>Міністрів України, не узгоджується з приписами ст. 7 ПК, за якими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«е</w:t>
      </w:r>
      <w:bookmarkStart w:id="2" w:name="n182"/>
      <w:bookmarkEnd w:id="2"/>
      <w:r w:rsidR="00837C02" w:rsidRPr="000A2691">
        <w:rPr>
          <w:rFonts w:ascii="Times New Roman" w:hAnsi="Times New Roman"/>
          <w:sz w:val="28"/>
          <w:szCs w:val="28"/>
        </w:rPr>
        <w:t>лементи податку, визначені в пункті 7.1 цієї статті, підстави для надання податкових пільг та порядок</w:t>
      </w:r>
      <w:r w:rsidR="00837C02" w:rsidRPr="00882FFF">
        <w:rPr>
          <w:rFonts w:ascii="Times New Roman" w:hAnsi="Times New Roman"/>
          <w:sz w:val="28"/>
          <w:szCs w:val="28"/>
        </w:rPr>
        <w:t xml:space="preserve"> їх застосування визначаються виключно цим Кодексом» (п. 7.4).</w:t>
      </w:r>
    </w:p>
    <w:p w:rsidR="00877CAD" w:rsidRPr="00882FFF" w:rsidRDefault="00877CAD" w:rsidP="00877C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Style w:val="rvts0"/>
          <w:rFonts w:ascii="Times New Roman" w:hAnsi="Times New Roman"/>
          <w:sz w:val="28"/>
          <w:szCs w:val="28"/>
        </w:rPr>
      </w:pPr>
      <w:r w:rsidRPr="00882FFF">
        <w:rPr>
          <w:rStyle w:val="rvts0"/>
          <w:rFonts w:ascii="Times New Roman" w:hAnsi="Times New Roman"/>
          <w:sz w:val="28"/>
          <w:szCs w:val="28"/>
        </w:rPr>
        <w:t>Звертаємо також увагу на доцільність, з</w:t>
      </w:r>
      <w:r w:rsidRPr="00882FFF">
        <w:rPr>
          <w:rFonts w:ascii="Times New Roman" w:hAnsi="Times New Roman"/>
          <w:sz w:val="28"/>
          <w:szCs w:val="28"/>
        </w:rPr>
        <w:t xml:space="preserve">адля уникнення неоднозначного тлумачення пропонованих приписів, зазначення у ПК кодів відповідних товарів згідно з УКТ ЗЕД, зважаючи, зокрема, на </w:t>
      </w:r>
      <w:r w:rsidRPr="00882FFF">
        <w:rPr>
          <w:rStyle w:val="rvts0"/>
          <w:rFonts w:ascii="Times New Roman" w:hAnsi="Times New Roman"/>
          <w:sz w:val="28"/>
          <w:szCs w:val="28"/>
        </w:rPr>
        <w:t xml:space="preserve">пп. 14.1.145 п. 14.1 ст. 14 ПК, за яким «підакцизні товари (продукція) – це товари </w:t>
      </w:r>
      <w:r w:rsidRPr="00882FFF">
        <w:rPr>
          <w:rStyle w:val="rvts0"/>
          <w:rFonts w:ascii="Times New Roman" w:hAnsi="Times New Roman"/>
          <w:i/>
          <w:sz w:val="28"/>
          <w:szCs w:val="28"/>
          <w:u w:val="single"/>
        </w:rPr>
        <w:t>за кодами згідно з УКТ ЗЕД</w:t>
      </w:r>
      <w:r w:rsidRPr="00882FFF">
        <w:rPr>
          <w:rStyle w:val="rvts0"/>
          <w:rFonts w:ascii="Times New Roman" w:hAnsi="Times New Roman"/>
          <w:sz w:val="28"/>
          <w:szCs w:val="28"/>
        </w:rPr>
        <w:t xml:space="preserve">, на які цим Кодексом встановлено ставки акцизного податку». </w:t>
      </w:r>
    </w:p>
    <w:p w:rsidR="00645A18" w:rsidRPr="00882FFF" w:rsidRDefault="004C11DE" w:rsidP="00645A1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882FFF">
        <w:rPr>
          <w:rFonts w:ascii="Times New Roman" w:hAnsi="Times New Roman"/>
          <w:b/>
          <w:sz w:val="28"/>
          <w:szCs w:val="28"/>
        </w:rPr>
        <w:t>3.</w:t>
      </w:r>
      <w:r w:rsidRPr="00882FFF">
        <w:rPr>
          <w:rFonts w:ascii="Times New Roman" w:hAnsi="Times New Roman"/>
          <w:sz w:val="28"/>
          <w:szCs w:val="28"/>
        </w:rPr>
        <w:t xml:space="preserve"> В</w:t>
      </w:r>
      <w:r w:rsidR="005122DB" w:rsidRPr="00882FFF">
        <w:rPr>
          <w:rFonts w:ascii="Times New Roman" w:hAnsi="Times New Roman"/>
          <w:sz w:val="28"/>
          <w:szCs w:val="28"/>
        </w:rPr>
        <w:t xml:space="preserve">бачається дискусійною пропозиція абз. 1 нового пп. 229.9.1 п. 229.9 </w:t>
      </w:r>
      <w:r w:rsidR="005122DB" w:rsidRPr="00882FFF">
        <w:rPr>
          <w:rFonts w:ascii="Times New Roman" w:hAnsi="Times New Roman"/>
          <w:sz w:val="28"/>
          <w:szCs w:val="28"/>
        </w:rPr>
        <w:br/>
        <w:t>ст. 229 ПК, згідно з як</w:t>
      </w:r>
      <w:r w:rsidR="004E14FE" w:rsidRPr="00882FFF">
        <w:rPr>
          <w:rFonts w:ascii="Times New Roman" w:hAnsi="Times New Roman"/>
          <w:sz w:val="28"/>
          <w:szCs w:val="28"/>
        </w:rPr>
        <w:t>им</w:t>
      </w:r>
      <w:r w:rsidR="005122DB" w:rsidRPr="00882FFF">
        <w:rPr>
          <w:rFonts w:ascii="Times New Roman" w:hAnsi="Times New Roman"/>
          <w:sz w:val="28"/>
          <w:szCs w:val="28"/>
        </w:rPr>
        <w:t xml:space="preserve"> «т</w:t>
      </w:r>
      <w:r w:rsidRPr="00882FFF">
        <w:rPr>
          <w:rFonts w:ascii="Times New Roman" w:hAnsi="Times New Roman"/>
          <w:sz w:val="28"/>
          <w:szCs w:val="28"/>
        </w:rPr>
        <w:t>овари</w:t>
      </w:r>
      <w:r w:rsidRPr="00882FFF">
        <w:rPr>
          <w:rFonts w:ascii="Times New Roman" w:hAnsi="Times New Roman"/>
          <w:spacing w:val="1"/>
          <w:sz w:val="28"/>
          <w:szCs w:val="28"/>
        </w:rPr>
        <w:t xml:space="preserve"> </w:t>
      </w:r>
      <w:r w:rsidRPr="00882FFF">
        <w:rPr>
          <w:rFonts w:ascii="Times New Roman" w:hAnsi="Times New Roman"/>
          <w:sz w:val="28"/>
          <w:szCs w:val="28"/>
        </w:rPr>
        <w:t>(продукція),</w:t>
      </w:r>
      <w:r w:rsidRPr="00882FFF">
        <w:rPr>
          <w:rFonts w:ascii="Times New Roman" w:hAnsi="Times New Roman"/>
          <w:spacing w:val="1"/>
          <w:sz w:val="28"/>
          <w:szCs w:val="28"/>
        </w:rPr>
        <w:t xml:space="preserve"> </w:t>
      </w:r>
      <w:r w:rsidRPr="00882FFF">
        <w:rPr>
          <w:rFonts w:ascii="Times New Roman" w:hAnsi="Times New Roman"/>
          <w:sz w:val="28"/>
          <w:szCs w:val="28"/>
        </w:rPr>
        <w:t>до</w:t>
      </w:r>
      <w:r w:rsidRPr="00882FFF">
        <w:rPr>
          <w:rFonts w:ascii="Times New Roman" w:hAnsi="Times New Roman"/>
          <w:spacing w:val="1"/>
          <w:sz w:val="28"/>
          <w:szCs w:val="28"/>
        </w:rPr>
        <w:t xml:space="preserve"> </w:t>
      </w:r>
      <w:r w:rsidRPr="00882FFF">
        <w:rPr>
          <w:rFonts w:ascii="Times New Roman" w:hAnsi="Times New Roman"/>
          <w:sz w:val="28"/>
          <w:szCs w:val="28"/>
        </w:rPr>
        <w:t>складу</w:t>
      </w:r>
      <w:r w:rsidRPr="00882FFF">
        <w:rPr>
          <w:rFonts w:ascii="Times New Roman" w:hAnsi="Times New Roman"/>
          <w:spacing w:val="1"/>
          <w:sz w:val="28"/>
          <w:szCs w:val="28"/>
        </w:rPr>
        <w:t xml:space="preserve"> </w:t>
      </w:r>
      <w:r w:rsidRPr="00882FFF">
        <w:rPr>
          <w:rFonts w:ascii="Times New Roman" w:hAnsi="Times New Roman"/>
          <w:sz w:val="28"/>
          <w:szCs w:val="28"/>
        </w:rPr>
        <w:t>яких</w:t>
      </w:r>
      <w:r w:rsidRPr="00882FFF">
        <w:rPr>
          <w:rFonts w:ascii="Times New Roman" w:hAnsi="Times New Roman"/>
          <w:spacing w:val="1"/>
          <w:sz w:val="28"/>
          <w:szCs w:val="28"/>
        </w:rPr>
        <w:t xml:space="preserve"> </w:t>
      </w:r>
      <w:r w:rsidRPr="00882FFF">
        <w:rPr>
          <w:rFonts w:ascii="Times New Roman" w:hAnsi="Times New Roman"/>
          <w:sz w:val="28"/>
          <w:szCs w:val="28"/>
        </w:rPr>
        <w:t>входить</w:t>
      </w:r>
      <w:r w:rsidRPr="00882FFF">
        <w:rPr>
          <w:rFonts w:ascii="Times New Roman" w:hAnsi="Times New Roman"/>
          <w:spacing w:val="1"/>
          <w:sz w:val="28"/>
          <w:szCs w:val="28"/>
        </w:rPr>
        <w:t xml:space="preserve"> </w:t>
      </w:r>
      <w:r w:rsidRPr="00882FFF">
        <w:rPr>
          <w:rFonts w:ascii="Times New Roman" w:hAnsi="Times New Roman"/>
          <w:sz w:val="28"/>
          <w:szCs w:val="28"/>
        </w:rPr>
        <w:t>хоча</w:t>
      </w:r>
      <w:r w:rsidRPr="00882FFF">
        <w:rPr>
          <w:rFonts w:ascii="Times New Roman" w:hAnsi="Times New Roman"/>
          <w:spacing w:val="1"/>
          <w:sz w:val="28"/>
          <w:szCs w:val="28"/>
        </w:rPr>
        <w:t xml:space="preserve"> </w:t>
      </w:r>
      <w:r w:rsidRPr="00882FFF">
        <w:rPr>
          <w:rFonts w:ascii="Times New Roman" w:hAnsi="Times New Roman"/>
          <w:sz w:val="28"/>
          <w:szCs w:val="28"/>
        </w:rPr>
        <w:t>б</w:t>
      </w:r>
      <w:r w:rsidRPr="00882FFF">
        <w:rPr>
          <w:rFonts w:ascii="Times New Roman" w:hAnsi="Times New Roman"/>
          <w:spacing w:val="1"/>
          <w:sz w:val="28"/>
          <w:szCs w:val="28"/>
        </w:rPr>
        <w:t xml:space="preserve"> </w:t>
      </w:r>
      <w:r w:rsidRPr="00882FFF">
        <w:rPr>
          <w:rFonts w:ascii="Times New Roman" w:hAnsi="Times New Roman"/>
          <w:sz w:val="28"/>
          <w:szCs w:val="28"/>
        </w:rPr>
        <w:lastRenderedPageBreak/>
        <w:t>один</w:t>
      </w:r>
      <w:r w:rsidRPr="00882FFF">
        <w:rPr>
          <w:rFonts w:ascii="Times New Roman" w:hAnsi="Times New Roman"/>
          <w:spacing w:val="1"/>
          <w:sz w:val="28"/>
          <w:szCs w:val="28"/>
        </w:rPr>
        <w:t xml:space="preserve"> </w:t>
      </w:r>
      <w:r w:rsidRPr="00882FFF">
        <w:rPr>
          <w:rFonts w:ascii="Times New Roman" w:hAnsi="Times New Roman"/>
          <w:sz w:val="28"/>
          <w:szCs w:val="28"/>
        </w:rPr>
        <w:t>компонент,</w:t>
      </w:r>
      <w:r w:rsidRPr="00882FFF">
        <w:rPr>
          <w:rFonts w:ascii="Times New Roman" w:hAnsi="Times New Roman"/>
          <w:spacing w:val="1"/>
          <w:sz w:val="28"/>
          <w:szCs w:val="28"/>
        </w:rPr>
        <w:t xml:space="preserve"> </w:t>
      </w:r>
      <w:r w:rsidRPr="00882FFF">
        <w:rPr>
          <w:rFonts w:ascii="Times New Roman" w:hAnsi="Times New Roman"/>
          <w:sz w:val="28"/>
          <w:szCs w:val="28"/>
        </w:rPr>
        <w:t>який</w:t>
      </w:r>
      <w:r w:rsidRPr="00882FFF">
        <w:rPr>
          <w:rFonts w:ascii="Times New Roman" w:hAnsi="Times New Roman"/>
          <w:spacing w:val="1"/>
          <w:sz w:val="28"/>
          <w:szCs w:val="28"/>
        </w:rPr>
        <w:t xml:space="preserve"> </w:t>
      </w:r>
      <w:r w:rsidRPr="00882FFF">
        <w:rPr>
          <w:rFonts w:ascii="Times New Roman" w:hAnsi="Times New Roman"/>
          <w:sz w:val="28"/>
          <w:szCs w:val="28"/>
        </w:rPr>
        <w:t>є</w:t>
      </w:r>
      <w:r w:rsidRPr="00882FFF">
        <w:rPr>
          <w:rFonts w:ascii="Times New Roman" w:hAnsi="Times New Roman"/>
          <w:spacing w:val="1"/>
          <w:sz w:val="28"/>
          <w:szCs w:val="28"/>
        </w:rPr>
        <w:t xml:space="preserve"> </w:t>
      </w:r>
      <w:r w:rsidRPr="00882FFF">
        <w:rPr>
          <w:rFonts w:ascii="Times New Roman" w:hAnsi="Times New Roman"/>
          <w:sz w:val="28"/>
          <w:szCs w:val="28"/>
        </w:rPr>
        <w:t>підакцизним</w:t>
      </w:r>
      <w:r w:rsidRPr="00882FFF">
        <w:rPr>
          <w:rFonts w:ascii="Times New Roman" w:hAnsi="Times New Roman"/>
          <w:spacing w:val="1"/>
          <w:sz w:val="28"/>
          <w:szCs w:val="28"/>
        </w:rPr>
        <w:t xml:space="preserve"> </w:t>
      </w:r>
      <w:r w:rsidRPr="00882FFF">
        <w:rPr>
          <w:rFonts w:ascii="Times New Roman" w:hAnsi="Times New Roman"/>
          <w:sz w:val="28"/>
          <w:szCs w:val="28"/>
        </w:rPr>
        <w:t>товаром</w:t>
      </w:r>
      <w:r w:rsidRPr="00882FFF">
        <w:rPr>
          <w:rFonts w:ascii="Times New Roman" w:hAnsi="Times New Roman"/>
          <w:spacing w:val="1"/>
          <w:sz w:val="28"/>
          <w:szCs w:val="28"/>
        </w:rPr>
        <w:t xml:space="preserve"> </w:t>
      </w:r>
      <w:r w:rsidRPr="00882FFF">
        <w:rPr>
          <w:rFonts w:ascii="Times New Roman" w:hAnsi="Times New Roman"/>
          <w:sz w:val="28"/>
          <w:szCs w:val="28"/>
        </w:rPr>
        <w:t>(продукцією),</w:t>
      </w:r>
      <w:r w:rsidRPr="00882FFF">
        <w:rPr>
          <w:rFonts w:ascii="Times New Roman" w:hAnsi="Times New Roman"/>
          <w:spacing w:val="1"/>
          <w:sz w:val="28"/>
          <w:szCs w:val="28"/>
        </w:rPr>
        <w:t xml:space="preserve"> </w:t>
      </w:r>
      <w:r w:rsidRPr="00882FFF">
        <w:rPr>
          <w:rFonts w:ascii="Times New Roman" w:hAnsi="Times New Roman"/>
          <w:i/>
          <w:sz w:val="28"/>
          <w:szCs w:val="28"/>
        </w:rPr>
        <w:t>можуть</w:t>
      </w:r>
      <w:r w:rsidRPr="00882FFF">
        <w:rPr>
          <w:rFonts w:ascii="Times New Roman" w:hAnsi="Times New Roman"/>
          <w:i/>
          <w:spacing w:val="1"/>
          <w:sz w:val="28"/>
          <w:szCs w:val="28"/>
        </w:rPr>
        <w:t xml:space="preserve"> </w:t>
      </w:r>
      <w:r w:rsidRPr="00882FFF">
        <w:rPr>
          <w:rFonts w:ascii="Times New Roman" w:hAnsi="Times New Roman"/>
          <w:i/>
          <w:sz w:val="28"/>
          <w:szCs w:val="28"/>
        </w:rPr>
        <w:t>бути</w:t>
      </w:r>
      <w:r w:rsidRPr="00882FFF">
        <w:rPr>
          <w:rFonts w:ascii="Times New Roman" w:hAnsi="Times New Roman"/>
          <w:spacing w:val="1"/>
          <w:sz w:val="28"/>
          <w:szCs w:val="28"/>
        </w:rPr>
        <w:t xml:space="preserve"> </w:t>
      </w:r>
      <w:r w:rsidRPr="00882FFF">
        <w:rPr>
          <w:rFonts w:ascii="Times New Roman" w:hAnsi="Times New Roman"/>
          <w:sz w:val="28"/>
          <w:szCs w:val="28"/>
        </w:rPr>
        <w:t>реалізовані</w:t>
      </w:r>
      <w:r w:rsidRPr="00882FFF">
        <w:rPr>
          <w:rFonts w:ascii="Times New Roman" w:hAnsi="Times New Roman"/>
          <w:spacing w:val="1"/>
          <w:sz w:val="28"/>
          <w:szCs w:val="28"/>
        </w:rPr>
        <w:t xml:space="preserve"> </w:t>
      </w:r>
      <w:r w:rsidRPr="00882FFF">
        <w:rPr>
          <w:rFonts w:ascii="Times New Roman" w:hAnsi="Times New Roman"/>
          <w:sz w:val="28"/>
          <w:szCs w:val="28"/>
        </w:rPr>
        <w:t>їх</w:t>
      </w:r>
      <w:r w:rsidRPr="00882FFF">
        <w:rPr>
          <w:rFonts w:ascii="Times New Roman" w:hAnsi="Times New Roman"/>
          <w:spacing w:val="1"/>
          <w:sz w:val="28"/>
          <w:szCs w:val="28"/>
        </w:rPr>
        <w:t xml:space="preserve"> </w:t>
      </w:r>
      <w:r w:rsidRPr="00882FFF">
        <w:rPr>
          <w:rFonts w:ascii="Times New Roman" w:hAnsi="Times New Roman"/>
          <w:sz w:val="28"/>
          <w:szCs w:val="28"/>
        </w:rPr>
        <w:t>виробниками</w:t>
      </w:r>
      <w:r w:rsidRPr="00882FFF">
        <w:rPr>
          <w:rFonts w:ascii="Times New Roman" w:hAnsi="Times New Roman"/>
          <w:spacing w:val="1"/>
          <w:sz w:val="28"/>
          <w:szCs w:val="28"/>
        </w:rPr>
        <w:t xml:space="preserve"> </w:t>
      </w:r>
      <w:r w:rsidRPr="00882FFF">
        <w:rPr>
          <w:rFonts w:ascii="Times New Roman" w:hAnsi="Times New Roman"/>
          <w:sz w:val="28"/>
          <w:szCs w:val="28"/>
        </w:rPr>
        <w:t>суб’єктам</w:t>
      </w:r>
      <w:r w:rsidRPr="00882FFF">
        <w:rPr>
          <w:rFonts w:ascii="Times New Roman" w:hAnsi="Times New Roman"/>
          <w:spacing w:val="1"/>
          <w:sz w:val="28"/>
          <w:szCs w:val="28"/>
        </w:rPr>
        <w:t xml:space="preserve"> </w:t>
      </w:r>
      <w:r w:rsidRPr="00882FFF">
        <w:rPr>
          <w:rFonts w:ascii="Times New Roman" w:hAnsi="Times New Roman"/>
          <w:sz w:val="28"/>
          <w:szCs w:val="28"/>
        </w:rPr>
        <w:t>господарювання</w:t>
      </w:r>
      <w:r w:rsidRPr="00882FFF">
        <w:rPr>
          <w:rFonts w:ascii="Times New Roman" w:hAnsi="Times New Roman"/>
          <w:spacing w:val="1"/>
          <w:sz w:val="28"/>
          <w:szCs w:val="28"/>
        </w:rPr>
        <w:t xml:space="preserve"> </w:t>
      </w:r>
      <w:r w:rsidRPr="00882FFF">
        <w:rPr>
          <w:rFonts w:ascii="Times New Roman" w:hAnsi="Times New Roman"/>
          <w:sz w:val="28"/>
          <w:szCs w:val="28"/>
        </w:rPr>
        <w:t>хімічної,</w:t>
      </w:r>
      <w:r w:rsidRPr="00882FFF">
        <w:rPr>
          <w:rFonts w:ascii="Times New Roman" w:hAnsi="Times New Roman"/>
          <w:spacing w:val="1"/>
          <w:sz w:val="28"/>
          <w:szCs w:val="28"/>
        </w:rPr>
        <w:t xml:space="preserve"> </w:t>
      </w:r>
      <w:r w:rsidRPr="00882FFF">
        <w:rPr>
          <w:rFonts w:ascii="Times New Roman" w:hAnsi="Times New Roman"/>
          <w:sz w:val="28"/>
          <w:szCs w:val="28"/>
        </w:rPr>
        <w:t>нафтохімічної</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добувної</w:t>
      </w:r>
      <w:r w:rsidRPr="00882FFF">
        <w:rPr>
          <w:rFonts w:ascii="Times New Roman" w:hAnsi="Times New Roman"/>
          <w:spacing w:val="1"/>
          <w:sz w:val="28"/>
          <w:szCs w:val="28"/>
        </w:rPr>
        <w:t xml:space="preserve"> </w:t>
      </w:r>
      <w:r w:rsidRPr="00882FFF">
        <w:rPr>
          <w:rFonts w:ascii="Times New Roman" w:hAnsi="Times New Roman"/>
          <w:sz w:val="28"/>
          <w:szCs w:val="28"/>
        </w:rPr>
        <w:t>промисловості</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ввезені</w:t>
      </w:r>
      <w:r w:rsidRPr="00882FFF">
        <w:rPr>
          <w:rFonts w:ascii="Times New Roman" w:hAnsi="Times New Roman"/>
          <w:spacing w:val="1"/>
          <w:sz w:val="28"/>
          <w:szCs w:val="28"/>
        </w:rPr>
        <w:t xml:space="preserve"> </w:t>
      </w:r>
      <w:r w:rsidRPr="00882FFF">
        <w:rPr>
          <w:rFonts w:ascii="Times New Roman" w:hAnsi="Times New Roman"/>
          <w:sz w:val="28"/>
          <w:szCs w:val="28"/>
        </w:rPr>
        <w:t>на</w:t>
      </w:r>
      <w:r w:rsidRPr="00882FFF">
        <w:rPr>
          <w:rFonts w:ascii="Times New Roman" w:hAnsi="Times New Roman"/>
          <w:spacing w:val="1"/>
          <w:sz w:val="28"/>
          <w:szCs w:val="28"/>
        </w:rPr>
        <w:t xml:space="preserve"> </w:t>
      </w:r>
      <w:r w:rsidRPr="00882FFF">
        <w:rPr>
          <w:rFonts w:ascii="Times New Roman" w:hAnsi="Times New Roman"/>
          <w:sz w:val="28"/>
          <w:szCs w:val="28"/>
        </w:rPr>
        <w:t>митну</w:t>
      </w:r>
      <w:r w:rsidRPr="00882FFF">
        <w:rPr>
          <w:rFonts w:ascii="Times New Roman" w:hAnsi="Times New Roman"/>
          <w:spacing w:val="1"/>
          <w:sz w:val="28"/>
          <w:szCs w:val="28"/>
        </w:rPr>
        <w:t xml:space="preserve"> </w:t>
      </w:r>
      <w:r w:rsidRPr="00882FFF">
        <w:rPr>
          <w:rFonts w:ascii="Times New Roman" w:hAnsi="Times New Roman"/>
          <w:sz w:val="28"/>
          <w:szCs w:val="28"/>
        </w:rPr>
        <w:t>територію</w:t>
      </w:r>
      <w:r w:rsidRPr="00882FFF">
        <w:rPr>
          <w:rFonts w:ascii="Times New Roman" w:hAnsi="Times New Roman"/>
          <w:spacing w:val="1"/>
          <w:sz w:val="28"/>
          <w:szCs w:val="28"/>
        </w:rPr>
        <w:t xml:space="preserve"> </w:t>
      </w:r>
      <w:r w:rsidRPr="00882FFF">
        <w:rPr>
          <w:rFonts w:ascii="Times New Roman" w:hAnsi="Times New Roman"/>
          <w:sz w:val="28"/>
          <w:szCs w:val="28"/>
        </w:rPr>
        <w:t>України</w:t>
      </w:r>
      <w:r w:rsidRPr="00882FFF">
        <w:rPr>
          <w:rFonts w:ascii="Times New Roman" w:hAnsi="Times New Roman"/>
          <w:spacing w:val="1"/>
          <w:sz w:val="28"/>
          <w:szCs w:val="28"/>
        </w:rPr>
        <w:t xml:space="preserve"> </w:t>
      </w:r>
      <w:r w:rsidRPr="00882FFF">
        <w:rPr>
          <w:rFonts w:ascii="Times New Roman" w:hAnsi="Times New Roman"/>
          <w:sz w:val="28"/>
          <w:szCs w:val="28"/>
        </w:rPr>
        <w:t>суб’єктами</w:t>
      </w:r>
      <w:r w:rsidRPr="00882FFF">
        <w:rPr>
          <w:rFonts w:ascii="Times New Roman" w:hAnsi="Times New Roman"/>
          <w:spacing w:val="1"/>
          <w:sz w:val="28"/>
          <w:szCs w:val="28"/>
        </w:rPr>
        <w:t xml:space="preserve"> </w:t>
      </w:r>
      <w:r w:rsidRPr="00882FFF">
        <w:rPr>
          <w:rFonts w:ascii="Times New Roman" w:hAnsi="Times New Roman"/>
          <w:sz w:val="28"/>
          <w:szCs w:val="28"/>
        </w:rPr>
        <w:t>господарювання</w:t>
      </w:r>
      <w:r w:rsidRPr="00882FFF">
        <w:rPr>
          <w:rFonts w:ascii="Times New Roman" w:hAnsi="Times New Roman"/>
          <w:spacing w:val="1"/>
          <w:sz w:val="28"/>
          <w:szCs w:val="28"/>
        </w:rPr>
        <w:t xml:space="preserve"> </w:t>
      </w:r>
      <w:r w:rsidRPr="00882FFF">
        <w:rPr>
          <w:rFonts w:ascii="Times New Roman" w:hAnsi="Times New Roman"/>
          <w:sz w:val="28"/>
          <w:szCs w:val="28"/>
        </w:rPr>
        <w:t>хімічної,</w:t>
      </w:r>
      <w:r w:rsidRPr="00882FFF">
        <w:rPr>
          <w:rFonts w:ascii="Times New Roman" w:hAnsi="Times New Roman"/>
          <w:spacing w:val="-57"/>
          <w:sz w:val="28"/>
          <w:szCs w:val="28"/>
        </w:rPr>
        <w:t xml:space="preserve"> </w:t>
      </w:r>
      <w:r w:rsidRPr="00882FFF">
        <w:rPr>
          <w:rFonts w:ascii="Times New Roman" w:hAnsi="Times New Roman"/>
          <w:sz w:val="28"/>
          <w:szCs w:val="28"/>
        </w:rPr>
        <w:t>нафтохімічної</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добувної</w:t>
      </w:r>
      <w:r w:rsidRPr="00882FFF">
        <w:rPr>
          <w:rFonts w:ascii="Times New Roman" w:hAnsi="Times New Roman"/>
          <w:spacing w:val="1"/>
          <w:sz w:val="28"/>
          <w:szCs w:val="28"/>
        </w:rPr>
        <w:t xml:space="preserve"> </w:t>
      </w:r>
      <w:r w:rsidRPr="00882FFF">
        <w:rPr>
          <w:rFonts w:ascii="Times New Roman" w:hAnsi="Times New Roman"/>
          <w:sz w:val="28"/>
          <w:szCs w:val="28"/>
        </w:rPr>
        <w:t>промисловості</w:t>
      </w:r>
      <w:r w:rsidRPr="00882FFF">
        <w:rPr>
          <w:rFonts w:ascii="Times New Roman" w:hAnsi="Times New Roman"/>
          <w:spacing w:val="1"/>
          <w:sz w:val="28"/>
          <w:szCs w:val="28"/>
        </w:rPr>
        <w:t xml:space="preserve"> </w:t>
      </w:r>
      <w:r w:rsidRPr="00882FFF">
        <w:rPr>
          <w:rFonts w:ascii="Times New Roman" w:hAnsi="Times New Roman"/>
          <w:sz w:val="28"/>
          <w:szCs w:val="28"/>
        </w:rPr>
        <w:t>за</w:t>
      </w:r>
      <w:r w:rsidRPr="00882FFF">
        <w:rPr>
          <w:rFonts w:ascii="Times New Roman" w:hAnsi="Times New Roman"/>
          <w:spacing w:val="1"/>
          <w:sz w:val="28"/>
          <w:szCs w:val="28"/>
        </w:rPr>
        <w:t xml:space="preserve"> </w:t>
      </w:r>
      <w:r w:rsidRPr="00882FFF">
        <w:rPr>
          <w:rFonts w:ascii="Times New Roman" w:hAnsi="Times New Roman"/>
          <w:sz w:val="28"/>
          <w:szCs w:val="28"/>
        </w:rPr>
        <w:t>нульовою</w:t>
      </w:r>
      <w:r w:rsidRPr="00882FFF">
        <w:rPr>
          <w:rFonts w:ascii="Times New Roman" w:hAnsi="Times New Roman"/>
          <w:spacing w:val="1"/>
          <w:sz w:val="28"/>
          <w:szCs w:val="28"/>
        </w:rPr>
        <w:t xml:space="preserve"> </w:t>
      </w:r>
      <w:r w:rsidRPr="00882FFF">
        <w:rPr>
          <w:rFonts w:ascii="Times New Roman" w:hAnsi="Times New Roman"/>
          <w:sz w:val="28"/>
          <w:szCs w:val="28"/>
        </w:rPr>
        <w:t>ставкою</w:t>
      </w:r>
      <w:r w:rsidRPr="00882FFF">
        <w:rPr>
          <w:rFonts w:ascii="Times New Roman" w:hAnsi="Times New Roman"/>
          <w:spacing w:val="1"/>
          <w:sz w:val="28"/>
          <w:szCs w:val="28"/>
        </w:rPr>
        <w:t xml:space="preserve"> </w:t>
      </w:r>
      <w:r w:rsidRPr="00882FFF">
        <w:rPr>
          <w:rFonts w:ascii="Times New Roman" w:hAnsi="Times New Roman"/>
          <w:sz w:val="28"/>
          <w:szCs w:val="28"/>
        </w:rPr>
        <w:t>акцизного</w:t>
      </w:r>
      <w:r w:rsidRPr="00882FFF">
        <w:rPr>
          <w:rFonts w:ascii="Times New Roman" w:hAnsi="Times New Roman"/>
          <w:spacing w:val="-9"/>
          <w:sz w:val="28"/>
          <w:szCs w:val="28"/>
        </w:rPr>
        <w:t xml:space="preserve"> </w:t>
      </w:r>
      <w:r w:rsidRPr="00882FFF">
        <w:rPr>
          <w:rFonts w:ascii="Times New Roman" w:hAnsi="Times New Roman"/>
          <w:sz w:val="28"/>
          <w:szCs w:val="28"/>
        </w:rPr>
        <w:t>податку</w:t>
      </w:r>
      <w:r w:rsidRPr="00882FFF">
        <w:rPr>
          <w:rFonts w:ascii="Times New Roman" w:hAnsi="Times New Roman"/>
          <w:spacing w:val="-8"/>
          <w:sz w:val="28"/>
          <w:szCs w:val="28"/>
        </w:rPr>
        <w:t xml:space="preserve"> </w:t>
      </w:r>
      <w:r w:rsidRPr="00882FFF">
        <w:rPr>
          <w:rFonts w:ascii="Times New Roman" w:hAnsi="Times New Roman"/>
          <w:i/>
          <w:sz w:val="28"/>
          <w:szCs w:val="28"/>
          <w:u w:val="single"/>
        </w:rPr>
        <w:t>в</w:t>
      </w:r>
      <w:r w:rsidRPr="00882FFF">
        <w:rPr>
          <w:rFonts w:ascii="Times New Roman" w:hAnsi="Times New Roman"/>
          <w:i/>
          <w:spacing w:val="-7"/>
          <w:sz w:val="28"/>
          <w:szCs w:val="28"/>
          <w:u w:val="single"/>
        </w:rPr>
        <w:t xml:space="preserve"> </w:t>
      </w:r>
      <w:r w:rsidRPr="00882FFF">
        <w:rPr>
          <w:rFonts w:ascii="Times New Roman" w:hAnsi="Times New Roman"/>
          <w:i/>
          <w:sz w:val="28"/>
          <w:szCs w:val="28"/>
          <w:u w:val="single"/>
        </w:rPr>
        <w:t>межах</w:t>
      </w:r>
      <w:r w:rsidRPr="00882FFF">
        <w:rPr>
          <w:rFonts w:ascii="Times New Roman" w:hAnsi="Times New Roman"/>
          <w:i/>
          <w:spacing w:val="-8"/>
          <w:sz w:val="28"/>
          <w:szCs w:val="28"/>
          <w:u w:val="single"/>
        </w:rPr>
        <w:t xml:space="preserve"> </w:t>
      </w:r>
      <w:r w:rsidRPr="00882FFF">
        <w:rPr>
          <w:rFonts w:ascii="Times New Roman" w:hAnsi="Times New Roman"/>
          <w:i/>
          <w:sz w:val="28"/>
          <w:szCs w:val="28"/>
          <w:u w:val="single"/>
        </w:rPr>
        <w:t>квот</w:t>
      </w:r>
      <w:r w:rsidRPr="00882FFF">
        <w:rPr>
          <w:rFonts w:ascii="Times New Roman" w:hAnsi="Times New Roman"/>
          <w:sz w:val="28"/>
          <w:szCs w:val="28"/>
        </w:rPr>
        <w:t>,</w:t>
      </w:r>
      <w:r w:rsidRPr="00882FFF">
        <w:rPr>
          <w:rFonts w:ascii="Times New Roman" w:hAnsi="Times New Roman"/>
          <w:spacing w:val="-8"/>
          <w:sz w:val="28"/>
          <w:szCs w:val="28"/>
        </w:rPr>
        <w:t xml:space="preserve"> </w:t>
      </w:r>
      <w:r w:rsidRPr="00882FFF">
        <w:rPr>
          <w:rFonts w:ascii="Times New Roman" w:hAnsi="Times New Roman"/>
          <w:sz w:val="28"/>
          <w:szCs w:val="28"/>
        </w:rPr>
        <w:t>встановлених</w:t>
      </w:r>
      <w:r w:rsidRPr="00882FFF">
        <w:rPr>
          <w:rFonts w:ascii="Times New Roman" w:hAnsi="Times New Roman"/>
          <w:spacing w:val="-7"/>
          <w:sz w:val="28"/>
          <w:szCs w:val="28"/>
        </w:rPr>
        <w:t xml:space="preserve"> </w:t>
      </w:r>
      <w:r w:rsidRPr="00882FFF">
        <w:rPr>
          <w:rFonts w:ascii="Times New Roman" w:hAnsi="Times New Roman"/>
          <w:sz w:val="28"/>
          <w:szCs w:val="28"/>
        </w:rPr>
        <w:t>Кабінетом</w:t>
      </w:r>
      <w:r w:rsidRPr="00882FFF">
        <w:rPr>
          <w:rFonts w:ascii="Times New Roman" w:hAnsi="Times New Roman"/>
          <w:spacing w:val="-9"/>
          <w:sz w:val="28"/>
          <w:szCs w:val="28"/>
        </w:rPr>
        <w:t xml:space="preserve"> </w:t>
      </w:r>
      <w:r w:rsidRPr="00882FFF">
        <w:rPr>
          <w:rFonts w:ascii="Times New Roman" w:hAnsi="Times New Roman"/>
          <w:sz w:val="28"/>
          <w:szCs w:val="28"/>
        </w:rPr>
        <w:t>Міністрів</w:t>
      </w:r>
      <w:r w:rsidRPr="00882FFF">
        <w:rPr>
          <w:rFonts w:ascii="Times New Roman" w:hAnsi="Times New Roman"/>
          <w:spacing w:val="-58"/>
          <w:sz w:val="28"/>
          <w:szCs w:val="28"/>
        </w:rPr>
        <w:t xml:space="preserve"> </w:t>
      </w:r>
      <w:r w:rsidRPr="00882FFF">
        <w:rPr>
          <w:rFonts w:ascii="Times New Roman" w:hAnsi="Times New Roman"/>
          <w:sz w:val="28"/>
          <w:szCs w:val="28"/>
        </w:rPr>
        <w:t>України</w:t>
      </w:r>
      <w:r w:rsidR="005122DB" w:rsidRPr="00882FFF">
        <w:rPr>
          <w:rFonts w:ascii="Times New Roman" w:hAnsi="Times New Roman"/>
          <w:sz w:val="28"/>
          <w:szCs w:val="28"/>
        </w:rPr>
        <w:t>», у контексті приписів проекту щодо затвердження Кабінетом Міністрів України переліку</w:t>
      </w:r>
      <w:r w:rsidRPr="00882FFF">
        <w:rPr>
          <w:rFonts w:ascii="Times New Roman" w:hAnsi="Times New Roman"/>
          <w:spacing w:val="1"/>
          <w:sz w:val="28"/>
          <w:szCs w:val="28"/>
        </w:rPr>
        <w:t xml:space="preserve"> </w:t>
      </w:r>
      <w:r w:rsidRPr="00882FFF">
        <w:rPr>
          <w:rFonts w:ascii="Times New Roman" w:hAnsi="Times New Roman"/>
          <w:sz w:val="28"/>
          <w:szCs w:val="28"/>
        </w:rPr>
        <w:t>підприємств</w:t>
      </w:r>
      <w:r w:rsidRPr="00882FFF">
        <w:rPr>
          <w:rFonts w:ascii="Times New Roman" w:hAnsi="Times New Roman"/>
          <w:spacing w:val="1"/>
          <w:sz w:val="28"/>
          <w:szCs w:val="28"/>
        </w:rPr>
        <w:t xml:space="preserve"> </w:t>
      </w:r>
      <w:r w:rsidRPr="00882FFF">
        <w:rPr>
          <w:rFonts w:ascii="Times New Roman" w:hAnsi="Times New Roman"/>
          <w:sz w:val="28"/>
          <w:szCs w:val="28"/>
        </w:rPr>
        <w:t>хімічної,</w:t>
      </w:r>
      <w:r w:rsidRPr="00882FFF">
        <w:rPr>
          <w:rFonts w:ascii="Times New Roman" w:hAnsi="Times New Roman"/>
          <w:spacing w:val="1"/>
          <w:sz w:val="28"/>
          <w:szCs w:val="28"/>
        </w:rPr>
        <w:t xml:space="preserve"> </w:t>
      </w:r>
      <w:r w:rsidRPr="00882FFF">
        <w:rPr>
          <w:rFonts w:ascii="Times New Roman" w:hAnsi="Times New Roman"/>
          <w:sz w:val="28"/>
          <w:szCs w:val="28"/>
        </w:rPr>
        <w:t>нафтохімічної</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добувної</w:t>
      </w:r>
      <w:r w:rsidRPr="00882FFF">
        <w:rPr>
          <w:rFonts w:ascii="Times New Roman" w:hAnsi="Times New Roman"/>
          <w:spacing w:val="1"/>
          <w:sz w:val="28"/>
          <w:szCs w:val="28"/>
        </w:rPr>
        <w:t xml:space="preserve"> </w:t>
      </w:r>
      <w:r w:rsidRPr="00882FFF">
        <w:rPr>
          <w:rFonts w:ascii="Times New Roman" w:hAnsi="Times New Roman"/>
          <w:sz w:val="28"/>
          <w:szCs w:val="28"/>
        </w:rPr>
        <w:t>промисловості,</w:t>
      </w:r>
      <w:r w:rsidRPr="00882FFF">
        <w:rPr>
          <w:rFonts w:ascii="Times New Roman" w:hAnsi="Times New Roman"/>
          <w:spacing w:val="1"/>
          <w:sz w:val="28"/>
          <w:szCs w:val="28"/>
        </w:rPr>
        <w:t xml:space="preserve"> </w:t>
      </w:r>
      <w:r w:rsidRPr="00882FFF">
        <w:rPr>
          <w:rFonts w:ascii="Times New Roman" w:hAnsi="Times New Roman"/>
          <w:sz w:val="28"/>
          <w:szCs w:val="28"/>
        </w:rPr>
        <w:t>що</w:t>
      </w:r>
      <w:r w:rsidRPr="00882FFF">
        <w:rPr>
          <w:rFonts w:ascii="Times New Roman" w:hAnsi="Times New Roman"/>
          <w:spacing w:val="1"/>
          <w:sz w:val="28"/>
          <w:szCs w:val="28"/>
        </w:rPr>
        <w:t xml:space="preserve"> </w:t>
      </w:r>
      <w:r w:rsidRPr="00882FFF">
        <w:rPr>
          <w:rFonts w:ascii="Times New Roman" w:hAnsi="Times New Roman"/>
          <w:sz w:val="28"/>
          <w:szCs w:val="28"/>
        </w:rPr>
        <w:t>отримують</w:t>
      </w:r>
      <w:r w:rsidRPr="00882FFF">
        <w:rPr>
          <w:rFonts w:ascii="Times New Roman" w:hAnsi="Times New Roman"/>
          <w:spacing w:val="1"/>
          <w:sz w:val="28"/>
          <w:szCs w:val="28"/>
        </w:rPr>
        <w:t xml:space="preserve"> </w:t>
      </w:r>
      <w:r w:rsidRPr="00882FFF">
        <w:rPr>
          <w:rFonts w:ascii="Times New Roman" w:hAnsi="Times New Roman"/>
          <w:sz w:val="28"/>
          <w:szCs w:val="28"/>
        </w:rPr>
        <w:t>або</w:t>
      </w:r>
      <w:r w:rsidRPr="00882FFF">
        <w:rPr>
          <w:rFonts w:ascii="Times New Roman" w:hAnsi="Times New Roman"/>
          <w:spacing w:val="1"/>
          <w:sz w:val="28"/>
          <w:szCs w:val="28"/>
        </w:rPr>
        <w:t xml:space="preserve"> </w:t>
      </w:r>
      <w:r w:rsidRPr="00882FFF">
        <w:rPr>
          <w:rFonts w:ascii="Times New Roman" w:hAnsi="Times New Roman"/>
          <w:sz w:val="28"/>
          <w:szCs w:val="28"/>
        </w:rPr>
        <w:t>ввозять</w:t>
      </w:r>
      <w:r w:rsidRPr="00882FFF">
        <w:rPr>
          <w:rFonts w:ascii="Times New Roman" w:hAnsi="Times New Roman"/>
          <w:spacing w:val="1"/>
          <w:sz w:val="28"/>
          <w:szCs w:val="28"/>
        </w:rPr>
        <w:t xml:space="preserve"> </w:t>
      </w:r>
      <w:r w:rsidRPr="00882FFF">
        <w:rPr>
          <w:rFonts w:ascii="Times New Roman" w:hAnsi="Times New Roman"/>
          <w:sz w:val="28"/>
          <w:szCs w:val="28"/>
        </w:rPr>
        <w:t>на</w:t>
      </w:r>
      <w:r w:rsidRPr="00882FFF">
        <w:rPr>
          <w:rFonts w:ascii="Times New Roman" w:hAnsi="Times New Roman"/>
          <w:spacing w:val="1"/>
          <w:sz w:val="28"/>
          <w:szCs w:val="28"/>
        </w:rPr>
        <w:t xml:space="preserve"> </w:t>
      </w:r>
      <w:r w:rsidRPr="00882FFF">
        <w:rPr>
          <w:rFonts w:ascii="Times New Roman" w:hAnsi="Times New Roman"/>
          <w:sz w:val="28"/>
          <w:szCs w:val="28"/>
        </w:rPr>
        <w:t>митну</w:t>
      </w:r>
      <w:r w:rsidRPr="00882FFF">
        <w:rPr>
          <w:rFonts w:ascii="Times New Roman" w:hAnsi="Times New Roman"/>
          <w:spacing w:val="1"/>
          <w:sz w:val="28"/>
          <w:szCs w:val="28"/>
        </w:rPr>
        <w:t xml:space="preserve"> </w:t>
      </w:r>
      <w:r w:rsidRPr="00882FFF">
        <w:rPr>
          <w:rFonts w:ascii="Times New Roman" w:hAnsi="Times New Roman"/>
          <w:sz w:val="28"/>
          <w:szCs w:val="28"/>
        </w:rPr>
        <w:t>територію</w:t>
      </w:r>
      <w:r w:rsidRPr="00882FFF">
        <w:rPr>
          <w:rFonts w:ascii="Times New Roman" w:hAnsi="Times New Roman"/>
          <w:spacing w:val="1"/>
          <w:sz w:val="28"/>
          <w:szCs w:val="28"/>
        </w:rPr>
        <w:t xml:space="preserve"> </w:t>
      </w:r>
      <w:r w:rsidRPr="00882FFF">
        <w:rPr>
          <w:rFonts w:ascii="Times New Roman" w:hAnsi="Times New Roman"/>
          <w:sz w:val="28"/>
          <w:szCs w:val="28"/>
        </w:rPr>
        <w:t>України</w:t>
      </w:r>
      <w:r w:rsidRPr="00882FFF">
        <w:rPr>
          <w:rFonts w:ascii="Times New Roman" w:hAnsi="Times New Roman"/>
          <w:spacing w:val="17"/>
          <w:sz w:val="28"/>
          <w:szCs w:val="28"/>
        </w:rPr>
        <w:t xml:space="preserve"> </w:t>
      </w:r>
      <w:r w:rsidRPr="00882FFF">
        <w:rPr>
          <w:rFonts w:ascii="Times New Roman" w:hAnsi="Times New Roman"/>
          <w:sz w:val="28"/>
          <w:szCs w:val="28"/>
        </w:rPr>
        <w:t>зазначені</w:t>
      </w:r>
      <w:r w:rsidRPr="00882FFF">
        <w:rPr>
          <w:rFonts w:ascii="Times New Roman" w:hAnsi="Times New Roman"/>
          <w:spacing w:val="17"/>
          <w:sz w:val="28"/>
          <w:szCs w:val="28"/>
        </w:rPr>
        <w:t xml:space="preserve"> </w:t>
      </w:r>
      <w:r w:rsidRPr="00882FFF">
        <w:rPr>
          <w:rFonts w:ascii="Times New Roman" w:hAnsi="Times New Roman"/>
          <w:sz w:val="28"/>
          <w:szCs w:val="28"/>
        </w:rPr>
        <w:t>товари</w:t>
      </w:r>
      <w:r w:rsidRPr="00882FFF">
        <w:rPr>
          <w:rFonts w:ascii="Times New Roman" w:hAnsi="Times New Roman"/>
          <w:spacing w:val="17"/>
          <w:sz w:val="28"/>
          <w:szCs w:val="28"/>
        </w:rPr>
        <w:t xml:space="preserve"> </w:t>
      </w:r>
      <w:r w:rsidRPr="00882FFF">
        <w:rPr>
          <w:rFonts w:ascii="Times New Roman" w:hAnsi="Times New Roman"/>
          <w:sz w:val="28"/>
          <w:szCs w:val="28"/>
        </w:rPr>
        <w:t>(продукцію)</w:t>
      </w:r>
      <w:r w:rsidRPr="00882FFF">
        <w:rPr>
          <w:rFonts w:ascii="Times New Roman" w:hAnsi="Times New Roman"/>
          <w:spacing w:val="20"/>
          <w:sz w:val="28"/>
          <w:szCs w:val="28"/>
        </w:rPr>
        <w:t xml:space="preserve"> </w:t>
      </w:r>
      <w:r w:rsidRPr="00882FFF">
        <w:rPr>
          <w:rFonts w:ascii="Times New Roman" w:hAnsi="Times New Roman"/>
          <w:sz w:val="28"/>
          <w:szCs w:val="28"/>
        </w:rPr>
        <w:t>за</w:t>
      </w:r>
      <w:r w:rsidRPr="00882FFF">
        <w:rPr>
          <w:rFonts w:ascii="Times New Roman" w:hAnsi="Times New Roman"/>
          <w:spacing w:val="16"/>
          <w:sz w:val="28"/>
          <w:szCs w:val="28"/>
        </w:rPr>
        <w:t xml:space="preserve"> </w:t>
      </w:r>
      <w:r w:rsidRPr="00882FFF">
        <w:rPr>
          <w:rFonts w:ascii="Times New Roman" w:hAnsi="Times New Roman"/>
          <w:sz w:val="28"/>
          <w:szCs w:val="28"/>
        </w:rPr>
        <w:t>нульовою</w:t>
      </w:r>
      <w:r w:rsidR="005122DB" w:rsidRPr="00882FFF">
        <w:rPr>
          <w:rFonts w:ascii="Times New Roman" w:hAnsi="Times New Roman"/>
          <w:sz w:val="28"/>
          <w:szCs w:val="28"/>
        </w:rPr>
        <w:t xml:space="preserve"> </w:t>
      </w:r>
      <w:r w:rsidRPr="00882FFF">
        <w:rPr>
          <w:rFonts w:ascii="Times New Roman" w:hAnsi="Times New Roman"/>
          <w:sz w:val="28"/>
          <w:szCs w:val="28"/>
        </w:rPr>
        <w:t>ставкою акцизного податку</w:t>
      </w:r>
      <w:r w:rsidR="005122DB" w:rsidRPr="00882FFF">
        <w:rPr>
          <w:rFonts w:ascii="Times New Roman" w:hAnsi="Times New Roman"/>
          <w:sz w:val="28"/>
          <w:szCs w:val="28"/>
        </w:rPr>
        <w:t xml:space="preserve"> (абз. 2 нового </w:t>
      </w:r>
      <w:r w:rsidR="00C15AD8" w:rsidRPr="00882FFF">
        <w:rPr>
          <w:rFonts w:ascii="Times New Roman" w:hAnsi="Times New Roman"/>
          <w:sz w:val="28"/>
          <w:szCs w:val="28"/>
        </w:rPr>
        <w:br/>
      </w:r>
      <w:r w:rsidR="005122DB" w:rsidRPr="00882FFF">
        <w:rPr>
          <w:rFonts w:ascii="Times New Roman" w:hAnsi="Times New Roman"/>
          <w:sz w:val="28"/>
          <w:szCs w:val="28"/>
        </w:rPr>
        <w:t>пп. 229.9.1 п. 229.9 ст. 229 ПК)</w:t>
      </w:r>
      <w:r w:rsidRPr="00882FFF">
        <w:rPr>
          <w:rFonts w:ascii="Times New Roman" w:hAnsi="Times New Roman"/>
          <w:sz w:val="28"/>
          <w:szCs w:val="28"/>
        </w:rPr>
        <w:t xml:space="preserve">, </w:t>
      </w:r>
      <w:r w:rsidR="005122DB" w:rsidRPr="00882FFF">
        <w:rPr>
          <w:rFonts w:ascii="Times New Roman" w:hAnsi="Times New Roman"/>
          <w:sz w:val="28"/>
          <w:szCs w:val="28"/>
        </w:rPr>
        <w:t xml:space="preserve">а також </w:t>
      </w:r>
      <w:r w:rsidR="00C15AD8" w:rsidRPr="00882FFF">
        <w:rPr>
          <w:rFonts w:ascii="Times New Roman" w:hAnsi="Times New Roman"/>
          <w:sz w:val="28"/>
          <w:szCs w:val="28"/>
        </w:rPr>
        <w:t xml:space="preserve">обов’язку таких підприємств </w:t>
      </w:r>
      <w:r w:rsidR="002113CB" w:rsidRPr="00882FFF">
        <w:rPr>
          <w:rFonts w:ascii="Times New Roman" w:hAnsi="Times New Roman"/>
          <w:sz w:val="28"/>
          <w:szCs w:val="28"/>
        </w:rPr>
        <w:t xml:space="preserve">щодо </w:t>
      </w:r>
      <w:r w:rsidR="00C15AD8" w:rsidRPr="00882FFF">
        <w:rPr>
          <w:rFonts w:ascii="Times New Roman" w:hAnsi="Times New Roman"/>
          <w:sz w:val="28"/>
          <w:szCs w:val="28"/>
        </w:rPr>
        <w:t>подання</w:t>
      </w:r>
      <w:r w:rsidR="00C15AD8" w:rsidRPr="00882FFF">
        <w:rPr>
          <w:rFonts w:ascii="Times New Roman" w:hAnsi="Times New Roman"/>
          <w:spacing w:val="-12"/>
          <w:sz w:val="28"/>
          <w:szCs w:val="28"/>
        </w:rPr>
        <w:t xml:space="preserve"> щоквартально </w:t>
      </w:r>
      <w:r w:rsidR="00C15AD8" w:rsidRPr="00882FFF">
        <w:rPr>
          <w:rFonts w:ascii="Times New Roman" w:hAnsi="Times New Roman"/>
          <w:sz w:val="28"/>
          <w:szCs w:val="28"/>
        </w:rPr>
        <w:t>контролюючому</w:t>
      </w:r>
      <w:r w:rsidR="00C15AD8" w:rsidRPr="00882FFF">
        <w:rPr>
          <w:rFonts w:ascii="Times New Roman" w:hAnsi="Times New Roman"/>
          <w:spacing w:val="-13"/>
          <w:sz w:val="28"/>
          <w:szCs w:val="28"/>
        </w:rPr>
        <w:t xml:space="preserve"> </w:t>
      </w:r>
      <w:r w:rsidR="00C15AD8" w:rsidRPr="00882FFF">
        <w:rPr>
          <w:rFonts w:ascii="Times New Roman" w:hAnsi="Times New Roman"/>
          <w:sz w:val="28"/>
          <w:szCs w:val="28"/>
        </w:rPr>
        <w:t>органу</w:t>
      </w:r>
      <w:r w:rsidR="00C15AD8" w:rsidRPr="00882FFF">
        <w:rPr>
          <w:rFonts w:ascii="Times New Roman" w:hAnsi="Times New Roman"/>
          <w:spacing w:val="-13"/>
          <w:sz w:val="28"/>
          <w:szCs w:val="28"/>
        </w:rPr>
        <w:t xml:space="preserve"> </w:t>
      </w:r>
      <w:r w:rsidR="00C15AD8" w:rsidRPr="00882FFF">
        <w:rPr>
          <w:rFonts w:ascii="Times New Roman" w:hAnsi="Times New Roman"/>
          <w:sz w:val="28"/>
          <w:szCs w:val="28"/>
        </w:rPr>
        <w:t>за</w:t>
      </w:r>
      <w:r w:rsidR="00C15AD8" w:rsidRPr="00882FFF">
        <w:rPr>
          <w:rFonts w:ascii="Times New Roman" w:hAnsi="Times New Roman"/>
          <w:spacing w:val="-13"/>
          <w:sz w:val="28"/>
          <w:szCs w:val="28"/>
        </w:rPr>
        <w:t xml:space="preserve"> </w:t>
      </w:r>
      <w:r w:rsidR="00C15AD8" w:rsidRPr="00882FFF">
        <w:rPr>
          <w:rFonts w:ascii="Times New Roman" w:hAnsi="Times New Roman"/>
          <w:sz w:val="28"/>
          <w:szCs w:val="28"/>
        </w:rPr>
        <w:t>основним</w:t>
      </w:r>
      <w:r w:rsidR="00C15AD8" w:rsidRPr="00882FFF">
        <w:rPr>
          <w:rFonts w:ascii="Times New Roman" w:hAnsi="Times New Roman"/>
          <w:spacing w:val="-13"/>
          <w:sz w:val="28"/>
          <w:szCs w:val="28"/>
        </w:rPr>
        <w:t xml:space="preserve"> </w:t>
      </w:r>
      <w:r w:rsidR="00C15AD8" w:rsidRPr="00882FFF">
        <w:rPr>
          <w:rFonts w:ascii="Times New Roman" w:hAnsi="Times New Roman"/>
          <w:sz w:val="28"/>
          <w:szCs w:val="28"/>
        </w:rPr>
        <w:t>місцем</w:t>
      </w:r>
      <w:r w:rsidR="002113CB" w:rsidRPr="00882FFF">
        <w:rPr>
          <w:rFonts w:ascii="Times New Roman" w:hAnsi="Times New Roman"/>
          <w:sz w:val="28"/>
          <w:szCs w:val="28"/>
        </w:rPr>
        <w:t xml:space="preserve"> </w:t>
      </w:r>
      <w:r w:rsidR="00C15AD8" w:rsidRPr="00882FFF">
        <w:rPr>
          <w:rFonts w:ascii="Times New Roman" w:hAnsi="Times New Roman"/>
          <w:sz w:val="28"/>
          <w:szCs w:val="28"/>
        </w:rPr>
        <w:t>обліку</w:t>
      </w:r>
      <w:r w:rsidR="00C15AD8" w:rsidRPr="00882FFF">
        <w:rPr>
          <w:rFonts w:ascii="Times New Roman" w:hAnsi="Times New Roman"/>
          <w:spacing w:val="-6"/>
          <w:sz w:val="28"/>
          <w:szCs w:val="28"/>
        </w:rPr>
        <w:t xml:space="preserve"> </w:t>
      </w:r>
      <w:r w:rsidR="00C15AD8" w:rsidRPr="00882FFF">
        <w:rPr>
          <w:rFonts w:ascii="Times New Roman" w:hAnsi="Times New Roman"/>
          <w:sz w:val="28"/>
          <w:szCs w:val="28"/>
        </w:rPr>
        <w:t>Довідки</w:t>
      </w:r>
      <w:r w:rsidR="00C15AD8" w:rsidRPr="00882FFF">
        <w:rPr>
          <w:rFonts w:ascii="Times New Roman" w:hAnsi="Times New Roman"/>
          <w:spacing w:val="-5"/>
          <w:sz w:val="28"/>
          <w:szCs w:val="28"/>
        </w:rPr>
        <w:t xml:space="preserve"> </w:t>
      </w:r>
      <w:r w:rsidR="00C15AD8" w:rsidRPr="00882FFF">
        <w:rPr>
          <w:rFonts w:ascii="Times New Roman" w:hAnsi="Times New Roman"/>
          <w:sz w:val="28"/>
          <w:szCs w:val="28"/>
        </w:rPr>
        <w:t>про</w:t>
      </w:r>
      <w:r w:rsidR="00C15AD8" w:rsidRPr="00882FFF">
        <w:rPr>
          <w:rFonts w:ascii="Times New Roman" w:hAnsi="Times New Roman"/>
          <w:spacing w:val="-5"/>
          <w:sz w:val="28"/>
          <w:szCs w:val="28"/>
        </w:rPr>
        <w:t xml:space="preserve"> </w:t>
      </w:r>
      <w:r w:rsidR="00C15AD8" w:rsidRPr="00882FFF">
        <w:rPr>
          <w:rFonts w:ascii="Times New Roman" w:hAnsi="Times New Roman"/>
          <w:sz w:val="28"/>
          <w:szCs w:val="28"/>
        </w:rPr>
        <w:t>цільове</w:t>
      </w:r>
      <w:r w:rsidR="00C15AD8" w:rsidRPr="00882FFF">
        <w:rPr>
          <w:rFonts w:ascii="Times New Roman" w:hAnsi="Times New Roman"/>
          <w:spacing w:val="-6"/>
          <w:sz w:val="28"/>
          <w:szCs w:val="28"/>
        </w:rPr>
        <w:t xml:space="preserve"> </w:t>
      </w:r>
      <w:r w:rsidR="00C15AD8" w:rsidRPr="00882FFF">
        <w:rPr>
          <w:rFonts w:ascii="Times New Roman" w:hAnsi="Times New Roman"/>
          <w:sz w:val="28"/>
          <w:szCs w:val="28"/>
        </w:rPr>
        <w:t>використання</w:t>
      </w:r>
      <w:r w:rsidR="00C15AD8" w:rsidRPr="00882FFF">
        <w:rPr>
          <w:rFonts w:ascii="Times New Roman" w:hAnsi="Times New Roman"/>
          <w:spacing w:val="-5"/>
          <w:sz w:val="28"/>
          <w:szCs w:val="28"/>
        </w:rPr>
        <w:t xml:space="preserve"> </w:t>
      </w:r>
      <w:r w:rsidR="00C15AD8" w:rsidRPr="00882FFF">
        <w:rPr>
          <w:rFonts w:ascii="Times New Roman" w:hAnsi="Times New Roman"/>
          <w:sz w:val="28"/>
          <w:szCs w:val="28"/>
        </w:rPr>
        <w:t>таких</w:t>
      </w:r>
      <w:r w:rsidR="00C15AD8" w:rsidRPr="00882FFF">
        <w:rPr>
          <w:rFonts w:ascii="Times New Roman" w:hAnsi="Times New Roman"/>
          <w:spacing w:val="-7"/>
          <w:sz w:val="28"/>
          <w:szCs w:val="28"/>
        </w:rPr>
        <w:t xml:space="preserve"> </w:t>
      </w:r>
      <w:r w:rsidR="00C15AD8" w:rsidRPr="00882FFF">
        <w:rPr>
          <w:rFonts w:ascii="Times New Roman" w:hAnsi="Times New Roman"/>
          <w:sz w:val="28"/>
          <w:szCs w:val="28"/>
        </w:rPr>
        <w:t>товарів</w:t>
      </w:r>
      <w:r w:rsidR="00C15AD8" w:rsidRPr="00882FFF">
        <w:rPr>
          <w:rFonts w:ascii="Times New Roman" w:hAnsi="Times New Roman"/>
          <w:spacing w:val="-7"/>
          <w:sz w:val="28"/>
          <w:szCs w:val="28"/>
        </w:rPr>
        <w:t xml:space="preserve"> </w:t>
      </w:r>
      <w:r w:rsidR="00C15AD8" w:rsidRPr="00882FFF">
        <w:rPr>
          <w:rFonts w:ascii="Times New Roman" w:hAnsi="Times New Roman"/>
          <w:sz w:val="28"/>
          <w:szCs w:val="28"/>
        </w:rPr>
        <w:t xml:space="preserve">(продукції) (новий пп. 229.9.4 </w:t>
      </w:r>
      <w:r w:rsidR="00AA5A30" w:rsidRPr="00882FFF">
        <w:rPr>
          <w:rFonts w:ascii="Times New Roman" w:hAnsi="Times New Roman"/>
          <w:sz w:val="28"/>
          <w:szCs w:val="28"/>
        </w:rPr>
        <w:br/>
      </w:r>
      <w:r w:rsidR="00C15AD8" w:rsidRPr="00882FFF">
        <w:rPr>
          <w:rFonts w:ascii="Times New Roman" w:hAnsi="Times New Roman"/>
          <w:sz w:val="28"/>
          <w:szCs w:val="28"/>
        </w:rPr>
        <w:t>п. 229.4 ст. 229 ПК). При цьому, у разі</w:t>
      </w:r>
      <w:r w:rsidR="00C15AD8" w:rsidRPr="00882FFF">
        <w:rPr>
          <w:rFonts w:ascii="Times New Roman" w:hAnsi="Times New Roman"/>
          <w:spacing w:val="41"/>
          <w:sz w:val="28"/>
          <w:szCs w:val="28"/>
        </w:rPr>
        <w:t xml:space="preserve"> </w:t>
      </w:r>
      <w:r w:rsidR="00C15AD8" w:rsidRPr="00882FFF">
        <w:rPr>
          <w:rFonts w:ascii="Times New Roman" w:hAnsi="Times New Roman"/>
          <w:sz w:val="28"/>
          <w:szCs w:val="28"/>
        </w:rPr>
        <w:t>відсутності</w:t>
      </w:r>
      <w:r w:rsidR="00C15AD8" w:rsidRPr="00882FFF">
        <w:rPr>
          <w:rFonts w:ascii="Times New Roman" w:hAnsi="Times New Roman"/>
          <w:spacing w:val="41"/>
          <w:sz w:val="28"/>
          <w:szCs w:val="28"/>
        </w:rPr>
        <w:t xml:space="preserve"> </w:t>
      </w:r>
      <w:r w:rsidR="00C15AD8" w:rsidRPr="00882FFF">
        <w:rPr>
          <w:rFonts w:ascii="Times New Roman" w:hAnsi="Times New Roman"/>
          <w:sz w:val="28"/>
          <w:szCs w:val="28"/>
        </w:rPr>
        <w:t>підтвердження</w:t>
      </w:r>
      <w:r w:rsidR="00C15AD8" w:rsidRPr="00882FFF">
        <w:rPr>
          <w:rFonts w:ascii="Times New Roman" w:hAnsi="Times New Roman"/>
          <w:spacing w:val="40"/>
          <w:sz w:val="28"/>
          <w:szCs w:val="28"/>
        </w:rPr>
        <w:t xml:space="preserve"> </w:t>
      </w:r>
      <w:r w:rsidR="00C15AD8" w:rsidRPr="00882FFF">
        <w:rPr>
          <w:rFonts w:ascii="Times New Roman" w:hAnsi="Times New Roman"/>
          <w:sz w:val="28"/>
          <w:szCs w:val="28"/>
        </w:rPr>
        <w:t>цільового</w:t>
      </w:r>
      <w:r w:rsidR="00C15AD8" w:rsidRPr="00882FFF">
        <w:rPr>
          <w:rFonts w:ascii="Times New Roman" w:hAnsi="Times New Roman"/>
          <w:spacing w:val="41"/>
          <w:sz w:val="28"/>
          <w:szCs w:val="28"/>
        </w:rPr>
        <w:t xml:space="preserve"> </w:t>
      </w:r>
      <w:r w:rsidR="00C15AD8" w:rsidRPr="00882FFF">
        <w:rPr>
          <w:rFonts w:ascii="Times New Roman" w:hAnsi="Times New Roman"/>
          <w:sz w:val="28"/>
          <w:szCs w:val="28"/>
        </w:rPr>
        <w:t>використання</w:t>
      </w:r>
      <w:r w:rsidR="00C15AD8" w:rsidRPr="00882FFF">
        <w:rPr>
          <w:rFonts w:ascii="Times New Roman" w:hAnsi="Times New Roman"/>
          <w:spacing w:val="-57"/>
          <w:sz w:val="28"/>
          <w:szCs w:val="28"/>
        </w:rPr>
        <w:t xml:space="preserve"> </w:t>
      </w:r>
      <w:r w:rsidR="00C15AD8" w:rsidRPr="00882FFF">
        <w:rPr>
          <w:rFonts w:ascii="Times New Roman" w:hAnsi="Times New Roman"/>
          <w:sz w:val="28"/>
          <w:szCs w:val="28"/>
        </w:rPr>
        <w:t xml:space="preserve">підприємством відповідних товарів (продукції) </w:t>
      </w:r>
      <w:r w:rsidR="00C15AD8" w:rsidRPr="00882FFF">
        <w:rPr>
          <w:rFonts w:ascii="Times New Roman" w:hAnsi="Times New Roman"/>
          <w:spacing w:val="-1"/>
          <w:sz w:val="28"/>
          <w:szCs w:val="28"/>
        </w:rPr>
        <w:t>таким</w:t>
      </w:r>
      <w:r w:rsidR="00C15AD8" w:rsidRPr="00882FFF">
        <w:rPr>
          <w:rFonts w:ascii="Times New Roman" w:hAnsi="Times New Roman"/>
          <w:spacing w:val="-10"/>
          <w:sz w:val="28"/>
          <w:szCs w:val="28"/>
        </w:rPr>
        <w:t xml:space="preserve"> </w:t>
      </w:r>
      <w:r w:rsidR="00C15AD8" w:rsidRPr="00882FFF">
        <w:rPr>
          <w:rFonts w:ascii="Times New Roman" w:hAnsi="Times New Roman"/>
          <w:spacing w:val="-1"/>
          <w:sz w:val="28"/>
          <w:szCs w:val="28"/>
        </w:rPr>
        <w:t>підприємством</w:t>
      </w:r>
      <w:r w:rsidR="00C15AD8" w:rsidRPr="00882FFF">
        <w:rPr>
          <w:rFonts w:ascii="Times New Roman" w:hAnsi="Times New Roman"/>
          <w:spacing w:val="-13"/>
          <w:sz w:val="28"/>
          <w:szCs w:val="28"/>
        </w:rPr>
        <w:t xml:space="preserve"> </w:t>
      </w:r>
      <w:r w:rsidR="00C15AD8" w:rsidRPr="00882FFF">
        <w:rPr>
          <w:rFonts w:ascii="Times New Roman" w:hAnsi="Times New Roman"/>
          <w:sz w:val="28"/>
          <w:szCs w:val="28"/>
        </w:rPr>
        <w:t>в</w:t>
      </w:r>
      <w:r w:rsidR="00C15AD8" w:rsidRPr="00882FFF">
        <w:rPr>
          <w:rFonts w:ascii="Times New Roman" w:hAnsi="Times New Roman"/>
          <w:spacing w:val="-10"/>
          <w:sz w:val="28"/>
          <w:szCs w:val="28"/>
        </w:rPr>
        <w:t xml:space="preserve"> </w:t>
      </w:r>
      <w:r w:rsidR="00C15AD8" w:rsidRPr="00882FFF">
        <w:rPr>
          <w:rFonts w:ascii="Times New Roman" w:hAnsi="Times New Roman"/>
          <w:sz w:val="28"/>
          <w:szCs w:val="28"/>
        </w:rPr>
        <w:t>місяці,</w:t>
      </w:r>
      <w:r w:rsidR="00C15AD8" w:rsidRPr="00882FFF">
        <w:rPr>
          <w:rFonts w:ascii="Times New Roman" w:hAnsi="Times New Roman"/>
          <w:spacing w:val="-8"/>
          <w:sz w:val="28"/>
          <w:szCs w:val="28"/>
        </w:rPr>
        <w:t xml:space="preserve"> </w:t>
      </w:r>
      <w:r w:rsidR="00C15AD8" w:rsidRPr="00882FFF">
        <w:rPr>
          <w:rFonts w:ascii="Times New Roman" w:hAnsi="Times New Roman"/>
          <w:sz w:val="28"/>
          <w:szCs w:val="28"/>
        </w:rPr>
        <w:t>наступному</w:t>
      </w:r>
      <w:r w:rsidR="00C15AD8" w:rsidRPr="00882FFF">
        <w:rPr>
          <w:rFonts w:ascii="Times New Roman" w:hAnsi="Times New Roman"/>
          <w:spacing w:val="-9"/>
          <w:sz w:val="28"/>
          <w:szCs w:val="28"/>
        </w:rPr>
        <w:t xml:space="preserve"> </w:t>
      </w:r>
      <w:r w:rsidR="00C15AD8" w:rsidRPr="00882FFF">
        <w:rPr>
          <w:rFonts w:ascii="Times New Roman" w:hAnsi="Times New Roman"/>
          <w:sz w:val="28"/>
          <w:szCs w:val="28"/>
        </w:rPr>
        <w:t>після</w:t>
      </w:r>
      <w:r w:rsidR="00C15AD8" w:rsidRPr="00882FFF">
        <w:rPr>
          <w:rFonts w:ascii="Times New Roman" w:hAnsi="Times New Roman"/>
          <w:spacing w:val="-9"/>
          <w:sz w:val="28"/>
          <w:szCs w:val="28"/>
        </w:rPr>
        <w:t xml:space="preserve"> </w:t>
      </w:r>
      <w:r w:rsidR="00C15AD8" w:rsidRPr="00882FFF">
        <w:rPr>
          <w:rFonts w:ascii="Times New Roman" w:hAnsi="Times New Roman"/>
          <w:sz w:val="28"/>
          <w:szCs w:val="28"/>
        </w:rPr>
        <w:t>сплину</w:t>
      </w:r>
      <w:r w:rsidR="00C15AD8" w:rsidRPr="00882FFF">
        <w:rPr>
          <w:rFonts w:ascii="Times New Roman" w:hAnsi="Times New Roman"/>
          <w:spacing w:val="-9"/>
          <w:sz w:val="28"/>
          <w:szCs w:val="28"/>
        </w:rPr>
        <w:t xml:space="preserve"> </w:t>
      </w:r>
      <w:r w:rsidR="00C15AD8" w:rsidRPr="00882FFF">
        <w:rPr>
          <w:rFonts w:ascii="Times New Roman" w:hAnsi="Times New Roman"/>
          <w:sz w:val="28"/>
          <w:szCs w:val="28"/>
        </w:rPr>
        <w:t>граничного</w:t>
      </w:r>
      <w:r w:rsidR="00C15AD8" w:rsidRPr="00882FFF">
        <w:rPr>
          <w:rFonts w:ascii="Times New Roman" w:hAnsi="Times New Roman"/>
          <w:spacing w:val="-57"/>
          <w:sz w:val="28"/>
          <w:szCs w:val="28"/>
        </w:rPr>
        <w:t xml:space="preserve"> </w:t>
      </w:r>
      <w:r w:rsidR="00C15AD8" w:rsidRPr="00882FFF">
        <w:rPr>
          <w:rFonts w:ascii="Times New Roman" w:hAnsi="Times New Roman"/>
          <w:sz w:val="28"/>
          <w:szCs w:val="28"/>
        </w:rPr>
        <w:t>терміну</w:t>
      </w:r>
      <w:r w:rsidR="00C15AD8" w:rsidRPr="00882FFF">
        <w:rPr>
          <w:rFonts w:ascii="Times New Roman" w:hAnsi="Times New Roman"/>
          <w:spacing w:val="14"/>
          <w:sz w:val="28"/>
          <w:szCs w:val="28"/>
        </w:rPr>
        <w:t xml:space="preserve"> </w:t>
      </w:r>
      <w:r w:rsidR="00C15AD8" w:rsidRPr="00882FFF">
        <w:rPr>
          <w:rFonts w:ascii="Times New Roman" w:hAnsi="Times New Roman"/>
          <w:sz w:val="28"/>
          <w:szCs w:val="28"/>
        </w:rPr>
        <w:t>такого</w:t>
      </w:r>
      <w:r w:rsidR="00C15AD8" w:rsidRPr="00882FFF">
        <w:rPr>
          <w:rFonts w:ascii="Times New Roman" w:hAnsi="Times New Roman"/>
          <w:spacing w:val="17"/>
          <w:sz w:val="28"/>
          <w:szCs w:val="28"/>
        </w:rPr>
        <w:t xml:space="preserve"> </w:t>
      </w:r>
      <w:r w:rsidR="00C15AD8" w:rsidRPr="00882FFF">
        <w:rPr>
          <w:rFonts w:ascii="Times New Roman" w:hAnsi="Times New Roman"/>
          <w:sz w:val="28"/>
          <w:szCs w:val="28"/>
        </w:rPr>
        <w:t>цільового</w:t>
      </w:r>
      <w:r w:rsidR="00C15AD8" w:rsidRPr="00882FFF">
        <w:rPr>
          <w:rFonts w:ascii="Times New Roman" w:hAnsi="Times New Roman"/>
          <w:spacing w:val="18"/>
          <w:sz w:val="28"/>
          <w:szCs w:val="28"/>
        </w:rPr>
        <w:t xml:space="preserve"> </w:t>
      </w:r>
      <w:r w:rsidR="00C15AD8" w:rsidRPr="00882FFF">
        <w:rPr>
          <w:rFonts w:ascii="Times New Roman" w:hAnsi="Times New Roman"/>
          <w:sz w:val="28"/>
          <w:szCs w:val="28"/>
        </w:rPr>
        <w:t>використання,</w:t>
      </w:r>
      <w:r w:rsidR="00C15AD8" w:rsidRPr="00882FFF">
        <w:rPr>
          <w:rFonts w:ascii="Times New Roman" w:hAnsi="Times New Roman"/>
          <w:spacing w:val="17"/>
          <w:sz w:val="28"/>
          <w:szCs w:val="28"/>
        </w:rPr>
        <w:t xml:space="preserve"> </w:t>
      </w:r>
      <w:r w:rsidR="00C15AD8" w:rsidRPr="00882FFF">
        <w:rPr>
          <w:rFonts w:ascii="Times New Roman" w:hAnsi="Times New Roman"/>
          <w:sz w:val="28"/>
          <w:szCs w:val="28"/>
        </w:rPr>
        <w:t>самостійно</w:t>
      </w:r>
      <w:r w:rsidR="00C15AD8" w:rsidRPr="00882FFF">
        <w:rPr>
          <w:rFonts w:ascii="Times New Roman" w:hAnsi="Times New Roman"/>
          <w:spacing w:val="14"/>
          <w:sz w:val="28"/>
          <w:szCs w:val="28"/>
        </w:rPr>
        <w:t xml:space="preserve"> </w:t>
      </w:r>
      <w:r w:rsidR="00C15AD8" w:rsidRPr="00882FFF">
        <w:rPr>
          <w:rFonts w:ascii="Times New Roman" w:hAnsi="Times New Roman"/>
          <w:sz w:val="28"/>
          <w:szCs w:val="28"/>
        </w:rPr>
        <w:t>нараховується</w:t>
      </w:r>
      <w:r w:rsidR="00C15AD8" w:rsidRPr="00882FFF">
        <w:rPr>
          <w:rFonts w:ascii="Times New Roman" w:hAnsi="Times New Roman"/>
          <w:spacing w:val="-57"/>
          <w:sz w:val="28"/>
          <w:szCs w:val="28"/>
        </w:rPr>
        <w:t xml:space="preserve"> </w:t>
      </w:r>
      <w:r w:rsidR="00C15AD8" w:rsidRPr="00882FFF">
        <w:rPr>
          <w:rFonts w:ascii="Times New Roman" w:hAnsi="Times New Roman"/>
          <w:sz w:val="28"/>
          <w:szCs w:val="28"/>
        </w:rPr>
        <w:t>акцизний</w:t>
      </w:r>
      <w:r w:rsidR="00C15AD8" w:rsidRPr="00882FFF">
        <w:rPr>
          <w:rFonts w:ascii="Times New Roman" w:hAnsi="Times New Roman"/>
          <w:spacing w:val="50"/>
          <w:sz w:val="28"/>
          <w:szCs w:val="28"/>
        </w:rPr>
        <w:t xml:space="preserve"> </w:t>
      </w:r>
      <w:r w:rsidR="00C15AD8" w:rsidRPr="00882FFF">
        <w:rPr>
          <w:rFonts w:ascii="Times New Roman" w:hAnsi="Times New Roman"/>
          <w:sz w:val="28"/>
          <w:szCs w:val="28"/>
        </w:rPr>
        <w:t>податок,</w:t>
      </w:r>
      <w:r w:rsidR="00C15AD8" w:rsidRPr="00882FFF">
        <w:rPr>
          <w:rFonts w:ascii="Times New Roman" w:hAnsi="Times New Roman"/>
          <w:spacing w:val="51"/>
          <w:sz w:val="28"/>
          <w:szCs w:val="28"/>
        </w:rPr>
        <w:t xml:space="preserve"> </w:t>
      </w:r>
      <w:r w:rsidR="00C15AD8" w:rsidRPr="00882FFF">
        <w:rPr>
          <w:rFonts w:ascii="Times New Roman" w:hAnsi="Times New Roman"/>
          <w:sz w:val="28"/>
          <w:szCs w:val="28"/>
        </w:rPr>
        <w:t>складається</w:t>
      </w:r>
      <w:r w:rsidR="00C15AD8" w:rsidRPr="00882FFF">
        <w:rPr>
          <w:rFonts w:ascii="Times New Roman" w:hAnsi="Times New Roman"/>
          <w:spacing w:val="51"/>
          <w:sz w:val="28"/>
          <w:szCs w:val="28"/>
        </w:rPr>
        <w:t xml:space="preserve"> </w:t>
      </w:r>
      <w:r w:rsidR="00C15AD8" w:rsidRPr="00882FFF">
        <w:rPr>
          <w:rFonts w:ascii="Times New Roman" w:hAnsi="Times New Roman"/>
          <w:sz w:val="28"/>
          <w:szCs w:val="28"/>
        </w:rPr>
        <w:t>декларація</w:t>
      </w:r>
      <w:r w:rsidR="00C15AD8" w:rsidRPr="00882FFF">
        <w:rPr>
          <w:rFonts w:ascii="Times New Roman" w:hAnsi="Times New Roman"/>
          <w:spacing w:val="51"/>
          <w:sz w:val="28"/>
          <w:szCs w:val="28"/>
        </w:rPr>
        <w:t xml:space="preserve"> </w:t>
      </w:r>
      <w:r w:rsidR="00C15AD8" w:rsidRPr="00882FFF">
        <w:rPr>
          <w:rFonts w:ascii="Times New Roman" w:hAnsi="Times New Roman"/>
          <w:sz w:val="28"/>
          <w:szCs w:val="28"/>
        </w:rPr>
        <w:t>акцизного</w:t>
      </w:r>
      <w:r w:rsidR="00C15AD8" w:rsidRPr="00882FFF">
        <w:rPr>
          <w:rFonts w:ascii="Times New Roman" w:hAnsi="Times New Roman"/>
          <w:spacing w:val="51"/>
          <w:sz w:val="28"/>
          <w:szCs w:val="28"/>
        </w:rPr>
        <w:t xml:space="preserve"> </w:t>
      </w:r>
      <w:r w:rsidR="00C15AD8" w:rsidRPr="00882FFF">
        <w:rPr>
          <w:rFonts w:ascii="Times New Roman" w:hAnsi="Times New Roman"/>
          <w:sz w:val="28"/>
          <w:szCs w:val="28"/>
        </w:rPr>
        <w:t>податку</w:t>
      </w:r>
      <w:r w:rsidR="00C15AD8" w:rsidRPr="00882FFF">
        <w:rPr>
          <w:rFonts w:ascii="Times New Roman" w:hAnsi="Times New Roman"/>
          <w:spacing w:val="56"/>
          <w:sz w:val="28"/>
          <w:szCs w:val="28"/>
        </w:rPr>
        <w:t xml:space="preserve"> </w:t>
      </w:r>
      <w:r w:rsidR="00C15AD8" w:rsidRPr="00882FFF">
        <w:rPr>
          <w:rFonts w:ascii="Times New Roman" w:hAnsi="Times New Roman"/>
          <w:sz w:val="28"/>
          <w:szCs w:val="28"/>
        </w:rPr>
        <w:t>та</w:t>
      </w:r>
      <w:r w:rsidR="00C15AD8" w:rsidRPr="00882FFF">
        <w:rPr>
          <w:rFonts w:ascii="Times New Roman" w:hAnsi="Times New Roman"/>
          <w:spacing w:val="-57"/>
          <w:sz w:val="28"/>
          <w:szCs w:val="28"/>
        </w:rPr>
        <w:t xml:space="preserve"> </w:t>
      </w:r>
      <w:r w:rsidR="00C15AD8" w:rsidRPr="00882FFF">
        <w:rPr>
          <w:rFonts w:ascii="Times New Roman" w:hAnsi="Times New Roman"/>
          <w:sz w:val="28"/>
          <w:szCs w:val="28"/>
        </w:rPr>
        <w:t>сплачується</w:t>
      </w:r>
      <w:r w:rsidR="00C15AD8" w:rsidRPr="00882FFF">
        <w:rPr>
          <w:rFonts w:ascii="Times New Roman" w:hAnsi="Times New Roman"/>
          <w:spacing w:val="44"/>
          <w:sz w:val="28"/>
          <w:szCs w:val="28"/>
        </w:rPr>
        <w:t xml:space="preserve"> </w:t>
      </w:r>
      <w:r w:rsidR="00C15AD8" w:rsidRPr="00882FFF">
        <w:rPr>
          <w:rFonts w:ascii="Times New Roman" w:hAnsi="Times New Roman"/>
          <w:sz w:val="28"/>
          <w:szCs w:val="28"/>
        </w:rPr>
        <w:t>акцизний</w:t>
      </w:r>
      <w:r w:rsidR="00C15AD8" w:rsidRPr="00882FFF">
        <w:rPr>
          <w:rFonts w:ascii="Times New Roman" w:hAnsi="Times New Roman"/>
          <w:spacing w:val="46"/>
          <w:sz w:val="28"/>
          <w:szCs w:val="28"/>
        </w:rPr>
        <w:t xml:space="preserve"> </w:t>
      </w:r>
      <w:r w:rsidR="00C15AD8" w:rsidRPr="00882FFF">
        <w:rPr>
          <w:rFonts w:ascii="Times New Roman" w:hAnsi="Times New Roman"/>
          <w:sz w:val="28"/>
          <w:szCs w:val="28"/>
        </w:rPr>
        <w:t>податок,</w:t>
      </w:r>
      <w:r w:rsidR="00C15AD8" w:rsidRPr="00882FFF">
        <w:rPr>
          <w:rFonts w:ascii="Times New Roman" w:hAnsi="Times New Roman"/>
          <w:spacing w:val="43"/>
          <w:sz w:val="28"/>
          <w:szCs w:val="28"/>
        </w:rPr>
        <w:t xml:space="preserve"> </w:t>
      </w:r>
      <w:r w:rsidR="00C15AD8" w:rsidRPr="00882FFF">
        <w:rPr>
          <w:rFonts w:ascii="Times New Roman" w:hAnsi="Times New Roman"/>
          <w:sz w:val="28"/>
          <w:szCs w:val="28"/>
        </w:rPr>
        <w:t>виходячи</w:t>
      </w:r>
      <w:r w:rsidR="00C15AD8" w:rsidRPr="00882FFF">
        <w:rPr>
          <w:rFonts w:ascii="Times New Roman" w:hAnsi="Times New Roman"/>
          <w:spacing w:val="44"/>
          <w:sz w:val="28"/>
          <w:szCs w:val="28"/>
        </w:rPr>
        <w:t xml:space="preserve"> </w:t>
      </w:r>
      <w:r w:rsidR="00C15AD8" w:rsidRPr="00882FFF">
        <w:rPr>
          <w:rFonts w:ascii="Times New Roman" w:hAnsi="Times New Roman"/>
          <w:sz w:val="28"/>
          <w:szCs w:val="28"/>
        </w:rPr>
        <w:t>з</w:t>
      </w:r>
      <w:r w:rsidR="00C15AD8" w:rsidRPr="00882FFF">
        <w:rPr>
          <w:rFonts w:ascii="Times New Roman" w:hAnsi="Times New Roman"/>
          <w:spacing w:val="45"/>
          <w:sz w:val="28"/>
          <w:szCs w:val="28"/>
        </w:rPr>
        <w:t xml:space="preserve"> </w:t>
      </w:r>
      <w:r w:rsidR="00C15AD8" w:rsidRPr="00882FFF">
        <w:rPr>
          <w:rFonts w:ascii="Times New Roman" w:hAnsi="Times New Roman"/>
          <w:sz w:val="28"/>
          <w:szCs w:val="28"/>
        </w:rPr>
        <w:t>обсягів</w:t>
      </w:r>
      <w:r w:rsidR="00C15AD8" w:rsidRPr="00882FFF">
        <w:rPr>
          <w:rFonts w:ascii="Times New Roman" w:hAnsi="Times New Roman"/>
          <w:spacing w:val="46"/>
          <w:sz w:val="28"/>
          <w:szCs w:val="28"/>
        </w:rPr>
        <w:t xml:space="preserve"> </w:t>
      </w:r>
      <w:r w:rsidR="00C15AD8" w:rsidRPr="00882FFF">
        <w:rPr>
          <w:rFonts w:ascii="Times New Roman" w:hAnsi="Times New Roman"/>
          <w:sz w:val="28"/>
          <w:szCs w:val="28"/>
        </w:rPr>
        <w:t>таких</w:t>
      </w:r>
      <w:r w:rsidR="00C15AD8" w:rsidRPr="00882FFF">
        <w:rPr>
          <w:rFonts w:ascii="Times New Roman" w:hAnsi="Times New Roman"/>
          <w:spacing w:val="43"/>
          <w:sz w:val="28"/>
          <w:szCs w:val="28"/>
        </w:rPr>
        <w:t xml:space="preserve"> </w:t>
      </w:r>
      <w:r w:rsidR="00C15AD8" w:rsidRPr="00882FFF">
        <w:rPr>
          <w:rFonts w:ascii="Times New Roman" w:hAnsi="Times New Roman"/>
          <w:sz w:val="28"/>
          <w:szCs w:val="28"/>
        </w:rPr>
        <w:t>товарів (продукції),</w:t>
      </w:r>
      <w:r w:rsidR="00645A18" w:rsidRPr="00882FFF">
        <w:rPr>
          <w:rFonts w:ascii="Times New Roman" w:hAnsi="Times New Roman"/>
          <w:sz w:val="28"/>
          <w:szCs w:val="28"/>
        </w:rPr>
        <w:t xml:space="preserve"> за</w:t>
      </w:r>
      <w:r w:rsidR="000D02F1" w:rsidRPr="00882FFF">
        <w:rPr>
          <w:rFonts w:ascii="Times New Roman" w:hAnsi="Times New Roman"/>
          <w:sz w:val="28"/>
          <w:szCs w:val="28"/>
        </w:rPr>
        <w:t xml:space="preserve"> я</w:t>
      </w:r>
      <w:r w:rsidR="00645A18" w:rsidRPr="00882FFF">
        <w:rPr>
          <w:rFonts w:ascii="Times New Roman" w:hAnsi="Times New Roman"/>
          <w:sz w:val="28"/>
          <w:szCs w:val="28"/>
        </w:rPr>
        <w:t>кими</w:t>
      </w:r>
      <w:r w:rsidR="000D02F1" w:rsidRPr="00882FFF">
        <w:rPr>
          <w:rFonts w:ascii="Times New Roman" w:hAnsi="Times New Roman"/>
          <w:sz w:val="28"/>
          <w:szCs w:val="28"/>
        </w:rPr>
        <w:t xml:space="preserve"> </w:t>
      </w:r>
      <w:r w:rsidR="00645A18" w:rsidRPr="00882FFF">
        <w:rPr>
          <w:rFonts w:ascii="Times New Roman" w:hAnsi="Times New Roman"/>
          <w:sz w:val="28"/>
          <w:szCs w:val="28"/>
        </w:rPr>
        <w:t xml:space="preserve">відсутнє </w:t>
      </w:r>
      <w:r w:rsidR="00C15AD8" w:rsidRPr="00882FFF">
        <w:rPr>
          <w:rFonts w:ascii="Times New Roman" w:hAnsi="Times New Roman"/>
          <w:sz w:val="28"/>
          <w:szCs w:val="28"/>
        </w:rPr>
        <w:t>підтвердження</w:t>
      </w:r>
      <w:r w:rsidR="00645A18" w:rsidRPr="00882FFF">
        <w:rPr>
          <w:rFonts w:ascii="Times New Roman" w:hAnsi="Times New Roman"/>
          <w:sz w:val="28"/>
          <w:szCs w:val="28"/>
        </w:rPr>
        <w:t xml:space="preserve"> </w:t>
      </w:r>
      <w:r w:rsidR="00C15AD8" w:rsidRPr="00882FFF">
        <w:rPr>
          <w:rFonts w:ascii="Times New Roman" w:hAnsi="Times New Roman"/>
          <w:spacing w:val="-1"/>
          <w:sz w:val="28"/>
          <w:szCs w:val="28"/>
        </w:rPr>
        <w:t>цільового в</w:t>
      </w:r>
      <w:r w:rsidR="00645A18" w:rsidRPr="00882FFF">
        <w:rPr>
          <w:rFonts w:ascii="Times New Roman" w:hAnsi="Times New Roman"/>
          <w:sz w:val="28"/>
          <w:szCs w:val="28"/>
        </w:rPr>
        <w:t xml:space="preserve">икористання, а також </w:t>
      </w:r>
      <w:r w:rsidR="00C15AD8" w:rsidRPr="00882FFF">
        <w:rPr>
          <w:rFonts w:ascii="Times New Roman" w:hAnsi="Times New Roman"/>
          <w:sz w:val="28"/>
          <w:szCs w:val="28"/>
        </w:rPr>
        <w:t>з</w:t>
      </w:r>
      <w:r w:rsidR="00C15AD8" w:rsidRPr="00882FFF">
        <w:rPr>
          <w:rFonts w:ascii="Times New Roman" w:hAnsi="Times New Roman"/>
          <w:spacing w:val="-2"/>
          <w:sz w:val="28"/>
          <w:szCs w:val="28"/>
        </w:rPr>
        <w:t xml:space="preserve"> </w:t>
      </w:r>
      <w:r w:rsidR="00C15AD8" w:rsidRPr="00882FFF">
        <w:rPr>
          <w:rFonts w:ascii="Times New Roman" w:hAnsi="Times New Roman"/>
          <w:sz w:val="28"/>
          <w:szCs w:val="28"/>
        </w:rPr>
        <w:t>такого</w:t>
      </w:r>
      <w:r w:rsidR="00C15AD8" w:rsidRPr="00882FFF">
        <w:rPr>
          <w:rFonts w:ascii="Times New Roman" w:hAnsi="Times New Roman"/>
          <w:spacing w:val="-2"/>
          <w:sz w:val="28"/>
          <w:szCs w:val="28"/>
        </w:rPr>
        <w:t xml:space="preserve"> </w:t>
      </w:r>
      <w:r w:rsidR="00C15AD8" w:rsidRPr="00882FFF">
        <w:rPr>
          <w:rFonts w:ascii="Times New Roman" w:hAnsi="Times New Roman"/>
          <w:sz w:val="28"/>
          <w:szCs w:val="28"/>
        </w:rPr>
        <w:t>підприємства</w:t>
      </w:r>
      <w:r w:rsidR="00C15AD8" w:rsidRPr="00882FFF">
        <w:rPr>
          <w:rFonts w:ascii="Times New Roman" w:hAnsi="Times New Roman"/>
          <w:spacing w:val="-5"/>
          <w:sz w:val="28"/>
          <w:szCs w:val="28"/>
        </w:rPr>
        <w:t xml:space="preserve"> </w:t>
      </w:r>
      <w:r w:rsidR="00C15AD8" w:rsidRPr="00882FFF">
        <w:rPr>
          <w:rFonts w:ascii="Times New Roman" w:hAnsi="Times New Roman"/>
          <w:sz w:val="28"/>
          <w:szCs w:val="28"/>
        </w:rPr>
        <w:t>справляється</w:t>
      </w:r>
      <w:r w:rsidR="00C15AD8" w:rsidRPr="00882FFF">
        <w:rPr>
          <w:rFonts w:ascii="Times New Roman" w:hAnsi="Times New Roman"/>
          <w:spacing w:val="-1"/>
          <w:sz w:val="28"/>
          <w:szCs w:val="28"/>
        </w:rPr>
        <w:t xml:space="preserve"> </w:t>
      </w:r>
      <w:r w:rsidR="00C15AD8" w:rsidRPr="00882FFF">
        <w:rPr>
          <w:rFonts w:ascii="Times New Roman" w:hAnsi="Times New Roman"/>
          <w:sz w:val="28"/>
          <w:szCs w:val="28"/>
        </w:rPr>
        <w:t>штраф</w:t>
      </w:r>
      <w:r w:rsidR="00645A18" w:rsidRPr="00882FFF">
        <w:rPr>
          <w:rFonts w:ascii="Times New Roman" w:hAnsi="Times New Roman"/>
          <w:sz w:val="28"/>
          <w:szCs w:val="28"/>
        </w:rPr>
        <w:t xml:space="preserve"> (новий пп. 229.9.6 п. 229.4 ст. 229 ПК).</w:t>
      </w:r>
    </w:p>
    <w:p w:rsidR="00801768" w:rsidRPr="000A2691" w:rsidRDefault="00801768" w:rsidP="00645A1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882FFF">
        <w:rPr>
          <w:rFonts w:ascii="Times New Roman" w:hAnsi="Times New Roman"/>
          <w:sz w:val="28"/>
          <w:szCs w:val="28"/>
        </w:rPr>
        <w:t xml:space="preserve">Слід також враховувати, </w:t>
      </w:r>
      <w:r w:rsidRPr="000A2691">
        <w:rPr>
          <w:rFonts w:ascii="Times New Roman" w:hAnsi="Times New Roman"/>
          <w:sz w:val="28"/>
          <w:szCs w:val="28"/>
        </w:rPr>
        <w:t>що потреба у відповідній продукції вказаних підприємств може змінюватися внаслідок зміни ринкової кон’юнктури. Встановлення ж квот може обмежувати підприємства в адекватному реагуванні на таку зміну</w:t>
      </w:r>
      <w:r w:rsidR="001F4C8E" w:rsidRPr="000A2691">
        <w:rPr>
          <w:rFonts w:ascii="Times New Roman" w:hAnsi="Times New Roman"/>
          <w:sz w:val="28"/>
          <w:szCs w:val="28"/>
        </w:rPr>
        <w:t xml:space="preserve"> та, відповідно, </w:t>
      </w:r>
      <w:r w:rsidR="000E7D82" w:rsidRPr="000A2691">
        <w:rPr>
          <w:rFonts w:ascii="Times New Roman" w:hAnsi="Times New Roman"/>
          <w:sz w:val="28"/>
          <w:szCs w:val="28"/>
        </w:rPr>
        <w:t>негативно впливати на</w:t>
      </w:r>
      <w:r w:rsidR="001F4C8E" w:rsidRPr="000A2691">
        <w:rPr>
          <w:rFonts w:ascii="Times New Roman" w:hAnsi="Times New Roman"/>
          <w:sz w:val="28"/>
          <w:szCs w:val="28"/>
        </w:rPr>
        <w:t xml:space="preserve"> їх ділову активність</w:t>
      </w:r>
      <w:r w:rsidRPr="000A2691">
        <w:rPr>
          <w:rFonts w:ascii="Times New Roman" w:hAnsi="Times New Roman"/>
          <w:sz w:val="28"/>
          <w:szCs w:val="28"/>
        </w:rPr>
        <w:t>.</w:t>
      </w:r>
    </w:p>
    <w:p w:rsidR="007F4A1A" w:rsidRPr="00882FFF" w:rsidRDefault="007F4A1A" w:rsidP="00645A1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sz w:val="28"/>
          <w:szCs w:val="28"/>
        </w:rPr>
        <w:t>Зауважимо також, що у наведеному приписі залишається незрозумілою доцільність застосування формулювання «</w:t>
      </w:r>
      <w:r w:rsidRPr="000A2691">
        <w:rPr>
          <w:rFonts w:ascii="Times New Roman" w:hAnsi="Times New Roman"/>
          <w:i/>
          <w:sz w:val="28"/>
          <w:szCs w:val="28"/>
          <w:u w:val="single"/>
        </w:rPr>
        <w:t>можуть бути</w:t>
      </w:r>
      <w:r w:rsidRPr="000A2691">
        <w:rPr>
          <w:rFonts w:ascii="Times New Roman" w:hAnsi="Times New Roman"/>
          <w:sz w:val="28"/>
          <w:szCs w:val="28"/>
        </w:rPr>
        <w:t>», оскільки за змістом припису останнього абзацу аналізованого підпункту, згідно з яким його норми «не поширюються на товари (продукцію),</w:t>
      </w:r>
      <w:r w:rsidRPr="000A2691">
        <w:rPr>
          <w:rFonts w:ascii="Times New Roman" w:hAnsi="Times New Roman"/>
          <w:spacing w:val="1"/>
          <w:sz w:val="28"/>
          <w:szCs w:val="28"/>
        </w:rPr>
        <w:t xml:space="preserve"> </w:t>
      </w:r>
      <w:r w:rsidRPr="000A2691">
        <w:rPr>
          <w:rFonts w:ascii="Times New Roman" w:hAnsi="Times New Roman"/>
          <w:sz w:val="28"/>
          <w:szCs w:val="28"/>
        </w:rPr>
        <w:t>зазначені у цьому</w:t>
      </w:r>
      <w:r w:rsidRPr="00882FFF">
        <w:rPr>
          <w:rFonts w:ascii="Times New Roman" w:hAnsi="Times New Roman"/>
          <w:sz w:val="28"/>
          <w:szCs w:val="28"/>
        </w:rPr>
        <w:t xml:space="preserve"> пункті, що використовуються для виробництва</w:t>
      </w:r>
      <w:r w:rsidRPr="00882FFF">
        <w:rPr>
          <w:rFonts w:ascii="Times New Roman" w:hAnsi="Times New Roman"/>
          <w:spacing w:val="1"/>
          <w:sz w:val="28"/>
          <w:szCs w:val="28"/>
        </w:rPr>
        <w:t xml:space="preserve"> </w:t>
      </w:r>
      <w:r w:rsidRPr="00882FFF">
        <w:rPr>
          <w:rFonts w:ascii="Times New Roman" w:hAnsi="Times New Roman"/>
          <w:sz w:val="28"/>
          <w:szCs w:val="28"/>
        </w:rPr>
        <w:t xml:space="preserve">пального», передбачається автоматичне оподаткування акцизним податком за нульовою ставкою відповідних товарів, якщо такі використовуються на цілі, не пов’язані з виробництвом пального. До речі, у даному випадку не визначені підстави, випадки, суб’єкт та порядок прийняття рішення про застосування нульової ставки податку тощо, </w:t>
      </w:r>
      <w:r w:rsidR="003A1C17" w:rsidRPr="00882FFF">
        <w:rPr>
          <w:rFonts w:ascii="Times New Roman" w:hAnsi="Times New Roman"/>
          <w:sz w:val="28"/>
          <w:szCs w:val="28"/>
        </w:rPr>
        <w:t>що свідчить про невідповідність норми принципу правової визначеності.</w:t>
      </w:r>
      <w:r w:rsidRPr="00882FFF">
        <w:rPr>
          <w:rFonts w:ascii="Times New Roman" w:hAnsi="Times New Roman"/>
          <w:sz w:val="28"/>
          <w:szCs w:val="28"/>
        </w:rPr>
        <w:t xml:space="preserve"> </w:t>
      </w:r>
    </w:p>
    <w:p w:rsidR="00296CA1" w:rsidRPr="00882FFF" w:rsidRDefault="00296CA1" w:rsidP="00DB05E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b/>
          <w:sz w:val="28"/>
          <w:szCs w:val="28"/>
        </w:rPr>
      </w:pPr>
      <w:r w:rsidRPr="00882FFF">
        <w:rPr>
          <w:rFonts w:ascii="Times New Roman" w:hAnsi="Times New Roman"/>
          <w:b/>
          <w:sz w:val="28"/>
          <w:szCs w:val="28"/>
        </w:rPr>
        <w:t>4.</w:t>
      </w:r>
      <w:r w:rsidRPr="00882FFF">
        <w:rPr>
          <w:rFonts w:ascii="Times New Roman" w:hAnsi="Times New Roman"/>
          <w:sz w:val="28"/>
          <w:szCs w:val="28"/>
        </w:rPr>
        <w:t xml:space="preserve"> У</w:t>
      </w:r>
      <w:r w:rsidR="00054E66" w:rsidRPr="00882FFF">
        <w:rPr>
          <w:rFonts w:ascii="Times New Roman" w:hAnsi="Times New Roman"/>
          <w:sz w:val="28"/>
          <w:szCs w:val="28"/>
        </w:rPr>
        <w:t xml:space="preserve"> </w:t>
      </w:r>
      <w:r w:rsidRPr="00882FFF">
        <w:rPr>
          <w:rFonts w:ascii="Times New Roman" w:hAnsi="Times New Roman"/>
          <w:sz w:val="28"/>
          <w:szCs w:val="28"/>
        </w:rPr>
        <w:t>новому пп. 229.9.4 п. 229.9 ст. 229 ПК абзаци 4, 5 доцільно</w:t>
      </w:r>
      <w:r w:rsidR="009D5B2B" w:rsidRPr="00882FFF">
        <w:rPr>
          <w:rFonts w:ascii="Times New Roman" w:hAnsi="Times New Roman"/>
          <w:sz w:val="28"/>
          <w:szCs w:val="28"/>
        </w:rPr>
        <w:t xml:space="preserve"> об’єднати в один </w:t>
      </w:r>
      <w:r w:rsidRPr="00882FFF">
        <w:rPr>
          <w:rFonts w:ascii="Times New Roman" w:hAnsi="Times New Roman"/>
          <w:sz w:val="28"/>
          <w:szCs w:val="28"/>
        </w:rPr>
        <w:t>абзац, оскільки у даному випадку зазначається лише одна позиція, яка має бути відображена у Довідці про цільове використання.</w:t>
      </w:r>
    </w:p>
    <w:p w:rsidR="00FC4192" w:rsidRPr="000A2691" w:rsidRDefault="00296CA1" w:rsidP="00DB05E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b/>
          <w:sz w:val="28"/>
          <w:szCs w:val="28"/>
        </w:rPr>
        <w:t>5</w:t>
      </w:r>
      <w:r w:rsidR="007C1105" w:rsidRPr="000A2691">
        <w:rPr>
          <w:rFonts w:ascii="Times New Roman" w:hAnsi="Times New Roman"/>
          <w:b/>
          <w:sz w:val="28"/>
          <w:szCs w:val="28"/>
        </w:rPr>
        <w:t>.</w:t>
      </w:r>
      <w:r w:rsidR="007C1105" w:rsidRPr="000A2691">
        <w:rPr>
          <w:rFonts w:ascii="Times New Roman" w:hAnsi="Times New Roman"/>
          <w:sz w:val="28"/>
          <w:szCs w:val="28"/>
        </w:rPr>
        <w:t xml:space="preserve"> </w:t>
      </w:r>
      <w:r w:rsidR="0081348F" w:rsidRPr="000A2691">
        <w:rPr>
          <w:rFonts w:ascii="Times New Roman" w:hAnsi="Times New Roman"/>
          <w:sz w:val="28"/>
          <w:szCs w:val="28"/>
        </w:rPr>
        <w:t xml:space="preserve">Потребує коригування пропонований у п. 1 </w:t>
      </w:r>
      <w:r w:rsidR="00933A24" w:rsidRPr="000A2691">
        <w:rPr>
          <w:rFonts w:ascii="Times New Roman" w:hAnsi="Times New Roman"/>
          <w:sz w:val="28"/>
          <w:szCs w:val="28"/>
        </w:rPr>
        <w:t>р</w:t>
      </w:r>
      <w:r w:rsidR="0081348F" w:rsidRPr="000A2691">
        <w:rPr>
          <w:rFonts w:ascii="Times New Roman" w:hAnsi="Times New Roman"/>
          <w:sz w:val="28"/>
          <w:szCs w:val="28"/>
        </w:rPr>
        <w:t>озділу ІІ</w:t>
      </w:r>
      <w:r w:rsidR="00FC4192" w:rsidRPr="000A2691">
        <w:rPr>
          <w:rFonts w:ascii="Times New Roman" w:hAnsi="Times New Roman"/>
          <w:spacing w:val="-3"/>
          <w:sz w:val="28"/>
          <w:szCs w:val="28"/>
        </w:rPr>
        <w:t xml:space="preserve"> </w:t>
      </w:r>
      <w:r w:rsidR="00933A24" w:rsidRPr="000A2691">
        <w:rPr>
          <w:rFonts w:ascii="Times New Roman" w:hAnsi="Times New Roman"/>
          <w:spacing w:val="-3"/>
          <w:sz w:val="28"/>
          <w:szCs w:val="28"/>
        </w:rPr>
        <w:t xml:space="preserve">проекту </w:t>
      </w:r>
      <w:r w:rsidR="0081348F" w:rsidRPr="000A2691">
        <w:rPr>
          <w:rFonts w:ascii="Times New Roman" w:hAnsi="Times New Roman"/>
          <w:sz w:val="28"/>
          <w:szCs w:val="28"/>
        </w:rPr>
        <w:t>термін набрання чинності Законом</w:t>
      </w:r>
      <w:bookmarkStart w:id="3" w:name="n396"/>
      <w:bookmarkEnd w:id="3"/>
      <w:r w:rsidR="00933A24" w:rsidRPr="000A2691">
        <w:rPr>
          <w:rFonts w:ascii="Times New Roman" w:hAnsi="Times New Roman"/>
          <w:sz w:val="28"/>
          <w:szCs w:val="28"/>
        </w:rPr>
        <w:t>, проект якого розглядається, – «</w:t>
      </w:r>
      <w:r w:rsidR="00FC4192" w:rsidRPr="000A2691">
        <w:rPr>
          <w:rFonts w:ascii="Times New Roman" w:hAnsi="Times New Roman"/>
          <w:sz w:val="28"/>
          <w:szCs w:val="28"/>
        </w:rPr>
        <w:t>з</w:t>
      </w:r>
      <w:r w:rsidR="00FC4192" w:rsidRPr="000A2691">
        <w:rPr>
          <w:rFonts w:ascii="Times New Roman" w:hAnsi="Times New Roman"/>
          <w:spacing w:val="-2"/>
          <w:sz w:val="28"/>
          <w:szCs w:val="28"/>
        </w:rPr>
        <w:t xml:space="preserve"> </w:t>
      </w:r>
      <w:r w:rsidR="00FC4192" w:rsidRPr="000A2691">
        <w:rPr>
          <w:rFonts w:ascii="Times New Roman" w:hAnsi="Times New Roman"/>
          <w:i/>
          <w:sz w:val="28"/>
          <w:szCs w:val="28"/>
        </w:rPr>
        <w:t>1</w:t>
      </w:r>
      <w:r w:rsidR="00FC4192" w:rsidRPr="000A2691">
        <w:rPr>
          <w:rFonts w:ascii="Times New Roman" w:hAnsi="Times New Roman"/>
          <w:i/>
          <w:spacing w:val="-5"/>
          <w:sz w:val="28"/>
          <w:szCs w:val="28"/>
        </w:rPr>
        <w:t xml:space="preserve"> </w:t>
      </w:r>
      <w:r w:rsidR="00FC4192" w:rsidRPr="000A2691">
        <w:rPr>
          <w:rFonts w:ascii="Times New Roman" w:hAnsi="Times New Roman"/>
          <w:i/>
          <w:sz w:val="28"/>
          <w:szCs w:val="28"/>
        </w:rPr>
        <w:t>січня</w:t>
      </w:r>
      <w:r w:rsidR="00FC4192" w:rsidRPr="000A2691">
        <w:rPr>
          <w:rFonts w:ascii="Times New Roman" w:hAnsi="Times New Roman"/>
          <w:i/>
          <w:spacing w:val="-5"/>
          <w:sz w:val="28"/>
          <w:szCs w:val="28"/>
        </w:rPr>
        <w:t xml:space="preserve"> </w:t>
      </w:r>
      <w:r w:rsidR="00FC4192" w:rsidRPr="000A2691">
        <w:rPr>
          <w:rFonts w:ascii="Times New Roman" w:hAnsi="Times New Roman"/>
          <w:i/>
          <w:sz w:val="28"/>
          <w:szCs w:val="28"/>
        </w:rPr>
        <w:t>2022</w:t>
      </w:r>
      <w:r w:rsidR="00FC4192" w:rsidRPr="000A2691">
        <w:rPr>
          <w:rFonts w:ascii="Times New Roman" w:hAnsi="Times New Roman"/>
          <w:i/>
          <w:spacing w:val="-1"/>
          <w:sz w:val="28"/>
          <w:szCs w:val="28"/>
        </w:rPr>
        <w:t xml:space="preserve"> </w:t>
      </w:r>
      <w:r w:rsidR="00FC4192" w:rsidRPr="000A2691">
        <w:rPr>
          <w:rFonts w:ascii="Times New Roman" w:hAnsi="Times New Roman"/>
          <w:i/>
          <w:sz w:val="28"/>
          <w:szCs w:val="28"/>
        </w:rPr>
        <w:t>року</w:t>
      </w:r>
      <w:r w:rsidR="00933A24" w:rsidRPr="000A2691">
        <w:rPr>
          <w:rFonts w:ascii="Times New Roman" w:hAnsi="Times New Roman"/>
          <w:i/>
          <w:sz w:val="28"/>
          <w:szCs w:val="28"/>
        </w:rPr>
        <w:t>»</w:t>
      </w:r>
      <w:r w:rsidR="00FC4192" w:rsidRPr="000A2691">
        <w:rPr>
          <w:rFonts w:ascii="Times New Roman" w:hAnsi="Times New Roman"/>
          <w:sz w:val="28"/>
          <w:szCs w:val="28"/>
        </w:rPr>
        <w:t>.</w:t>
      </w:r>
    </w:p>
    <w:p w:rsidR="00933A24" w:rsidRPr="000A2691" w:rsidRDefault="00375391" w:rsidP="00DB05E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sz w:val="28"/>
          <w:szCs w:val="28"/>
        </w:rPr>
        <w:t>При цьому, з</w:t>
      </w:r>
      <w:r w:rsidR="00933A24" w:rsidRPr="000A2691">
        <w:rPr>
          <w:rFonts w:ascii="Times New Roman" w:hAnsi="Times New Roman"/>
          <w:sz w:val="28"/>
          <w:szCs w:val="28"/>
        </w:rPr>
        <w:t xml:space="preserve">вертаємо увагу на </w:t>
      </w:r>
      <w:r w:rsidRPr="000A2691">
        <w:rPr>
          <w:rFonts w:ascii="Times New Roman" w:hAnsi="Times New Roman"/>
          <w:sz w:val="28"/>
          <w:szCs w:val="28"/>
        </w:rPr>
        <w:t xml:space="preserve">вимоги </w:t>
      </w:r>
      <w:r w:rsidR="00933A24" w:rsidRPr="000A2691">
        <w:rPr>
          <w:rFonts w:ascii="Times New Roman" w:hAnsi="Times New Roman"/>
          <w:sz w:val="28"/>
          <w:szCs w:val="28"/>
        </w:rPr>
        <w:t>пп. 4.1.9 п. 4.1 ст. 4 ПК, за яким «</w:t>
      </w:r>
      <w:r w:rsidR="00933A24" w:rsidRPr="000A2691">
        <w:rPr>
          <w:rStyle w:val="rvts0"/>
          <w:rFonts w:ascii="Times New Roman" w:hAnsi="Times New Roman"/>
          <w:sz w:val="28"/>
          <w:szCs w:val="28"/>
        </w:rPr>
        <w:t>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007061" w:rsidRDefault="00296CA1" w:rsidP="000E7D8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sidRPr="000A2691">
        <w:rPr>
          <w:rFonts w:ascii="Times New Roman" w:hAnsi="Times New Roman"/>
          <w:b/>
          <w:sz w:val="28"/>
          <w:szCs w:val="28"/>
        </w:rPr>
        <w:lastRenderedPageBreak/>
        <w:t>6</w:t>
      </w:r>
      <w:r w:rsidR="0081348F" w:rsidRPr="000A2691">
        <w:rPr>
          <w:rFonts w:ascii="Times New Roman" w:hAnsi="Times New Roman"/>
          <w:b/>
          <w:sz w:val="28"/>
          <w:szCs w:val="28"/>
        </w:rPr>
        <w:t>.</w:t>
      </w:r>
      <w:r w:rsidR="0081348F" w:rsidRPr="000A2691">
        <w:rPr>
          <w:rFonts w:ascii="Times New Roman" w:hAnsi="Times New Roman"/>
          <w:sz w:val="28"/>
          <w:szCs w:val="28"/>
        </w:rPr>
        <w:t xml:space="preserve"> </w:t>
      </w:r>
      <w:r w:rsidR="009C6BB1" w:rsidRPr="000A2691">
        <w:rPr>
          <w:rFonts w:ascii="Times New Roman" w:hAnsi="Times New Roman"/>
          <w:sz w:val="28"/>
          <w:szCs w:val="28"/>
        </w:rPr>
        <w:t>Враховуючи</w:t>
      </w:r>
      <w:r w:rsidR="009C6BB1" w:rsidRPr="00882FFF">
        <w:rPr>
          <w:rFonts w:ascii="Times New Roman" w:hAnsi="Times New Roman"/>
          <w:sz w:val="28"/>
          <w:szCs w:val="28"/>
        </w:rPr>
        <w:t xml:space="preserve"> те, що за змістом відповідних положень Конституції України (ст. 116) та Закону України «Про Кабінет Міністрів України» забезпечення проведення фінансової,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0E7D82" w:rsidRPr="000E7D82" w:rsidRDefault="000E7D82" w:rsidP="000E7D8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ind w:firstLine="709"/>
        <w:jc w:val="both"/>
        <w:rPr>
          <w:rFonts w:ascii="Times New Roman" w:hAnsi="Times New Roman"/>
          <w:sz w:val="28"/>
          <w:szCs w:val="28"/>
        </w:rPr>
      </w:pPr>
    </w:p>
    <w:p w:rsidR="009C6BB1" w:rsidRPr="00882FFF" w:rsidRDefault="009C6BB1" w:rsidP="000E7D82">
      <w:pPr>
        <w:spacing w:after="0" w:line="360" w:lineRule="auto"/>
        <w:ind w:firstLine="709"/>
        <w:jc w:val="both"/>
        <w:rPr>
          <w:rFonts w:ascii="Times New Roman" w:eastAsia="Times New Roman" w:hAnsi="Times New Roman"/>
          <w:sz w:val="28"/>
          <w:szCs w:val="28"/>
          <w:lang w:eastAsia="uk-UA"/>
        </w:rPr>
      </w:pPr>
      <w:r w:rsidRPr="00882FFF">
        <w:rPr>
          <w:rFonts w:ascii="Times New Roman" w:eastAsia="Times New Roman" w:hAnsi="Times New Roman"/>
          <w:sz w:val="28"/>
          <w:szCs w:val="28"/>
          <w:lang w:eastAsia="uk-UA"/>
        </w:rPr>
        <w:t>Керівник Головного управління                                            С. Тихонюк</w:t>
      </w:r>
    </w:p>
    <w:p w:rsidR="00007061" w:rsidRPr="00882FFF" w:rsidRDefault="00007061" w:rsidP="000E7D82">
      <w:pPr>
        <w:spacing w:after="0" w:line="360" w:lineRule="auto"/>
        <w:jc w:val="both"/>
        <w:rPr>
          <w:rFonts w:ascii="Times New Roman" w:eastAsia="Times New Roman" w:hAnsi="Times New Roman"/>
          <w:sz w:val="28"/>
          <w:szCs w:val="28"/>
          <w:lang w:eastAsia="uk-UA"/>
        </w:rPr>
      </w:pPr>
    </w:p>
    <w:p w:rsidR="00A2729C" w:rsidRPr="000E7D82" w:rsidRDefault="009C6BB1" w:rsidP="000E7D82">
      <w:pPr>
        <w:spacing w:after="0" w:line="360" w:lineRule="auto"/>
        <w:ind w:firstLine="709"/>
        <w:jc w:val="both"/>
        <w:rPr>
          <w:rFonts w:ascii="Times New Roman" w:hAnsi="Times New Roman"/>
          <w:bCs/>
          <w:sz w:val="28"/>
          <w:szCs w:val="28"/>
          <w:lang w:val="ru-RU"/>
        </w:rPr>
      </w:pPr>
      <w:r w:rsidRPr="00882FFF">
        <w:rPr>
          <w:rFonts w:ascii="Times New Roman" w:eastAsia="Times New Roman" w:hAnsi="Times New Roman"/>
          <w:sz w:val="20"/>
          <w:szCs w:val="20"/>
          <w:lang w:eastAsia="uk-UA"/>
        </w:rPr>
        <w:t xml:space="preserve">Вик.: </w:t>
      </w:r>
      <w:r w:rsidR="00007061" w:rsidRPr="00882FFF">
        <w:rPr>
          <w:rFonts w:ascii="Times New Roman" w:eastAsia="Times New Roman" w:hAnsi="Times New Roman"/>
          <w:sz w:val="20"/>
          <w:szCs w:val="20"/>
          <w:lang w:eastAsia="uk-UA"/>
        </w:rPr>
        <w:t>О.</w:t>
      </w:r>
      <w:r w:rsidR="00933A24" w:rsidRPr="00882FFF">
        <w:rPr>
          <w:rFonts w:ascii="Times New Roman" w:eastAsia="Times New Roman" w:hAnsi="Times New Roman"/>
          <w:sz w:val="20"/>
          <w:szCs w:val="20"/>
          <w:lang w:eastAsia="uk-UA"/>
        </w:rPr>
        <w:t xml:space="preserve"> </w:t>
      </w:r>
      <w:r w:rsidR="00007061" w:rsidRPr="00882FFF">
        <w:rPr>
          <w:rFonts w:ascii="Times New Roman" w:eastAsia="Times New Roman" w:hAnsi="Times New Roman"/>
          <w:sz w:val="20"/>
          <w:szCs w:val="20"/>
          <w:lang w:eastAsia="uk-UA"/>
        </w:rPr>
        <w:t>Олещенко</w:t>
      </w:r>
      <w:r w:rsidR="00346CF4" w:rsidRPr="00E80619">
        <w:rPr>
          <w:rFonts w:ascii="Times New Roman" w:eastAsia="Times New Roman" w:hAnsi="Times New Roman"/>
          <w:sz w:val="20"/>
          <w:szCs w:val="20"/>
          <w:lang w:val="ru-RU" w:eastAsia="uk-UA"/>
        </w:rPr>
        <w:t xml:space="preserve"> </w:t>
      </w:r>
    </w:p>
    <w:sectPr w:rsidR="00A2729C" w:rsidRPr="000E7D82" w:rsidSect="00007061">
      <w:head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BDB" w:rsidRDefault="000A3BDB" w:rsidP="00007061">
      <w:pPr>
        <w:spacing w:after="0" w:line="240" w:lineRule="auto"/>
      </w:pPr>
      <w:r>
        <w:separator/>
      </w:r>
    </w:p>
  </w:endnote>
  <w:endnote w:type="continuationSeparator" w:id="0">
    <w:p w:rsidR="000A3BDB" w:rsidRDefault="000A3BDB" w:rsidP="00007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BDB" w:rsidRDefault="000A3BDB" w:rsidP="00007061">
      <w:pPr>
        <w:spacing w:after="0" w:line="240" w:lineRule="auto"/>
      </w:pPr>
      <w:r>
        <w:separator/>
      </w:r>
    </w:p>
  </w:footnote>
  <w:footnote w:type="continuationSeparator" w:id="0">
    <w:p w:rsidR="000A3BDB" w:rsidRDefault="000A3BDB" w:rsidP="00007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319023"/>
      <w:docPartObj>
        <w:docPartGallery w:val="Page Numbers (Top of Page)"/>
        <w:docPartUnique/>
      </w:docPartObj>
    </w:sdtPr>
    <w:sdtEndPr>
      <w:rPr>
        <w:rFonts w:ascii="Times New Roman" w:hAnsi="Times New Roman"/>
        <w:sz w:val="28"/>
        <w:szCs w:val="28"/>
      </w:rPr>
    </w:sdtEndPr>
    <w:sdtContent>
      <w:p w:rsidR="00C65E40" w:rsidRPr="000E7D82" w:rsidRDefault="00C65E40">
        <w:pPr>
          <w:pStyle w:val="a3"/>
          <w:jc w:val="center"/>
          <w:rPr>
            <w:rFonts w:ascii="Times New Roman" w:hAnsi="Times New Roman"/>
            <w:sz w:val="28"/>
            <w:szCs w:val="28"/>
          </w:rPr>
        </w:pPr>
        <w:r w:rsidRPr="000E7D82">
          <w:rPr>
            <w:rFonts w:ascii="Times New Roman" w:hAnsi="Times New Roman"/>
            <w:sz w:val="28"/>
            <w:szCs w:val="28"/>
          </w:rPr>
          <w:fldChar w:fldCharType="begin"/>
        </w:r>
        <w:r w:rsidRPr="000E7D82">
          <w:rPr>
            <w:rFonts w:ascii="Times New Roman" w:hAnsi="Times New Roman"/>
            <w:sz w:val="28"/>
            <w:szCs w:val="28"/>
          </w:rPr>
          <w:instrText>PAGE   \* MERGEFORMAT</w:instrText>
        </w:r>
        <w:r w:rsidRPr="000E7D82">
          <w:rPr>
            <w:rFonts w:ascii="Times New Roman" w:hAnsi="Times New Roman"/>
            <w:sz w:val="28"/>
            <w:szCs w:val="28"/>
          </w:rPr>
          <w:fldChar w:fldCharType="separate"/>
        </w:r>
        <w:r w:rsidR="00CB0F06" w:rsidRPr="00CB0F06">
          <w:rPr>
            <w:rFonts w:ascii="Times New Roman" w:hAnsi="Times New Roman"/>
            <w:noProof/>
            <w:sz w:val="28"/>
            <w:szCs w:val="28"/>
            <w:lang w:val="uk-UA"/>
          </w:rPr>
          <w:t>4</w:t>
        </w:r>
        <w:r w:rsidRPr="000E7D82">
          <w:rPr>
            <w:rFonts w:ascii="Times New Roman" w:hAnsi="Times New Roman"/>
            <w:sz w:val="28"/>
            <w:szCs w:val="28"/>
          </w:rPr>
          <w:fldChar w:fldCharType="end"/>
        </w:r>
      </w:p>
    </w:sdtContent>
  </w:sdt>
  <w:p w:rsidR="0069626D" w:rsidRDefault="000A3BDB" w:rsidP="0042591E">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26D" w:rsidRDefault="00E375B8" w:rsidP="0069626D">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007061">
      <w:rPr>
        <w:rFonts w:ascii="Times New Roman" w:eastAsia="Times New Roman" w:hAnsi="Times New Roman"/>
        <w:sz w:val="20"/>
        <w:szCs w:val="20"/>
        <w:lang w:val="ru-RU" w:eastAsia="ru-RU"/>
      </w:rPr>
      <w:t>6299</w:t>
    </w:r>
    <w:r w:rsidRPr="00F23B00">
      <w:rPr>
        <w:rFonts w:ascii="Times New Roman" w:eastAsia="Times New Roman" w:hAnsi="Times New Roman"/>
        <w:sz w:val="20"/>
        <w:szCs w:val="20"/>
        <w:lang w:val="ru-RU" w:eastAsia="ru-RU"/>
      </w:rPr>
      <w:t xml:space="preserve"> від </w:t>
    </w:r>
    <w:r w:rsidR="00007061">
      <w:rPr>
        <w:rFonts w:ascii="Times New Roman" w:eastAsia="Times New Roman" w:hAnsi="Times New Roman"/>
        <w:sz w:val="20"/>
        <w:szCs w:val="20"/>
        <w:lang w:val="ru-RU" w:eastAsia="ru-RU"/>
      </w:rPr>
      <w:t>09.11.2021</w:t>
    </w:r>
  </w:p>
  <w:p w:rsidR="00007061" w:rsidRDefault="00007061" w:rsidP="00007061">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Народні</w:t>
    </w:r>
    <w:r w:rsidR="00E375B8" w:rsidRPr="00F23B00">
      <w:rPr>
        <w:rFonts w:ascii="Times New Roman" w:eastAsia="Times New Roman" w:hAnsi="Times New Roman"/>
        <w:sz w:val="20"/>
        <w:szCs w:val="20"/>
        <w:lang w:eastAsia="ru-RU"/>
      </w:rPr>
      <w:t xml:space="preserve"> депутат</w:t>
    </w:r>
    <w:r>
      <w:rPr>
        <w:rFonts w:ascii="Times New Roman" w:eastAsia="Times New Roman" w:hAnsi="Times New Roman"/>
        <w:sz w:val="20"/>
        <w:szCs w:val="20"/>
        <w:lang w:eastAsia="ru-RU"/>
      </w:rPr>
      <w:t>и</w:t>
    </w:r>
    <w:r w:rsidR="00E375B8" w:rsidRPr="00F23B00">
      <w:rPr>
        <w:rFonts w:ascii="Times New Roman" w:eastAsia="Times New Roman" w:hAnsi="Times New Roman"/>
        <w:sz w:val="20"/>
        <w:szCs w:val="20"/>
        <w:lang w:eastAsia="ru-RU"/>
      </w:rPr>
      <w:t xml:space="preserve"> України</w:t>
    </w:r>
  </w:p>
  <w:p w:rsidR="0069626D" w:rsidRPr="00007061" w:rsidRDefault="00FC7515" w:rsidP="00007061">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О. </w:t>
    </w:r>
    <w:r w:rsidR="00007061">
      <w:rPr>
        <w:rFonts w:ascii="Times New Roman" w:eastAsia="Times New Roman" w:hAnsi="Times New Roman"/>
        <w:sz w:val="20"/>
        <w:szCs w:val="20"/>
        <w:lang w:eastAsia="ru-RU"/>
      </w:rPr>
      <w:t>Мовча</w:t>
    </w:r>
    <w:r>
      <w:rPr>
        <w:rFonts w:ascii="Times New Roman" w:eastAsia="Times New Roman" w:hAnsi="Times New Roman"/>
        <w:sz w:val="20"/>
        <w:szCs w:val="20"/>
        <w:lang w:eastAsia="ru-RU"/>
      </w:rPr>
      <w:t>н</w:t>
    </w:r>
    <w:r w:rsidR="00007061">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А. </w:t>
    </w:r>
    <w:r w:rsidR="00007061">
      <w:rPr>
        <w:rFonts w:ascii="Times New Roman" w:eastAsia="Times New Roman" w:hAnsi="Times New Roman"/>
        <w:sz w:val="20"/>
        <w:szCs w:val="20"/>
        <w:lang w:eastAsia="ru-RU"/>
      </w:rPr>
      <w:t>Клочко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A9C"/>
    <w:multiLevelType w:val="multilevel"/>
    <w:tmpl w:val="133AE00C"/>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7CFB7F9A"/>
    <w:multiLevelType w:val="hybridMultilevel"/>
    <w:tmpl w:val="F9C22792"/>
    <w:lvl w:ilvl="0" w:tplc="7BD87C14">
      <w:start w:val="1"/>
      <w:numFmt w:val="decimal"/>
      <w:lvlText w:val="%1."/>
      <w:lvlJc w:val="left"/>
      <w:pPr>
        <w:ind w:left="1119" w:hanging="281"/>
      </w:pPr>
      <w:rPr>
        <w:rFonts w:ascii="Times New Roman" w:eastAsia="Times New Roman" w:hAnsi="Times New Roman" w:cs="Times New Roman" w:hint="default"/>
        <w:w w:val="100"/>
        <w:sz w:val="28"/>
        <w:szCs w:val="28"/>
        <w:lang w:val="uk-UA" w:eastAsia="en-US" w:bidi="ar-SA"/>
      </w:rPr>
    </w:lvl>
    <w:lvl w:ilvl="1" w:tplc="727C5C2E">
      <w:numFmt w:val="bullet"/>
      <w:lvlText w:val="•"/>
      <w:lvlJc w:val="left"/>
      <w:pPr>
        <w:ind w:left="1994" w:hanging="281"/>
      </w:pPr>
      <w:rPr>
        <w:rFonts w:hint="default"/>
        <w:lang w:val="uk-UA" w:eastAsia="en-US" w:bidi="ar-SA"/>
      </w:rPr>
    </w:lvl>
    <w:lvl w:ilvl="2" w:tplc="B8D8CF82">
      <w:numFmt w:val="bullet"/>
      <w:lvlText w:val="•"/>
      <w:lvlJc w:val="left"/>
      <w:pPr>
        <w:ind w:left="2869" w:hanging="281"/>
      </w:pPr>
      <w:rPr>
        <w:rFonts w:hint="default"/>
        <w:lang w:val="uk-UA" w:eastAsia="en-US" w:bidi="ar-SA"/>
      </w:rPr>
    </w:lvl>
    <w:lvl w:ilvl="3" w:tplc="39BAE29C">
      <w:numFmt w:val="bullet"/>
      <w:lvlText w:val="•"/>
      <w:lvlJc w:val="left"/>
      <w:pPr>
        <w:ind w:left="3743" w:hanging="281"/>
      </w:pPr>
      <w:rPr>
        <w:rFonts w:hint="default"/>
        <w:lang w:val="uk-UA" w:eastAsia="en-US" w:bidi="ar-SA"/>
      </w:rPr>
    </w:lvl>
    <w:lvl w:ilvl="4" w:tplc="FB245944">
      <w:numFmt w:val="bullet"/>
      <w:lvlText w:val="•"/>
      <w:lvlJc w:val="left"/>
      <w:pPr>
        <w:ind w:left="4618" w:hanging="281"/>
      </w:pPr>
      <w:rPr>
        <w:rFonts w:hint="default"/>
        <w:lang w:val="uk-UA" w:eastAsia="en-US" w:bidi="ar-SA"/>
      </w:rPr>
    </w:lvl>
    <w:lvl w:ilvl="5" w:tplc="13A2B334">
      <w:numFmt w:val="bullet"/>
      <w:lvlText w:val="•"/>
      <w:lvlJc w:val="left"/>
      <w:pPr>
        <w:ind w:left="5493" w:hanging="281"/>
      </w:pPr>
      <w:rPr>
        <w:rFonts w:hint="default"/>
        <w:lang w:val="uk-UA" w:eastAsia="en-US" w:bidi="ar-SA"/>
      </w:rPr>
    </w:lvl>
    <w:lvl w:ilvl="6" w:tplc="89B0C096">
      <w:numFmt w:val="bullet"/>
      <w:lvlText w:val="•"/>
      <w:lvlJc w:val="left"/>
      <w:pPr>
        <w:ind w:left="6367" w:hanging="281"/>
      </w:pPr>
      <w:rPr>
        <w:rFonts w:hint="default"/>
        <w:lang w:val="uk-UA" w:eastAsia="en-US" w:bidi="ar-SA"/>
      </w:rPr>
    </w:lvl>
    <w:lvl w:ilvl="7" w:tplc="D6A2BDC4">
      <w:numFmt w:val="bullet"/>
      <w:lvlText w:val="•"/>
      <w:lvlJc w:val="left"/>
      <w:pPr>
        <w:ind w:left="7242" w:hanging="281"/>
      </w:pPr>
      <w:rPr>
        <w:rFonts w:hint="default"/>
        <w:lang w:val="uk-UA" w:eastAsia="en-US" w:bidi="ar-SA"/>
      </w:rPr>
    </w:lvl>
    <w:lvl w:ilvl="8" w:tplc="AD2E27E0">
      <w:numFmt w:val="bullet"/>
      <w:lvlText w:val="•"/>
      <w:lvlJc w:val="left"/>
      <w:pPr>
        <w:ind w:left="8117" w:hanging="281"/>
      </w:pPr>
      <w:rPr>
        <w:rFonts w:hint="default"/>
        <w:lang w:val="uk-UA"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BB1"/>
    <w:rsid w:val="00007061"/>
    <w:rsid w:val="0004583E"/>
    <w:rsid w:val="00054E66"/>
    <w:rsid w:val="000558B1"/>
    <w:rsid w:val="000930A3"/>
    <w:rsid w:val="00093437"/>
    <w:rsid w:val="00097416"/>
    <w:rsid w:val="000A2691"/>
    <w:rsid w:val="000A3BDB"/>
    <w:rsid w:val="000D02F1"/>
    <w:rsid w:val="000E7D82"/>
    <w:rsid w:val="00115050"/>
    <w:rsid w:val="00152A33"/>
    <w:rsid w:val="001F4C8E"/>
    <w:rsid w:val="002014B9"/>
    <w:rsid w:val="002113CB"/>
    <w:rsid w:val="00296CA1"/>
    <w:rsid w:val="002F5A63"/>
    <w:rsid w:val="0030074A"/>
    <w:rsid w:val="00346CF4"/>
    <w:rsid w:val="00375391"/>
    <w:rsid w:val="003837A7"/>
    <w:rsid w:val="00393DEF"/>
    <w:rsid w:val="003A1C17"/>
    <w:rsid w:val="003A3D99"/>
    <w:rsid w:val="003D0C15"/>
    <w:rsid w:val="0040613E"/>
    <w:rsid w:val="00417543"/>
    <w:rsid w:val="0046721E"/>
    <w:rsid w:val="004C11DE"/>
    <w:rsid w:val="004D0596"/>
    <w:rsid w:val="004E14FE"/>
    <w:rsid w:val="005122DB"/>
    <w:rsid w:val="005504D2"/>
    <w:rsid w:val="005536B0"/>
    <w:rsid w:val="005847E4"/>
    <w:rsid w:val="005D4D1A"/>
    <w:rsid w:val="005E1247"/>
    <w:rsid w:val="005F1613"/>
    <w:rsid w:val="00645A18"/>
    <w:rsid w:val="00662531"/>
    <w:rsid w:val="006C1A2C"/>
    <w:rsid w:val="00734261"/>
    <w:rsid w:val="00734E9F"/>
    <w:rsid w:val="00764838"/>
    <w:rsid w:val="00795A7A"/>
    <w:rsid w:val="007C1105"/>
    <w:rsid w:val="007F4A1A"/>
    <w:rsid w:val="00801768"/>
    <w:rsid w:val="0081348F"/>
    <w:rsid w:val="00837C02"/>
    <w:rsid w:val="00877CAD"/>
    <w:rsid w:val="00882FFF"/>
    <w:rsid w:val="00885C1C"/>
    <w:rsid w:val="008D37B2"/>
    <w:rsid w:val="008D3B8A"/>
    <w:rsid w:val="00912939"/>
    <w:rsid w:val="00922E2F"/>
    <w:rsid w:val="00933A24"/>
    <w:rsid w:val="009A2907"/>
    <w:rsid w:val="009B7173"/>
    <w:rsid w:val="009C6BB1"/>
    <w:rsid w:val="009D5B2B"/>
    <w:rsid w:val="00A22040"/>
    <w:rsid w:val="00A2729C"/>
    <w:rsid w:val="00A753F6"/>
    <w:rsid w:val="00A813AF"/>
    <w:rsid w:val="00A8404C"/>
    <w:rsid w:val="00AA1B50"/>
    <w:rsid w:val="00AA5A30"/>
    <w:rsid w:val="00AB2C9A"/>
    <w:rsid w:val="00AE5A5D"/>
    <w:rsid w:val="00B17814"/>
    <w:rsid w:val="00B276BB"/>
    <w:rsid w:val="00B44218"/>
    <w:rsid w:val="00B52CCB"/>
    <w:rsid w:val="00B53128"/>
    <w:rsid w:val="00B6083F"/>
    <w:rsid w:val="00C15AD8"/>
    <w:rsid w:val="00C16023"/>
    <w:rsid w:val="00C55DB7"/>
    <w:rsid w:val="00C65E40"/>
    <w:rsid w:val="00CB0F06"/>
    <w:rsid w:val="00D475D6"/>
    <w:rsid w:val="00D67F45"/>
    <w:rsid w:val="00DB05E1"/>
    <w:rsid w:val="00E00F60"/>
    <w:rsid w:val="00E06A4D"/>
    <w:rsid w:val="00E2369E"/>
    <w:rsid w:val="00E375B8"/>
    <w:rsid w:val="00E80619"/>
    <w:rsid w:val="00ED41E9"/>
    <w:rsid w:val="00ED4902"/>
    <w:rsid w:val="00F2598B"/>
    <w:rsid w:val="00F64428"/>
    <w:rsid w:val="00FA6176"/>
    <w:rsid w:val="00FC4192"/>
    <w:rsid w:val="00FC75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BB1"/>
    <w:rPr>
      <w:rFonts w:ascii="Calibri" w:eastAsia="Calibri" w:hAnsi="Calibri" w:cs="Times New Roman"/>
    </w:rPr>
  </w:style>
  <w:style w:type="paragraph" w:styleId="3">
    <w:name w:val="heading 3"/>
    <w:basedOn w:val="a"/>
    <w:link w:val="30"/>
    <w:uiPriority w:val="9"/>
    <w:qFormat/>
    <w:rsid w:val="009C6BB1"/>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C6BB1"/>
    <w:rPr>
      <w:rFonts w:ascii="Times New Roman" w:eastAsia="Times New Roman" w:hAnsi="Times New Roman" w:cs="Times New Roman"/>
      <w:b/>
      <w:bCs/>
      <w:sz w:val="27"/>
      <w:szCs w:val="27"/>
      <w:lang w:val="x-none" w:eastAsia="uk-UA"/>
    </w:rPr>
  </w:style>
  <w:style w:type="character" w:customStyle="1" w:styleId="rvts0">
    <w:name w:val="rvts0"/>
    <w:basedOn w:val="a0"/>
    <w:rsid w:val="009C6BB1"/>
  </w:style>
  <w:style w:type="paragraph" w:styleId="a3">
    <w:name w:val="header"/>
    <w:basedOn w:val="a"/>
    <w:link w:val="a4"/>
    <w:uiPriority w:val="99"/>
    <w:unhideWhenUsed/>
    <w:rsid w:val="009C6BB1"/>
    <w:pPr>
      <w:tabs>
        <w:tab w:val="center" w:pos="4819"/>
        <w:tab w:val="right" w:pos="9639"/>
      </w:tabs>
      <w:spacing w:after="0" w:line="240" w:lineRule="auto"/>
    </w:pPr>
    <w:rPr>
      <w:szCs w:val="20"/>
      <w:lang w:val="x-none" w:eastAsia="x-none"/>
    </w:rPr>
  </w:style>
  <w:style w:type="character" w:customStyle="1" w:styleId="a4">
    <w:name w:val="Верхній колонтитул Знак"/>
    <w:basedOn w:val="a0"/>
    <w:link w:val="a3"/>
    <w:uiPriority w:val="99"/>
    <w:rsid w:val="009C6BB1"/>
    <w:rPr>
      <w:rFonts w:ascii="Calibri" w:eastAsia="Calibri" w:hAnsi="Calibri" w:cs="Times New Roman"/>
      <w:szCs w:val="20"/>
      <w:lang w:val="x-none" w:eastAsia="x-none"/>
    </w:rPr>
  </w:style>
  <w:style w:type="paragraph" w:styleId="a5">
    <w:name w:val="List Paragraph"/>
    <w:basedOn w:val="a"/>
    <w:uiPriority w:val="1"/>
    <w:qFormat/>
    <w:rsid w:val="009C6BB1"/>
    <w:pPr>
      <w:ind w:left="720"/>
      <w:contextualSpacing/>
    </w:pPr>
  </w:style>
  <w:style w:type="character" w:customStyle="1" w:styleId="rvts15">
    <w:name w:val="rvts15"/>
    <w:basedOn w:val="a0"/>
    <w:rsid w:val="009C6BB1"/>
  </w:style>
  <w:style w:type="paragraph" w:styleId="a6">
    <w:name w:val="footer"/>
    <w:basedOn w:val="a"/>
    <w:link w:val="a7"/>
    <w:uiPriority w:val="99"/>
    <w:unhideWhenUsed/>
    <w:rsid w:val="00007061"/>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07061"/>
    <w:rPr>
      <w:rFonts w:ascii="Calibri" w:eastAsia="Calibri" w:hAnsi="Calibri" w:cs="Times New Roman"/>
    </w:rPr>
  </w:style>
  <w:style w:type="paragraph" w:customStyle="1" w:styleId="TableParagraph">
    <w:name w:val="Table Paragraph"/>
    <w:basedOn w:val="a"/>
    <w:uiPriority w:val="1"/>
    <w:qFormat/>
    <w:rsid w:val="00B52CCB"/>
    <w:pPr>
      <w:widowControl w:val="0"/>
      <w:autoSpaceDE w:val="0"/>
      <w:autoSpaceDN w:val="0"/>
      <w:spacing w:after="0" w:line="240" w:lineRule="auto"/>
      <w:ind w:left="108"/>
      <w:jc w:val="both"/>
    </w:pPr>
    <w:rPr>
      <w:rFonts w:ascii="Times New Roman" w:eastAsia="Times New Roman" w:hAnsi="Times New Roman"/>
    </w:rPr>
  </w:style>
  <w:style w:type="paragraph" w:styleId="a8">
    <w:name w:val="Body Text"/>
    <w:basedOn w:val="a"/>
    <w:link w:val="a9"/>
    <w:uiPriority w:val="1"/>
    <w:qFormat/>
    <w:rsid w:val="00B52CCB"/>
    <w:pPr>
      <w:widowControl w:val="0"/>
      <w:autoSpaceDE w:val="0"/>
      <w:autoSpaceDN w:val="0"/>
      <w:spacing w:after="0" w:line="240" w:lineRule="auto"/>
      <w:ind w:left="118"/>
      <w:jc w:val="both"/>
    </w:pPr>
    <w:rPr>
      <w:rFonts w:ascii="Times New Roman" w:eastAsia="Times New Roman" w:hAnsi="Times New Roman"/>
      <w:sz w:val="28"/>
      <w:szCs w:val="28"/>
    </w:rPr>
  </w:style>
  <w:style w:type="character" w:customStyle="1" w:styleId="a9">
    <w:name w:val="Основний текст Знак"/>
    <w:basedOn w:val="a0"/>
    <w:link w:val="a8"/>
    <w:uiPriority w:val="1"/>
    <w:rsid w:val="00B52CCB"/>
    <w:rPr>
      <w:rFonts w:ascii="Times New Roman" w:eastAsia="Times New Roman" w:hAnsi="Times New Roman" w:cs="Times New Roman"/>
      <w:sz w:val="28"/>
      <w:szCs w:val="28"/>
    </w:rPr>
  </w:style>
  <w:style w:type="character" w:customStyle="1" w:styleId="rvts37">
    <w:name w:val="rvts37"/>
    <w:basedOn w:val="a0"/>
    <w:rsid w:val="00417543"/>
  </w:style>
  <w:style w:type="character" w:styleId="aa">
    <w:name w:val="Hyperlink"/>
    <w:basedOn w:val="a0"/>
    <w:uiPriority w:val="99"/>
    <w:semiHidden/>
    <w:unhideWhenUsed/>
    <w:rsid w:val="00417543"/>
    <w:rPr>
      <w:color w:val="0000FF"/>
      <w:u w:val="single"/>
    </w:rPr>
  </w:style>
  <w:style w:type="paragraph" w:styleId="ab">
    <w:name w:val="Normal (Web)"/>
    <w:basedOn w:val="a"/>
    <w:uiPriority w:val="99"/>
    <w:semiHidden/>
    <w:unhideWhenUsed/>
    <w:rsid w:val="00B276BB"/>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Emphasis"/>
    <w:basedOn w:val="a0"/>
    <w:uiPriority w:val="20"/>
    <w:qFormat/>
    <w:rsid w:val="00B276BB"/>
    <w:rPr>
      <w:i/>
      <w:iCs/>
    </w:rPr>
  </w:style>
  <w:style w:type="paragraph" w:customStyle="1" w:styleId="rvps2">
    <w:name w:val="rvps2"/>
    <w:basedOn w:val="a"/>
    <w:rsid w:val="00837C02"/>
    <w:pPr>
      <w:spacing w:before="100" w:beforeAutospacing="1" w:after="100" w:afterAutospacing="1" w:line="240" w:lineRule="auto"/>
    </w:pPr>
    <w:rPr>
      <w:rFonts w:ascii="Times New Roman" w:eastAsia="Times New Roman" w:hAnsi="Times New Roman"/>
      <w:sz w:val="24"/>
      <w:szCs w:val="24"/>
      <w:lang w:eastAsia="uk-UA"/>
    </w:rPr>
  </w:style>
  <w:style w:type="paragraph" w:styleId="ad">
    <w:name w:val="Balloon Text"/>
    <w:basedOn w:val="a"/>
    <w:link w:val="ae"/>
    <w:uiPriority w:val="99"/>
    <w:semiHidden/>
    <w:unhideWhenUsed/>
    <w:rsid w:val="00882FFF"/>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882FF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89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755-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6213E-747D-4B7D-A544-049F71433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5600</Words>
  <Characters>3192</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2022-01-24T12:13:00Z</dcterms:created>
  <dcterms:modified xsi:type="dcterms:W3CDTF">2022-01-24T12:13:00Z</dcterms:modified>
</cp:coreProperties>
</file>