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5EE" w:rsidRPr="00736A24" w:rsidRDefault="00E81C7C" w:rsidP="002A05EE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736A24">
        <w:rPr>
          <w:rFonts w:ascii="Times New Roman" w:hAnsi="Times New Roman"/>
          <w:noProof/>
          <w:sz w:val="28"/>
          <w:szCs w:val="24"/>
          <w:lang w:eastAsia="uk-UA"/>
        </w:rPr>
        <w:drawing>
          <wp:inline distT="0" distB="0" distL="0" distR="0">
            <wp:extent cx="71437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5EE" w:rsidRPr="00736A24" w:rsidRDefault="002A05EE" w:rsidP="002A05EE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736A24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:rsidR="002A05EE" w:rsidRPr="00736A24" w:rsidRDefault="002A05EE" w:rsidP="002A05EE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2A05EE" w:rsidRPr="00736A24" w:rsidRDefault="00795E76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6A24"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0" r="1079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631B12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:rsidR="0013161A" w:rsidRPr="00736A24" w:rsidRDefault="0013161A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AE" w:rsidRPr="00736A24" w:rsidRDefault="00AF7BC8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36A24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13161A" w:rsidRPr="00736A24" w:rsidRDefault="0013161A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53515" w:rsidRPr="00736A24" w:rsidRDefault="002A05EE" w:rsidP="009341C7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6A24">
        <w:rPr>
          <w:rFonts w:ascii="Times New Roman" w:hAnsi="Times New Roman"/>
          <w:sz w:val="28"/>
          <w:szCs w:val="28"/>
          <w:lang w:eastAsia="ru-RU"/>
        </w:rPr>
        <w:t xml:space="preserve">Відповідно до статті 93 Конституції України в порядку права законодавчої ініціативи </w:t>
      </w:r>
      <w:r w:rsidR="00D0276E" w:rsidRPr="00736A24">
        <w:rPr>
          <w:rFonts w:ascii="Times New Roman" w:hAnsi="Times New Roman"/>
          <w:sz w:val="28"/>
          <w:szCs w:val="28"/>
          <w:lang w:eastAsia="ru-RU"/>
        </w:rPr>
        <w:t>вно</w:t>
      </w:r>
      <w:r w:rsidR="006C26A8" w:rsidRPr="00736A24">
        <w:rPr>
          <w:rFonts w:ascii="Times New Roman" w:hAnsi="Times New Roman"/>
          <w:sz w:val="28"/>
          <w:szCs w:val="28"/>
          <w:lang w:eastAsia="ru-RU"/>
        </w:rPr>
        <w:t>шу</w:t>
      </w:r>
      <w:r w:rsidR="00D635C2" w:rsidRPr="00736A2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36A24">
        <w:rPr>
          <w:rFonts w:ascii="Times New Roman" w:hAnsi="Times New Roman"/>
          <w:sz w:val="28"/>
          <w:szCs w:val="28"/>
          <w:lang w:eastAsia="ru-RU"/>
        </w:rPr>
        <w:t xml:space="preserve">на розгляд Верховної Ради України проект Закону України </w:t>
      </w:r>
      <w:r w:rsidR="009341C7" w:rsidRPr="00736A24">
        <w:rPr>
          <w:rFonts w:ascii="Times New Roman" w:hAnsi="Times New Roman"/>
          <w:sz w:val="28"/>
          <w:szCs w:val="28"/>
          <w:lang w:eastAsia="ru-RU"/>
        </w:rPr>
        <w:t>«</w:t>
      </w:r>
      <w:r w:rsidR="009341C7" w:rsidRPr="00736A24">
        <w:rPr>
          <w:rFonts w:ascii="Times New Roman" w:hAnsi="Times New Roman"/>
          <w:sz w:val="28"/>
          <w:szCs w:val="28"/>
        </w:rPr>
        <w:t>Про внесення змін до Закону України «Про аудит фінансової звітності та аудиторську діяльність»  щодо удосконалення деяких положень»</w:t>
      </w:r>
      <w:r w:rsidR="00D635C2" w:rsidRPr="00736A24">
        <w:rPr>
          <w:rFonts w:ascii="Times New Roman" w:hAnsi="Times New Roman"/>
          <w:sz w:val="28"/>
          <w:szCs w:val="28"/>
          <w:lang w:eastAsia="ru-RU"/>
        </w:rPr>
        <w:t xml:space="preserve">, як </w:t>
      </w:r>
      <w:r w:rsidR="00D635C2" w:rsidRPr="00736A24">
        <w:rPr>
          <w:rFonts w:ascii="Times New Roman" w:hAnsi="Times New Roman"/>
          <w:b/>
          <w:sz w:val="28"/>
          <w:szCs w:val="28"/>
          <w:lang w:eastAsia="ru-RU"/>
        </w:rPr>
        <w:t xml:space="preserve">альтернативний </w:t>
      </w:r>
      <w:r w:rsidR="00D635C2" w:rsidRPr="00736A24">
        <w:rPr>
          <w:rFonts w:ascii="Times New Roman" w:hAnsi="Times New Roman"/>
          <w:sz w:val="28"/>
          <w:szCs w:val="28"/>
          <w:lang w:eastAsia="ru-RU"/>
        </w:rPr>
        <w:t xml:space="preserve">до проекту Закону України </w:t>
      </w:r>
      <w:r w:rsidR="00736A24" w:rsidRPr="00736A24">
        <w:rPr>
          <w:rFonts w:ascii="Times New Roman" w:hAnsi="Times New Roman"/>
          <w:sz w:val="28"/>
          <w:szCs w:val="28"/>
          <w:lang w:eastAsia="ru-RU"/>
        </w:rPr>
        <w:t>«</w:t>
      </w:r>
      <w:r w:rsidR="009341C7" w:rsidRPr="00736A24">
        <w:rPr>
          <w:rFonts w:ascii="Times New Roman" w:hAnsi="Times New Roman"/>
          <w:sz w:val="28"/>
          <w:szCs w:val="28"/>
          <w:lang w:eastAsia="ru-RU"/>
        </w:rPr>
        <w:t>П</w:t>
      </w:r>
      <w:r w:rsidR="009341C7" w:rsidRPr="00736A24">
        <w:rPr>
          <w:rFonts w:ascii="Times New Roman" w:hAnsi="Times New Roman"/>
          <w:sz w:val="28"/>
          <w:szCs w:val="28"/>
        </w:rPr>
        <w:t>ро внесення змін до деяких законів України щодо удосконалення правових засад провадження аудиторської діяльності в Україні</w:t>
      </w:r>
      <w:r w:rsidR="00736A24" w:rsidRPr="00736A24">
        <w:rPr>
          <w:rFonts w:ascii="Times New Roman" w:hAnsi="Times New Roman"/>
          <w:b/>
          <w:sz w:val="28"/>
          <w:szCs w:val="28"/>
          <w:lang w:eastAsia="ru-RU"/>
        </w:rPr>
        <w:t>»</w:t>
      </w:r>
      <w:r w:rsidR="006C26A8" w:rsidRPr="00736A24">
        <w:rPr>
          <w:rFonts w:ascii="Times New Roman" w:hAnsi="Times New Roman"/>
          <w:b/>
          <w:sz w:val="28"/>
          <w:szCs w:val="28"/>
          <w:lang w:eastAsia="ru-RU"/>
        </w:rPr>
        <w:t xml:space="preserve"> реєстраційний № </w:t>
      </w:r>
      <w:r w:rsidR="009341C7" w:rsidRPr="00736A24">
        <w:rPr>
          <w:rFonts w:ascii="Times New Roman" w:hAnsi="Times New Roman"/>
          <w:b/>
          <w:sz w:val="28"/>
          <w:szCs w:val="28"/>
          <w:lang w:eastAsia="ru-RU"/>
        </w:rPr>
        <w:t>6245</w:t>
      </w:r>
      <w:r w:rsidR="006C26A8" w:rsidRPr="00736A24">
        <w:rPr>
          <w:rFonts w:ascii="Times New Roman" w:hAnsi="Times New Roman"/>
          <w:b/>
          <w:sz w:val="28"/>
          <w:szCs w:val="28"/>
          <w:lang w:eastAsia="ru-RU"/>
        </w:rPr>
        <w:t xml:space="preserve"> від </w:t>
      </w:r>
      <w:r w:rsidR="009341C7" w:rsidRPr="00736A24">
        <w:rPr>
          <w:rFonts w:ascii="Times New Roman" w:hAnsi="Times New Roman"/>
          <w:b/>
          <w:sz w:val="28"/>
          <w:szCs w:val="28"/>
          <w:lang w:eastAsia="ru-RU"/>
        </w:rPr>
        <w:t>01</w:t>
      </w:r>
      <w:r w:rsidR="006C26A8" w:rsidRPr="00736A24"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9341C7" w:rsidRPr="00736A24">
        <w:rPr>
          <w:rFonts w:ascii="Times New Roman" w:hAnsi="Times New Roman"/>
          <w:b/>
          <w:sz w:val="28"/>
          <w:szCs w:val="28"/>
          <w:lang w:eastAsia="ru-RU"/>
        </w:rPr>
        <w:t>11</w:t>
      </w:r>
      <w:r w:rsidR="00262608" w:rsidRPr="00736A24">
        <w:rPr>
          <w:rFonts w:ascii="Times New Roman" w:hAnsi="Times New Roman"/>
          <w:b/>
          <w:sz w:val="28"/>
          <w:szCs w:val="28"/>
          <w:lang w:eastAsia="ru-RU"/>
        </w:rPr>
        <w:t>.202</w:t>
      </w:r>
      <w:r w:rsidR="009341C7" w:rsidRPr="00736A2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62608" w:rsidRPr="00736A24">
        <w:rPr>
          <w:rFonts w:ascii="Times New Roman" w:hAnsi="Times New Roman"/>
          <w:b/>
          <w:sz w:val="28"/>
          <w:szCs w:val="28"/>
          <w:lang w:eastAsia="ru-RU"/>
        </w:rPr>
        <w:t xml:space="preserve"> р.</w:t>
      </w:r>
      <w:r w:rsidR="00262608" w:rsidRPr="00736A2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635C2" w:rsidRPr="00736A24"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736A24" w:rsidRDefault="002A05EE" w:rsidP="00D635C2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36A24">
        <w:rPr>
          <w:rFonts w:ascii="Times New Roman" w:hAnsi="Times New Roman"/>
          <w:sz w:val="28"/>
          <w:szCs w:val="28"/>
          <w:lang w:eastAsia="ru-RU"/>
        </w:rPr>
        <w:t xml:space="preserve">Доповідати під час розгляду законопроекту на пленарному засіданні Верховної Ради України буде народний депутат України </w:t>
      </w:r>
      <w:r w:rsidR="009341C7" w:rsidRPr="00736A24">
        <w:rPr>
          <w:rFonts w:ascii="Times New Roman" w:hAnsi="Times New Roman"/>
          <w:sz w:val="28"/>
          <w:szCs w:val="28"/>
          <w:lang w:val="ru-RU" w:eastAsia="ru-RU"/>
        </w:rPr>
        <w:t>Гетманцев Д.О.</w:t>
      </w:r>
    </w:p>
    <w:p w:rsidR="002A05EE" w:rsidRPr="00736A24" w:rsidRDefault="002A05EE" w:rsidP="002A05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5EE" w:rsidRPr="00736A24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736A24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:rsidR="002A05EE" w:rsidRPr="00736A24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A05EE" w:rsidRPr="00736A24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6A24">
        <w:rPr>
          <w:rFonts w:ascii="Times New Roman" w:hAnsi="Times New Roman"/>
          <w:sz w:val="28"/>
          <w:szCs w:val="28"/>
          <w:lang w:eastAsia="ru-RU"/>
        </w:rPr>
        <w:t xml:space="preserve">Проект Закону на </w:t>
      </w:r>
      <w:r w:rsidR="004272AB" w:rsidRPr="00736A24">
        <w:rPr>
          <w:rFonts w:ascii="Times New Roman" w:hAnsi="Times New Roman"/>
          <w:sz w:val="28"/>
          <w:szCs w:val="28"/>
          <w:lang w:val="ru-RU" w:eastAsia="ru-RU"/>
        </w:rPr>
        <w:t>2</w:t>
      </w:r>
      <w:r w:rsidR="00736A24">
        <w:rPr>
          <w:rFonts w:ascii="Times New Roman" w:hAnsi="Times New Roman"/>
          <w:sz w:val="28"/>
          <w:szCs w:val="28"/>
          <w:lang w:val="ru-RU" w:eastAsia="ru-RU"/>
        </w:rPr>
        <w:t>5</w:t>
      </w:r>
      <w:r w:rsidR="001C64BB" w:rsidRPr="00736A2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36A24"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736A24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6A24">
        <w:rPr>
          <w:rFonts w:ascii="Times New Roman" w:hAnsi="Times New Roman"/>
          <w:sz w:val="28"/>
          <w:szCs w:val="28"/>
          <w:lang w:eastAsia="ru-RU"/>
        </w:rPr>
        <w:t xml:space="preserve">Пояснювальна записка на </w:t>
      </w:r>
      <w:r w:rsidR="006C26A8" w:rsidRPr="00736A24">
        <w:rPr>
          <w:rFonts w:ascii="Times New Roman" w:hAnsi="Times New Roman"/>
          <w:sz w:val="28"/>
          <w:szCs w:val="28"/>
          <w:lang w:eastAsia="ru-RU"/>
        </w:rPr>
        <w:t>3</w:t>
      </w:r>
      <w:r w:rsidR="001C64BB" w:rsidRPr="00736A2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36A24"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736A24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6A24">
        <w:rPr>
          <w:rFonts w:ascii="Times New Roman" w:hAnsi="Times New Roman"/>
          <w:sz w:val="28"/>
          <w:szCs w:val="28"/>
          <w:lang w:eastAsia="ru-RU"/>
        </w:rPr>
        <w:t>Порівняльна таб</w:t>
      </w:r>
      <w:r w:rsidR="001C64BB" w:rsidRPr="00736A24">
        <w:rPr>
          <w:rFonts w:ascii="Times New Roman" w:hAnsi="Times New Roman"/>
          <w:sz w:val="28"/>
          <w:szCs w:val="28"/>
          <w:lang w:eastAsia="ru-RU"/>
        </w:rPr>
        <w:t xml:space="preserve">лиця на </w:t>
      </w:r>
      <w:r w:rsidR="00736A24">
        <w:rPr>
          <w:rFonts w:ascii="Times New Roman" w:hAnsi="Times New Roman"/>
          <w:sz w:val="28"/>
          <w:szCs w:val="28"/>
          <w:lang w:eastAsia="ru-RU"/>
        </w:rPr>
        <w:t>61</w:t>
      </w:r>
      <w:r w:rsidRPr="00736A24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Pr="00736A24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6A24">
        <w:rPr>
          <w:rFonts w:ascii="Times New Roman" w:hAnsi="Times New Roman"/>
          <w:sz w:val="28"/>
          <w:szCs w:val="28"/>
          <w:lang w:eastAsia="ru-RU"/>
        </w:rPr>
        <w:t>П</w:t>
      </w:r>
      <w:r w:rsidR="00116EB5" w:rsidRPr="00736A24">
        <w:rPr>
          <w:rFonts w:ascii="Times New Roman" w:hAnsi="Times New Roman"/>
          <w:sz w:val="28"/>
          <w:szCs w:val="28"/>
          <w:lang w:eastAsia="ru-RU"/>
        </w:rPr>
        <w:t xml:space="preserve">роект постанови на </w:t>
      </w:r>
      <w:r w:rsidR="00E570E2" w:rsidRPr="00736A24">
        <w:rPr>
          <w:rFonts w:ascii="Times New Roman" w:hAnsi="Times New Roman"/>
          <w:sz w:val="28"/>
          <w:szCs w:val="28"/>
          <w:lang w:eastAsia="ru-RU"/>
        </w:rPr>
        <w:t>1</w:t>
      </w:r>
      <w:r w:rsidRPr="00736A24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Pr="00736A24" w:rsidRDefault="002A05EE" w:rsidP="0026260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5EE" w:rsidRPr="00736A24" w:rsidRDefault="002A05EE" w:rsidP="002A05EE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116EB5" w:rsidRPr="009341C7" w:rsidRDefault="002A05EE" w:rsidP="00116EB5">
      <w:pPr>
        <w:spacing w:after="0" w:line="360" w:lineRule="auto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736A24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6C26A8" w:rsidRPr="00736A24">
        <w:rPr>
          <w:rFonts w:ascii="Times New Roman" w:hAnsi="Times New Roman"/>
          <w:b/>
          <w:sz w:val="28"/>
          <w:szCs w:val="28"/>
          <w:lang w:eastAsia="ru-RU"/>
        </w:rPr>
        <w:t>ий</w:t>
      </w:r>
      <w:r w:rsidRPr="00736A24">
        <w:rPr>
          <w:rFonts w:ascii="Times New Roman" w:hAnsi="Times New Roman"/>
          <w:b/>
          <w:sz w:val="28"/>
          <w:szCs w:val="28"/>
          <w:lang w:eastAsia="ru-RU"/>
        </w:rPr>
        <w:t xml:space="preserve"> депутат</w:t>
      </w:r>
      <w:r w:rsidR="00D635C2" w:rsidRPr="00736A2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36A24">
        <w:rPr>
          <w:rFonts w:ascii="Times New Roman" w:hAnsi="Times New Roman"/>
          <w:b/>
          <w:sz w:val="28"/>
          <w:szCs w:val="28"/>
          <w:lang w:eastAsia="ru-RU"/>
        </w:rPr>
        <w:t>України</w:t>
      </w:r>
      <w:r w:rsidR="00D0276E" w:rsidRPr="00736A24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736A24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736A24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736A24">
        <w:rPr>
          <w:rFonts w:ascii="Times New Roman" w:hAnsi="Times New Roman"/>
          <w:b/>
          <w:sz w:val="28"/>
          <w:szCs w:val="28"/>
          <w:lang w:eastAsia="ru-RU"/>
        </w:rPr>
        <w:tab/>
        <w:t xml:space="preserve"> </w:t>
      </w:r>
      <w:r w:rsidR="009341C7" w:rsidRPr="00736A24">
        <w:rPr>
          <w:rFonts w:ascii="Times New Roman" w:hAnsi="Times New Roman"/>
          <w:b/>
          <w:sz w:val="28"/>
          <w:szCs w:val="28"/>
          <w:lang w:val="ru-RU" w:eastAsia="ru-RU"/>
        </w:rPr>
        <w:t>Гетманцев Д.О.</w:t>
      </w:r>
    </w:p>
    <w:p w:rsidR="00C928AE" w:rsidRPr="00262608" w:rsidRDefault="00C928AE" w:rsidP="001C64BB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sectPr w:rsidR="00C928AE" w:rsidRPr="00262608" w:rsidSect="001C64BB">
      <w:headerReference w:type="default" r:id="rId11"/>
      <w:pgSz w:w="11906" w:h="16838"/>
      <w:pgMar w:top="902" w:right="1134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AD9" w:rsidRDefault="006B7AD9" w:rsidP="001C64BB">
      <w:pPr>
        <w:spacing w:after="0" w:line="240" w:lineRule="auto"/>
      </w:pPr>
      <w:r>
        <w:separator/>
      </w:r>
    </w:p>
  </w:endnote>
  <w:endnote w:type="continuationSeparator" w:id="0">
    <w:p w:rsidR="006B7AD9" w:rsidRDefault="006B7AD9" w:rsidP="001C6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AD9" w:rsidRDefault="006B7AD9" w:rsidP="001C64BB">
      <w:pPr>
        <w:spacing w:after="0" w:line="240" w:lineRule="auto"/>
      </w:pPr>
      <w:r>
        <w:separator/>
      </w:r>
    </w:p>
  </w:footnote>
  <w:footnote w:type="continuationSeparator" w:id="0">
    <w:p w:rsidR="006B7AD9" w:rsidRDefault="006B7AD9" w:rsidP="001C6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4BB" w:rsidRPr="001C64BB" w:rsidRDefault="001C64BB">
    <w:pPr>
      <w:pStyle w:val="a7"/>
      <w:jc w:val="center"/>
      <w:rPr>
        <w:rFonts w:ascii="Times New Roman" w:hAnsi="Times New Roman"/>
        <w:sz w:val="28"/>
      </w:rPr>
    </w:pPr>
    <w:r w:rsidRPr="001C64BB">
      <w:rPr>
        <w:rFonts w:ascii="Times New Roman" w:hAnsi="Times New Roman"/>
        <w:sz w:val="28"/>
      </w:rPr>
      <w:fldChar w:fldCharType="begin"/>
    </w:r>
    <w:r w:rsidRPr="001C64BB">
      <w:rPr>
        <w:rFonts w:ascii="Times New Roman" w:hAnsi="Times New Roman"/>
        <w:sz w:val="28"/>
      </w:rPr>
      <w:instrText>PAGE   \* MERGEFORMAT</w:instrText>
    </w:r>
    <w:r w:rsidRPr="001C64BB">
      <w:rPr>
        <w:rFonts w:ascii="Times New Roman" w:hAnsi="Times New Roman"/>
        <w:sz w:val="28"/>
      </w:rPr>
      <w:fldChar w:fldCharType="separate"/>
    </w:r>
    <w:r w:rsidR="00D635C2">
      <w:rPr>
        <w:rFonts w:ascii="Times New Roman" w:hAnsi="Times New Roman"/>
        <w:noProof/>
        <w:sz w:val="28"/>
      </w:rPr>
      <w:t>2</w:t>
    </w:r>
    <w:r w:rsidRPr="001C64BB">
      <w:rPr>
        <w:rFonts w:ascii="Times New Roman" w:hAnsi="Times New Roman"/>
        <w:sz w:val="28"/>
      </w:rPr>
      <w:fldChar w:fldCharType="end"/>
    </w:r>
  </w:p>
  <w:p w:rsidR="001C64BB" w:rsidRDefault="001C64B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abstractNum w:abstractNumId="1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5EE"/>
    <w:rsid w:val="0003180A"/>
    <w:rsid w:val="000707F4"/>
    <w:rsid w:val="000957D8"/>
    <w:rsid w:val="000B2BC0"/>
    <w:rsid w:val="000C041B"/>
    <w:rsid w:val="000C41EA"/>
    <w:rsid w:val="000C4D5B"/>
    <w:rsid w:val="000C77E2"/>
    <w:rsid w:val="000D1BE0"/>
    <w:rsid w:val="000D65DD"/>
    <w:rsid w:val="000E0E97"/>
    <w:rsid w:val="000E55A2"/>
    <w:rsid w:val="00116EB5"/>
    <w:rsid w:val="00122F87"/>
    <w:rsid w:val="0013161A"/>
    <w:rsid w:val="001841BD"/>
    <w:rsid w:val="001913A4"/>
    <w:rsid w:val="001A5C4F"/>
    <w:rsid w:val="001C64BB"/>
    <w:rsid w:val="002179DB"/>
    <w:rsid w:val="00233D94"/>
    <w:rsid w:val="002575F1"/>
    <w:rsid w:val="00262608"/>
    <w:rsid w:val="00290907"/>
    <w:rsid w:val="00291641"/>
    <w:rsid w:val="002A05EE"/>
    <w:rsid w:val="002B318D"/>
    <w:rsid w:val="002C424D"/>
    <w:rsid w:val="002C65BD"/>
    <w:rsid w:val="002E4504"/>
    <w:rsid w:val="00320A2D"/>
    <w:rsid w:val="003306C8"/>
    <w:rsid w:val="003F1E1A"/>
    <w:rsid w:val="003F7D98"/>
    <w:rsid w:val="00416736"/>
    <w:rsid w:val="004272AB"/>
    <w:rsid w:val="00446501"/>
    <w:rsid w:val="00475BD9"/>
    <w:rsid w:val="0049324F"/>
    <w:rsid w:val="004D3416"/>
    <w:rsid w:val="004E6AB6"/>
    <w:rsid w:val="00506968"/>
    <w:rsid w:val="005325E6"/>
    <w:rsid w:val="005479C4"/>
    <w:rsid w:val="005905C1"/>
    <w:rsid w:val="005A2F80"/>
    <w:rsid w:val="005B1766"/>
    <w:rsid w:val="005B5B78"/>
    <w:rsid w:val="005F1046"/>
    <w:rsid w:val="005F41ED"/>
    <w:rsid w:val="006B7AD9"/>
    <w:rsid w:val="006C26A8"/>
    <w:rsid w:val="006F2023"/>
    <w:rsid w:val="006F2E26"/>
    <w:rsid w:val="00736A24"/>
    <w:rsid w:val="00753515"/>
    <w:rsid w:val="00765DDF"/>
    <w:rsid w:val="00795E76"/>
    <w:rsid w:val="007969EE"/>
    <w:rsid w:val="007D603C"/>
    <w:rsid w:val="008321E4"/>
    <w:rsid w:val="00883C91"/>
    <w:rsid w:val="008A75C8"/>
    <w:rsid w:val="008E2B3D"/>
    <w:rsid w:val="008F3277"/>
    <w:rsid w:val="009037E0"/>
    <w:rsid w:val="00916F91"/>
    <w:rsid w:val="009341C7"/>
    <w:rsid w:val="00936C1F"/>
    <w:rsid w:val="00954DAE"/>
    <w:rsid w:val="00963B56"/>
    <w:rsid w:val="00964323"/>
    <w:rsid w:val="00985F5C"/>
    <w:rsid w:val="009B5B7D"/>
    <w:rsid w:val="009C3F1C"/>
    <w:rsid w:val="009E1F0C"/>
    <w:rsid w:val="00A7205A"/>
    <w:rsid w:val="00AD401A"/>
    <w:rsid w:val="00AF7BC8"/>
    <w:rsid w:val="00B160CD"/>
    <w:rsid w:val="00BA777E"/>
    <w:rsid w:val="00BB6E34"/>
    <w:rsid w:val="00BD06E9"/>
    <w:rsid w:val="00BD412A"/>
    <w:rsid w:val="00BD66F8"/>
    <w:rsid w:val="00BE2739"/>
    <w:rsid w:val="00BE792A"/>
    <w:rsid w:val="00BF3618"/>
    <w:rsid w:val="00C055C5"/>
    <w:rsid w:val="00C24719"/>
    <w:rsid w:val="00C4527D"/>
    <w:rsid w:val="00C55B20"/>
    <w:rsid w:val="00C70453"/>
    <w:rsid w:val="00C70612"/>
    <w:rsid w:val="00C80E16"/>
    <w:rsid w:val="00C83D1C"/>
    <w:rsid w:val="00C928AE"/>
    <w:rsid w:val="00CF2ECD"/>
    <w:rsid w:val="00D0276E"/>
    <w:rsid w:val="00D635C2"/>
    <w:rsid w:val="00D82380"/>
    <w:rsid w:val="00D84C97"/>
    <w:rsid w:val="00D90967"/>
    <w:rsid w:val="00DA11D2"/>
    <w:rsid w:val="00E5565E"/>
    <w:rsid w:val="00E570E2"/>
    <w:rsid w:val="00E81C7C"/>
    <w:rsid w:val="00EA71EE"/>
    <w:rsid w:val="00EE6E55"/>
    <w:rsid w:val="00F17399"/>
    <w:rsid w:val="00F21C11"/>
    <w:rsid w:val="00F54807"/>
    <w:rsid w:val="00F733B6"/>
    <w:rsid w:val="00FA468F"/>
    <w:rsid w:val="00FD2B66"/>
    <w:rsid w:val="00FF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AF35B7F-FEDC-4A46-807C-2BC1BF87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5EE"/>
    <w:rPr>
      <w:rFonts w:cs="Times New Roman"/>
    </w:rPr>
  </w:style>
  <w:style w:type="paragraph" w:styleId="3">
    <w:name w:val="heading 3"/>
    <w:basedOn w:val="a"/>
    <w:link w:val="30"/>
    <w:uiPriority w:val="9"/>
    <w:qFormat/>
    <w:rsid w:val="00D635C2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2A05EE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1C64BB"/>
    <w:rPr>
      <w:rFonts w:cs="Times New Roman"/>
    </w:rPr>
  </w:style>
  <w:style w:type="paragraph" w:styleId="a7">
    <w:name w:val="header"/>
    <w:basedOn w:val="a"/>
    <w:link w:val="a8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1C64BB"/>
    <w:rPr>
      <w:rFonts w:cs="Times New Roman"/>
    </w:rPr>
  </w:style>
  <w:style w:type="table" w:styleId="a9">
    <w:name w:val="Table Grid"/>
    <w:basedOn w:val="a1"/>
    <w:uiPriority w:val="59"/>
    <w:rsid w:val="00916F91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D635C2"/>
    <w:rPr>
      <w:rFonts w:ascii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58CCB6-272F-45D7-88AD-67EF8D85AE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952DFB-5622-455D-8501-FB36BA345E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D2E4A9-2FA6-430A-A975-0DD0E11514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542</Words>
  <Characters>309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2021-11-12T07:40:00Z</dcterms:created>
  <dcterms:modified xsi:type="dcterms:W3CDTF">2021-11-12T07:40:00Z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