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453FB" w14:textId="77777777" w:rsidR="005D1763" w:rsidRPr="00373E4A" w:rsidRDefault="005D1763" w:rsidP="00EA2FF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73E4A">
        <w:rPr>
          <w:b/>
          <w:sz w:val="28"/>
          <w:szCs w:val="28"/>
        </w:rPr>
        <w:t>ПОЯСНЮВАЛЬНА ЗАПИСКА</w:t>
      </w:r>
    </w:p>
    <w:p w14:paraId="6366C476" w14:textId="77777777" w:rsidR="005676E3" w:rsidRDefault="006971C5" w:rsidP="00EA2F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</w:t>
      </w:r>
      <w:r w:rsidR="00FA64CC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кту Закону України </w:t>
      </w:r>
      <w:r w:rsidR="00FA64CC" w:rsidRPr="00FA64CC">
        <w:rPr>
          <w:b/>
          <w:sz w:val="28"/>
          <w:szCs w:val="28"/>
        </w:rPr>
        <w:t>"</w:t>
      </w:r>
      <w:r w:rsidR="00ED31FA" w:rsidRPr="00373E4A">
        <w:rPr>
          <w:b/>
          <w:sz w:val="28"/>
          <w:szCs w:val="28"/>
        </w:rPr>
        <w:t xml:space="preserve">Про внесення змін до Закону України </w:t>
      </w:r>
    </w:p>
    <w:p w14:paraId="788BBB81" w14:textId="77777777" w:rsidR="009C2AEA" w:rsidRPr="00373E4A" w:rsidRDefault="00FA64CC" w:rsidP="00EA2FFD">
      <w:pPr>
        <w:jc w:val="center"/>
        <w:rPr>
          <w:b/>
          <w:sz w:val="28"/>
          <w:szCs w:val="28"/>
        </w:rPr>
      </w:pPr>
      <w:r w:rsidRPr="00FA64CC">
        <w:rPr>
          <w:b/>
          <w:sz w:val="28"/>
          <w:szCs w:val="28"/>
        </w:rPr>
        <w:t>"</w:t>
      </w:r>
      <w:r w:rsidR="00ED31FA" w:rsidRPr="00373E4A">
        <w:rPr>
          <w:b/>
          <w:sz w:val="28"/>
          <w:szCs w:val="28"/>
        </w:rPr>
        <w:t>Про судоустрій і статус суддів</w:t>
      </w:r>
      <w:r w:rsidRPr="00FA64CC">
        <w:rPr>
          <w:b/>
          <w:sz w:val="28"/>
          <w:szCs w:val="28"/>
        </w:rPr>
        <w:t>"</w:t>
      </w:r>
      <w:r w:rsidR="00847D19" w:rsidRPr="00373E4A">
        <w:rPr>
          <w:b/>
          <w:sz w:val="28"/>
          <w:szCs w:val="28"/>
        </w:rPr>
        <w:t xml:space="preserve"> щодо врегулювання </w:t>
      </w:r>
      <w:r w:rsidR="005676E3">
        <w:rPr>
          <w:b/>
          <w:sz w:val="28"/>
          <w:szCs w:val="28"/>
        </w:rPr>
        <w:t xml:space="preserve">питання </w:t>
      </w:r>
      <w:r w:rsidR="00FC2165" w:rsidRPr="00373E4A">
        <w:rPr>
          <w:b/>
          <w:sz w:val="28"/>
          <w:szCs w:val="28"/>
        </w:rPr>
        <w:t xml:space="preserve">оплати праці </w:t>
      </w:r>
      <w:r>
        <w:rPr>
          <w:b/>
          <w:sz w:val="28"/>
          <w:szCs w:val="28"/>
        </w:rPr>
        <w:t>працівників</w:t>
      </w:r>
      <w:r w:rsidR="00FC2165" w:rsidRPr="00373E4A">
        <w:rPr>
          <w:b/>
          <w:sz w:val="28"/>
          <w:szCs w:val="28"/>
        </w:rPr>
        <w:t xml:space="preserve"> судів</w:t>
      </w:r>
      <w:r w:rsidRPr="00FA64CC">
        <w:rPr>
          <w:b/>
          <w:sz w:val="28"/>
          <w:szCs w:val="28"/>
        </w:rPr>
        <w:t>"</w:t>
      </w:r>
    </w:p>
    <w:p w14:paraId="23A53F7F" w14:textId="77777777" w:rsidR="00981C2C" w:rsidRPr="00373E4A" w:rsidRDefault="00981C2C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1581B9E4" w14:textId="77777777" w:rsidR="00736999" w:rsidRPr="00373E4A" w:rsidRDefault="00736999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2CC50FA2" w14:textId="77777777" w:rsidR="003F08DD" w:rsidRDefault="00532F2A" w:rsidP="00DD4FEC">
      <w:pPr>
        <w:pStyle w:val="aa"/>
        <w:numPr>
          <w:ilvl w:val="0"/>
          <w:numId w:val="4"/>
        </w:numPr>
        <w:jc w:val="both"/>
        <w:rPr>
          <w:b/>
          <w:sz w:val="28"/>
          <w:szCs w:val="28"/>
          <w:lang w:val="uk-UA"/>
        </w:rPr>
      </w:pPr>
      <w:r w:rsidRPr="00373E4A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14:paraId="1EF58F59" w14:textId="77777777" w:rsidR="00DD4FEC" w:rsidRPr="00373E4A" w:rsidRDefault="00DD4FEC" w:rsidP="00DD4FEC">
      <w:pPr>
        <w:pStyle w:val="aa"/>
        <w:ind w:left="851"/>
        <w:jc w:val="both"/>
        <w:rPr>
          <w:b/>
          <w:sz w:val="28"/>
          <w:szCs w:val="28"/>
          <w:lang w:val="uk-UA"/>
        </w:rPr>
      </w:pPr>
    </w:p>
    <w:p w14:paraId="4D890679" w14:textId="77777777" w:rsidR="008E4655" w:rsidRPr="00DC2894" w:rsidRDefault="008E4655" w:rsidP="008E465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6 Конституції України д</w:t>
      </w:r>
      <w:r w:rsidRPr="00DC2894">
        <w:rPr>
          <w:sz w:val="28"/>
          <w:szCs w:val="28"/>
        </w:rPr>
        <w:t>ержавна влада в Україні здійснюється на засадах її поділу на законодавчу, виконавчу та судову.</w:t>
      </w:r>
    </w:p>
    <w:p w14:paraId="1CCA3231" w14:textId="77777777" w:rsidR="008E4655" w:rsidRDefault="008E4655" w:rsidP="008E465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з частиною четвертою статті 6 </w:t>
      </w:r>
      <w:r w:rsidRPr="00776764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="00536F90">
        <w:rPr>
          <w:sz w:val="28"/>
          <w:szCs w:val="28"/>
        </w:rPr>
        <w:t xml:space="preserve"> України </w:t>
      </w:r>
      <w:r w:rsidR="00B970D4" w:rsidRPr="008F30EB">
        <w:rPr>
          <w:sz w:val="28"/>
          <w:szCs w:val="28"/>
        </w:rPr>
        <w:t>"</w:t>
      </w:r>
      <w:r w:rsidRPr="00776764">
        <w:rPr>
          <w:sz w:val="28"/>
          <w:szCs w:val="28"/>
        </w:rPr>
        <w:t>Про державну службу</w:t>
      </w:r>
      <w:r w:rsidR="00B970D4" w:rsidRPr="008F30EB">
        <w:rPr>
          <w:sz w:val="28"/>
          <w:szCs w:val="28"/>
        </w:rPr>
        <w:t>"</w:t>
      </w:r>
      <w:r>
        <w:rPr>
          <w:sz w:val="28"/>
          <w:szCs w:val="28"/>
        </w:rPr>
        <w:t xml:space="preserve"> о</w:t>
      </w:r>
      <w:r w:rsidRPr="005C2B74">
        <w:rPr>
          <w:sz w:val="28"/>
          <w:szCs w:val="28"/>
        </w:rPr>
        <w:t>собливості правового регулювання державної служби в системі правосуддя визначаються законодавством про судоустрій і статус суддів.</w:t>
      </w:r>
    </w:p>
    <w:p w14:paraId="13F43A4D" w14:textId="77777777" w:rsidR="008E4655" w:rsidRPr="0064749F" w:rsidRDefault="00291587" w:rsidP="008E465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E4655">
        <w:rPr>
          <w:sz w:val="28"/>
          <w:szCs w:val="28"/>
        </w:rPr>
        <w:t>раховуючи викладене та з</w:t>
      </w:r>
      <w:r w:rsidR="008E4655" w:rsidRPr="00252FE6">
        <w:rPr>
          <w:sz w:val="28"/>
          <w:szCs w:val="28"/>
        </w:rPr>
        <w:t xml:space="preserve">важаючи на особливості правового статусу працівників системи правосуддя, з метою дотримання принципу незалежності судової гілки влади </w:t>
      </w:r>
      <w:r w:rsidR="008E4655">
        <w:rPr>
          <w:sz w:val="28"/>
          <w:szCs w:val="28"/>
        </w:rPr>
        <w:t>п</w:t>
      </w:r>
      <w:r w:rsidR="008E4655" w:rsidRPr="00726C12">
        <w:rPr>
          <w:sz w:val="28"/>
          <w:szCs w:val="28"/>
        </w:rPr>
        <w:t>итання оплати праці працівників</w:t>
      </w:r>
      <w:r w:rsidR="00AE5DB8">
        <w:rPr>
          <w:sz w:val="28"/>
          <w:szCs w:val="28"/>
        </w:rPr>
        <w:t xml:space="preserve"> </w:t>
      </w:r>
      <w:r w:rsidR="001A59F3">
        <w:rPr>
          <w:sz w:val="28"/>
          <w:szCs w:val="28"/>
        </w:rPr>
        <w:t>судів</w:t>
      </w:r>
      <w:r w:rsidR="008E4655" w:rsidRPr="00726C12">
        <w:rPr>
          <w:sz w:val="28"/>
          <w:szCs w:val="28"/>
        </w:rPr>
        <w:t xml:space="preserve"> як окремої категорії службовців має бути врегульовано </w:t>
      </w:r>
      <w:r w:rsidR="008E4655" w:rsidRPr="0064749F">
        <w:rPr>
          <w:sz w:val="28"/>
          <w:szCs w:val="28"/>
        </w:rPr>
        <w:t xml:space="preserve">спеціальним законом, тобто Законом України </w:t>
      </w:r>
      <w:r w:rsidR="00B970D4">
        <w:rPr>
          <w:sz w:val="28"/>
          <w:szCs w:val="28"/>
        </w:rPr>
        <w:t>від 0</w:t>
      </w:r>
      <w:r w:rsidR="00B970D4" w:rsidRPr="00FA64CC">
        <w:rPr>
          <w:sz w:val="28"/>
          <w:szCs w:val="28"/>
        </w:rPr>
        <w:t>2</w:t>
      </w:r>
      <w:r w:rsidR="00B970D4">
        <w:rPr>
          <w:sz w:val="28"/>
          <w:szCs w:val="28"/>
        </w:rPr>
        <w:t>.06.2016 № </w:t>
      </w:r>
      <w:r w:rsidR="00B970D4" w:rsidRPr="00FA64CC">
        <w:rPr>
          <w:sz w:val="28"/>
          <w:szCs w:val="28"/>
        </w:rPr>
        <w:t>1402-VIII</w:t>
      </w:r>
      <w:r w:rsidR="00B970D4" w:rsidRPr="008F30EB">
        <w:rPr>
          <w:sz w:val="28"/>
          <w:szCs w:val="28"/>
        </w:rPr>
        <w:t xml:space="preserve"> "</w:t>
      </w:r>
      <w:r w:rsidR="008E4655" w:rsidRPr="0064749F">
        <w:rPr>
          <w:sz w:val="28"/>
          <w:szCs w:val="28"/>
        </w:rPr>
        <w:t>Про судоустрій і статус суддів</w:t>
      </w:r>
      <w:r w:rsidR="00B970D4" w:rsidRPr="008F30EB">
        <w:rPr>
          <w:sz w:val="28"/>
          <w:szCs w:val="28"/>
        </w:rPr>
        <w:t>"</w:t>
      </w:r>
      <w:r w:rsidR="008E4655" w:rsidRPr="0064749F">
        <w:rPr>
          <w:sz w:val="28"/>
          <w:szCs w:val="28"/>
        </w:rPr>
        <w:t xml:space="preserve">. </w:t>
      </w:r>
    </w:p>
    <w:p w14:paraId="1B6D4DCD" w14:textId="77777777" w:rsidR="006C65D0" w:rsidRPr="0064749F" w:rsidRDefault="00020483" w:rsidP="006C65D0">
      <w:pPr>
        <w:ind w:firstLine="851"/>
        <w:jc w:val="both"/>
        <w:rPr>
          <w:sz w:val="28"/>
          <w:szCs w:val="28"/>
        </w:rPr>
      </w:pPr>
      <w:r w:rsidRPr="0064749F">
        <w:rPr>
          <w:sz w:val="28"/>
          <w:szCs w:val="28"/>
        </w:rPr>
        <w:t>Для прикладу сер</w:t>
      </w:r>
      <w:r w:rsidR="006C65D0" w:rsidRPr="0064749F">
        <w:rPr>
          <w:sz w:val="28"/>
          <w:szCs w:val="28"/>
        </w:rPr>
        <w:t>едня заробітна плата працівник</w:t>
      </w:r>
      <w:r w:rsidR="001257A8" w:rsidRPr="0064749F">
        <w:rPr>
          <w:sz w:val="28"/>
          <w:szCs w:val="28"/>
        </w:rPr>
        <w:t xml:space="preserve">ів апаратів апеляційних та місцевих </w:t>
      </w:r>
      <w:r w:rsidR="006C65D0" w:rsidRPr="0064749F">
        <w:rPr>
          <w:sz w:val="28"/>
          <w:szCs w:val="28"/>
        </w:rPr>
        <w:t>суд</w:t>
      </w:r>
      <w:r w:rsidR="001257A8" w:rsidRPr="0064749F">
        <w:rPr>
          <w:sz w:val="28"/>
          <w:szCs w:val="28"/>
        </w:rPr>
        <w:t>ів</w:t>
      </w:r>
      <w:r w:rsidR="006C65D0" w:rsidRPr="0064749F">
        <w:rPr>
          <w:sz w:val="28"/>
          <w:szCs w:val="28"/>
        </w:rPr>
        <w:t xml:space="preserve"> </w:t>
      </w:r>
      <w:r w:rsidR="00675773" w:rsidRPr="0064749F">
        <w:rPr>
          <w:sz w:val="28"/>
          <w:szCs w:val="28"/>
        </w:rPr>
        <w:t xml:space="preserve">у 2019 році </w:t>
      </w:r>
      <w:r w:rsidR="006C65D0" w:rsidRPr="0064749F">
        <w:rPr>
          <w:sz w:val="28"/>
          <w:szCs w:val="28"/>
        </w:rPr>
        <w:t xml:space="preserve">становила 17 858 грн, </w:t>
      </w:r>
      <w:r w:rsidR="001257A8" w:rsidRPr="0064749F">
        <w:rPr>
          <w:sz w:val="28"/>
          <w:szCs w:val="28"/>
        </w:rPr>
        <w:t>у</w:t>
      </w:r>
      <w:r w:rsidR="006C65D0" w:rsidRPr="0064749F">
        <w:rPr>
          <w:sz w:val="28"/>
          <w:szCs w:val="28"/>
        </w:rPr>
        <w:t xml:space="preserve"> як</w:t>
      </w:r>
      <w:r w:rsidR="001257A8" w:rsidRPr="0064749F">
        <w:rPr>
          <w:sz w:val="28"/>
          <w:szCs w:val="28"/>
        </w:rPr>
        <w:t>ій</w:t>
      </w:r>
      <w:r w:rsidR="006C65D0" w:rsidRPr="0064749F">
        <w:rPr>
          <w:sz w:val="28"/>
          <w:szCs w:val="28"/>
        </w:rPr>
        <w:t xml:space="preserve"> </w:t>
      </w:r>
      <w:r w:rsidR="001257A8" w:rsidRPr="0064749F">
        <w:rPr>
          <w:sz w:val="28"/>
          <w:szCs w:val="28"/>
        </w:rPr>
        <w:t>70</w:t>
      </w:r>
      <w:r w:rsidR="006C65D0" w:rsidRPr="0064749F">
        <w:rPr>
          <w:sz w:val="28"/>
          <w:szCs w:val="28"/>
        </w:rPr>
        <w:t xml:space="preserve"> відсотків становили додаткові виплати.</w:t>
      </w:r>
    </w:p>
    <w:p w14:paraId="4B4E834B" w14:textId="77777777" w:rsidR="006C65D0" w:rsidRPr="0064749F" w:rsidRDefault="00020483" w:rsidP="00373E4A">
      <w:pPr>
        <w:ind w:firstLine="851"/>
        <w:jc w:val="both"/>
        <w:rPr>
          <w:sz w:val="28"/>
          <w:szCs w:val="28"/>
        </w:rPr>
      </w:pPr>
      <w:r w:rsidRPr="0064749F">
        <w:rPr>
          <w:sz w:val="28"/>
          <w:szCs w:val="28"/>
        </w:rPr>
        <w:t xml:space="preserve">При цьому </w:t>
      </w:r>
      <w:r w:rsidR="00675773" w:rsidRPr="0064749F">
        <w:rPr>
          <w:sz w:val="28"/>
          <w:szCs w:val="28"/>
        </w:rPr>
        <w:t xml:space="preserve">у 2020 році </w:t>
      </w:r>
      <w:r w:rsidRPr="0064749F">
        <w:rPr>
          <w:sz w:val="28"/>
          <w:szCs w:val="28"/>
        </w:rPr>
        <w:t>с</w:t>
      </w:r>
      <w:r w:rsidR="00C63331" w:rsidRPr="0064749F">
        <w:rPr>
          <w:sz w:val="28"/>
          <w:szCs w:val="28"/>
        </w:rPr>
        <w:t xml:space="preserve">ередня заробітна плата працівника </w:t>
      </w:r>
      <w:r w:rsidR="001257A8" w:rsidRPr="0064749F">
        <w:rPr>
          <w:sz w:val="28"/>
          <w:szCs w:val="28"/>
        </w:rPr>
        <w:t xml:space="preserve">працівників апаратів апеляційних та місцевих судів </w:t>
      </w:r>
      <w:r w:rsidR="00C63331" w:rsidRPr="0064749F">
        <w:rPr>
          <w:sz w:val="28"/>
          <w:szCs w:val="28"/>
        </w:rPr>
        <w:t xml:space="preserve">становила </w:t>
      </w:r>
      <w:r w:rsidR="006C65D0" w:rsidRPr="0064749F">
        <w:rPr>
          <w:sz w:val="28"/>
          <w:szCs w:val="28"/>
        </w:rPr>
        <w:t>13 692</w:t>
      </w:r>
      <w:r w:rsidR="00C63331" w:rsidRPr="0064749F">
        <w:rPr>
          <w:sz w:val="28"/>
          <w:szCs w:val="28"/>
        </w:rPr>
        <w:t xml:space="preserve"> грн</w:t>
      </w:r>
      <w:r w:rsidR="008258B1" w:rsidRPr="0064749F">
        <w:rPr>
          <w:sz w:val="28"/>
          <w:szCs w:val="28"/>
        </w:rPr>
        <w:t xml:space="preserve">, </w:t>
      </w:r>
      <w:r w:rsidR="001257A8" w:rsidRPr="0064749F">
        <w:rPr>
          <w:sz w:val="28"/>
          <w:szCs w:val="28"/>
        </w:rPr>
        <w:t>у</w:t>
      </w:r>
      <w:r w:rsidR="006C65D0" w:rsidRPr="0064749F">
        <w:rPr>
          <w:sz w:val="28"/>
          <w:szCs w:val="28"/>
        </w:rPr>
        <w:t xml:space="preserve"> як</w:t>
      </w:r>
      <w:r w:rsidR="001257A8" w:rsidRPr="0064749F">
        <w:rPr>
          <w:sz w:val="28"/>
          <w:szCs w:val="28"/>
        </w:rPr>
        <w:t>ій</w:t>
      </w:r>
      <w:r w:rsidR="006C65D0" w:rsidRPr="0064749F">
        <w:rPr>
          <w:sz w:val="28"/>
          <w:szCs w:val="28"/>
        </w:rPr>
        <w:t xml:space="preserve"> </w:t>
      </w:r>
      <w:r w:rsidR="001257A8" w:rsidRPr="0064749F">
        <w:rPr>
          <w:sz w:val="28"/>
          <w:szCs w:val="28"/>
        </w:rPr>
        <w:t>понад 50</w:t>
      </w:r>
      <w:r w:rsidR="005F7C1C">
        <w:rPr>
          <w:sz w:val="28"/>
          <w:szCs w:val="28"/>
        </w:rPr>
        <w:t> </w:t>
      </w:r>
      <w:r w:rsidR="006C65D0" w:rsidRPr="0064749F">
        <w:rPr>
          <w:sz w:val="28"/>
          <w:szCs w:val="28"/>
        </w:rPr>
        <w:t xml:space="preserve">відсотків становили </w:t>
      </w:r>
      <w:r w:rsidR="008258B1" w:rsidRPr="0064749F">
        <w:rPr>
          <w:sz w:val="28"/>
          <w:szCs w:val="28"/>
        </w:rPr>
        <w:t>додаткові виплати</w:t>
      </w:r>
      <w:r w:rsidR="006C65D0" w:rsidRPr="0064749F">
        <w:rPr>
          <w:sz w:val="28"/>
          <w:szCs w:val="28"/>
        </w:rPr>
        <w:t>.</w:t>
      </w:r>
    </w:p>
    <w:p w14:paraId="1E0FBB93" w14:textId="77777777" w:rsidR="008E4655" w:rsidRPr="0064749F" w:rsidRDefault="00536F90" w:rsidP="00373E4A">
      <w:pPr>
        <w:ind w:firstLine="851"/>
        <w:jc w:val="both"/>
        <w:rPr>
          <w:sz w:val="28"/>
          <w:szCs w:val="28"/>
        </w:rPr>
      </w:pPr>
      <w:r w:rsidRPr="0064749F">
        <w:rPr>
          <w:sz w:val="28"/>
          <w:szCs w:val="28"/>
        </w:rPr>
        <w:t>Про</w:t>
      </w:r>
      <w:r w:rsidR="005F7C1C">
        <w:rPr>
          <w:sz w:val="28"/>
          <w:szCs w:val="28"/>
        </w:rPr>
        <w:t>е</w:t>
      </w:r>
      <w:r w:rsidR="008E4655" w:rsidRPr="0064749F">
        <w:rPr>
          <w:sz w:val="28"/>
          <w:szCs w:val="28"/>
        </w:rPr>
        <w:t xml:space="preserve">ктом акта пропонується забезпечити конкурентоспроможність заробітної плати </w:t>
      </w:r>
      <w:r w:rsidRPr="0064749F">
        <w:rPr>
          <w:sz w:val="28"/>
          <w:szCs w:val="28"/>
        </w:rPr>
        <w:t>працівників</w:t>
      </w:r>
      <w:r w:rsidR="008E4655" w:rsidRPr="0064749F">
        <w:rPr>
          <w:sz w:val="28"/>
          <w:szCs w:val="28"/>
        </w:rPr>
        <w:t xml:space="preserve"> суд</w:t>
      </w:r>
      <w:r w:rsidRPr="0064749F">
        <w:rPr>
          <w:sz w:val="28"/>
          <w:szCs w:val="28"/>
        </w:rPr>
        <w:t>ів</w:t>
      </w:r>
      <w:r w:rsidR="008E4655" w:rsidRPr="0064749F">
        <w:rPr>
          <w:sz w:val="28"/>
          <w:szCs w:val="28"/>
        </w:rPr>
        <w:t xml:space="preserve"> шляхом </w:t>
      </w:r>
      <w:r w:rsidR="005B1826" w:rsidRPr="0064749F">
        <w:rPr>
          <w:sz w:val="28"/>
          <w:szCs w:val="28"/>
        </w:rPr>
        <w:t xml:space="preserve">запровадження єдиних </w:t>
      </w:r>
      <w:r w:rsidR="001A59F3" w:rsidRPr="0064749F">
        <w:rPr>
          <w:sz w:val="28"/>
          <w:szCs w:val="28"/>
        </w:rPr>
        <w:t>підходів до</w:t>
      </w:r>
      <w:r w:rsidR="008E4655" w:rsidRPr="0064749F">
        <w:rPr>
          <w:sz w:val="28"/>
          <w:szCs w:val="28"/>
        </w:rPr>
        <w:t xml:space="preserve"> розрахунк</w:t>
      </w:r>
      <w:r w:rsidR="001A59F3" w:rsidRPr="0064749F">
        <w:rPr>
          <w:sz w:val="28"/>
          <w:szCs w:val="28"/>
        </w:rPr>
        <w:t>у</w:t>
      </w:r>
      <w:r w:rsidR="008E4655" w:rsidRPr="0064749F">
        <w:rPr>
          <w:sz w:val="28"/>
          <w:szCs w:val="28"/>
        </w:rPr>
        <w:t xml:space="preserve"> розмір</w:t>
      </w:r>
      <w:r w:rsidR="001A59F3" w:rsidRPr="0064749F">
        <w:rPr>
          <w:sz w:val="28"/>
          <w:szCs w:val="28"/>
        </w:rPr>
        <w:t>ів</w:t>
      </w:r>
      <w:r w:rsidR="008E4655" w:rsidRPr="0064749F">
        <w:rPr>
          <w:sz w:val="28"/>
          <w:szCs w:val="28"/>
        </w:rPr>
        <w:t xml:space="preserve"> посадов</w:t>
      </w:r>
      <w:r w:rsidR="001A59F3" w:rsidRPr="0064749F">
        <w:rPr>
          <w:sz w:val="28"/>
          <w:szCs w:val="28"/>
        </w:rPr>
        <w:t>их окладів</w:t>
      </w:r>
      <w:r w:rsidR="008E4655" w:rsidRPr="0064749F">
        <w:rPr>
          <w:sz w:val="28"/>
          <w:szCs w:val="28"/>
        </w:rPr>
        <w:t xml:space="preserve"> </w:t>
      </w:r>
      <w:r w:rsidR="001A59F3" w:rsidRPr="0064749F">
        <w:rPr>
          <w:sz w:val="28"/>
          <w:szCs w:val="28"/>
        </w:rPr>
        <w:t>працівників</w:t>
      </w:r>
      <w:r w:rsidR="005B1826" w:rsidRPr="0064749F">
        <w:rPr>
          <w:sz w:val="28"/>
          <w:szCs w:val="28"/>
        </w:rPr>
        <w:t xml:space="preserve"> апарат</w:t>
      </w:r>
      <w:r w:rsidR="001A59F3" w:rsidRPr="0064749F">
        <w:rPr>
          <w:sz w:val="28"/>
          <w:szCs w:val="28"/>
        </w:rPr>
        <w:t>ів</w:t>
      </w:r>
      <w:r w:rsidR="005B1826" w:rsidRPr="0064749F">
        <w:rPr>
          <w:sz w:val="28"/>
          <w:szCs w:val="28"/>
        </w:rPr>
        <w:t xml:space="preserve"> суд</w:t>
      </w:r>
      <w:r w:rsidR="001A59F3" w:rsidRPr="0064749F">
        <w:rPr>
          <w:sz w:val="28"/>
          <w:szCs w:val="28"/>
        </w:rPr>
        <w:t>ів</w:t>
      </w:r>
      <w:r w:rsidR="005B1826" w:rsidRPr="0064749F">
        <w:rPr>
          <w:sz w:val="28"/>
          <w:szCs w:val="28"/>
        </w:rPr>
        <w:t>.</w:t>
      </w:r>
      <w:r w:rsidR="008E4655" w:rsidRPr="0064749F">
        <w:rPr>
          <w:sz w:val="28"/>
          <w:szCs w:val="28"/>
        </w:rPr>
        <w:t xml:space="preserve"> </w:t>
      </w:r>
    </w:p>
    <w:p w14:paraId="5C9BBC62" w14:textId="77777777" w:rsidR="00675773" w:rsidRPr="0064749F" w:rsidRDefault="00A862C2" w:rsidP="005F1490">
      <w:pPr>
        <w:ind w:firstLine="851"/>
        <w:jc w:val="both"/>
        <w:rPr>
          <w:sz w:val="28"/>
          <w:szCs w:val="28"/>
        </w:rPr>
      </w:pPr>
      <w:r w:rsidRPr="0064749F">
        <w:rPr>
          <w:sz w:val="28"/>
          <w:szCs w:val="28"/>
        </w:rPr>
        <w:t>За попередніми розрахунками після прийняття про</w:t>
      </w:r>
      <w:r w:rsidR="005F7C1C">
        <w:rPr>
          <w:sz w:val="28"/>
          <w:szCs w:val="28"/>
        </w:rPr>
        <w:t>е</w:t>
      </w:r>
      <w:r w:rsidRPr="0064749F">
        <w:rPr>
          <w:sz w:val="28"/>
          <w:szCs w:val="28"/>
        </w:rPr>
        <w:t xml:space="preserve">кту закону середня заробітна плата працівника </w:t>
      </w:r>
      <w:r w:rsidR="006C65D0" w:rsidRPr="0064749F">
        <w:rPr>
          <w:sz w:val="28"/>
          <w:szCs w:val="28"/>
        </w:rPr>
        <w:t xml:space="preserve">апарату суду </w:t>
      </w:r>
      <w:r w:rsidRPr="0064749F">
        <w:rPr>
          <w:sz w:val="28"/>
          <w:szCs w:val="28"/>
        </w:rPr>
        <w:t xml:space="preserve">становитиме </w:t>
      </w:r>
      <w:r w:rsidR="00020483" w:rsidRPr="0064749F">
        <w:rPr>
          <w:sz w:val="28"/>
          <w:szCs w:val="28"/>
        </w:rPr>
        <w:t>27 823</w:t>
      </w:r>
      <w:r w:rsidRPr="0064749F">
        <w:rPr>
          <w:sz w:val="28"/>
          <w:szCs w:val="28"/>
        </w:rPr>
        <w:t xml:space="preserve"> грн</w:t>
      </w:r>
      <w:r w:rsidR="00601D24" w:rsidRPr="0064749F">
        <w:rPr>
          <w:sz w:val="28"/>
          <w:szCs w:val="28"/>
        </w:rPr>
        <w:t xml:space="preserve">, </w:t>
      </w:r>
      <w:r w:rsidR="00675773" w:rsidRPr="0064749F">
        <w:rPr>
          <w:sz w:val="28"/>
          <w:szCs w:val="28"/>
        </w:rPr>
        <w:t xml:space="preserve">у </w:t>
      </w:r>
      <w:r w:rsidR="00886CFF" w:rsidRPr="0064749F">
        <w:rPr>
          <w:sz w:val="28"/>
          <w:szCs w:val="28"/>
        </w:rPr>
        <w:t>як</w:t>
      </w:r>
      <w:r w:rsidR="00675773" w:rsidRPr="0064749F">
        <w:rPr>
          <w:sz w:val="28"/>
          <w:szCs w:val="28"/>
        </w:rPr>
        <w:t xml:space="preserve">ій лише </w:t>
      </w:r>
      <w:r w:rsidR="00793085" w:rsidRPr="0064749F">
        <w:rPr>
          <w:sz w:val="28"/>
          <w:szCs w:val="28"/>
        </w:rPr>
        <w:t>20</w:t>
      </w:r>
      <w:r w:rsidR="00886CFF" w:rsidRPr="0064749F">
        <w:rPr>
          <w:sz w:val="28"/>
          <w:szCs w:val="28"/>
        </w:rPr>
        <w:t xml:space="preserve"> відсотків від посадового окладу станов</w:t>
      </w:r>
      <w:r w:rsidR="00793085" w:rsidRPr="0064749F">
        <w:rPr>
          <w:sz w:val="28"/>
          <w:szCs w:val="28"/>
        </w:rPr>
        <w:t>ити</w:t>
      </w:r>
      <w:r w:rsidR="00675773" w:rsidRPr="0064749F">
        <w:rPr>
          <w:sz w:val="28"/>
          <w:szCs w:val="28"/>
        </w:rPr>
        <w:t xml:space="preserve">ме премія відповідно до Закону України </w:t>
      </w:r>
      <w:r w:rsidR="004571CD" w:rsidRPr="008F30EB">
        <w:rPr>
          <w:sz w:val="28"/>
          <w:szCs w:val="28"/>
        </w:rPr>
        <w:t>"</w:t>
      </w:r>
      <w:r w:rsidR="00675773" w:rsidRPr="0064749F">
        <w:rPr>
          <w:sz w:val="28"/>
          <w:szCs w:val="28"/>
        </w:rPr>
        <w:t>Про державну службу</w:t>
      </w:r>
      <w:r w:rsidR="004571CD" w:rsidRPr="008F30EB">
        <w:rPr>
          <w:sz w:val="28"/>
          <w:szCs w:val="28"/>
        </w:rPr>
        <w:t>"</w:t>
      </w:r>
      <w:r w:rsidR="00675773" w:rsidRPr="0064749F">
        <w:rPr>
          <w:sz w:val="28"/>
          <w:szCs w:val="28"/>
        </w:rPr>
        <w:t>.</w:t>
      </w:r>
    </w:p>
    <w:p w14:paraId="5D96EE77" w14:textId="77777777" w:rsidR="007F3533" w:rsidRDefault="00597848" w:rsidP="00E0776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реалізації цього законопро</w:t>
      </w:r>
      <w:r w:rsidR="005F7C1C">
        <w:rPr>
          <w:sz w:val="28"/>
          <w:szCs w:val="28"/>
        </w:rPr>
        <w:t>е</w:t>
      </w:r>
      <w:r>
        <w:rPr>
          <w:sz w:val="28"/>
          <w:szCs w:val="28"/>
        </w:rPr>
        <w:t xml:space="preserve">кту </w:t>
      </w:r>
      <w:r w:rsidR="00E0776C">
        <w:rPr>
          <w:sz w:val="28"/>
          <w:szCs w:val="28"/>
        </w:rPr>
        <w:t xml:space="preserve">у </w:t>
      </w:r>
      <w:r w:rsidR="007F3533">
        <w:rPr>
          <w:sz w:val="28"/>
          <w:szCs w:val="28"/>
        </w:rPr>
        <w:t>Д</w:t>
      </w:r>
      <w:r w:rsidR="00E0776C">
        <w:rPr>
          <w:sz w:val="28"/>
          <w:szCs w:val="28"/>
        </w:rPr>
        <w:t xml:space="preserve">ержавному бюджеті </w:t>
      </w:r>
      <w:r w:rsidR="007F3533">
        <w:rPr>
          <w:sz w:val="28"/>
          <w:szCs w:val="28"/>
        </w:rPr>
        <w:t xml:space="preserve">України </w:t>
      </w:r>
      <w:r w:rsidR="00E0776C">
        <w:rPr>
          <w:sz w:val="28"/>
          <w:szCs w:val="28"/>
        </w:rPr>
        <w:t xml:space="preserve">на 2022 рік необхідно </w:t>
      </w:r>
      <w:r w:rsidR="007F3533">
        <w:rPr>
          <w:sz w:val="28"/>
          <w:szCs w:val="28"/>
        </w:rPr>
        <w:t>додатково передбачити видатки у сумі</w:t>
      </w:r>
      <w:r w:rsidR="007F3533" w:rsidRPr="00E0776C">
        <w:rPr>
          <w:sz w:val="28"/>
          <w:szCs w:val="28"/>
        </w:rPr>
        <w:t xml:space="preserve"> 6</w:t>
      </w:r>
      <w:r w:rsidR="007F3533">
        <w:rPr>
          <w:sz w:val="28"/>
          <w:szCs w:val="28"/>
        </w:rPr>
        <w:t> </w:t>
      </w:r>
      <w:r w:rsidR="007F3533" w:rsidRPr="00E0776C">
        <w:rPr>
          <w:sz w:val="28"/>
          <w:szCs w:val="28"/>
        </w:rPr>
        <w:t>530</w:t>
      </w:r>
      <w:r w:rsidR="007F3533">
        <w:rPr>
          <w:sz w:val="28"/>
          <w:szCs w:val="28"/>
        </w:rPr>
        <w:t> </w:t>
      </w:r>
      <w:r w:rsidR="00FB5982">
        <w:rPr>
          <w:sz w:val="28"/>
          <w:szCs w:val="28"/>
        </w:rPr>
        <w:t>млн</w:t>
      </w:r>
      <w:r w:rsidR="007F3533">
        <w:rPr>
          <w:sz w:val="28"/>
          <w:szCs w:val="28"/>
        </w:rPr>
        <w:t> </w:t>
      </w:r>
      <w:r w:rsidR="007F3533" w:rsidRPr="00E0776C">
        <w:rPr>
          <w:sz w:val="28"/>
          <w:szCs w:val="28"/>
        </w:rPr>
        <w:t>гривень.</w:t>
      </w:r>
    </w:p>
    <w:p w14:paraId="02473688" w14:textId="77777777" w:rsidR="005F1490" w:rsidRDefault="005F1490" w:rsidP="005F1490">
      <w:pPr>
        <w:ind w:firstLine="851"/>
        <w:jc w:val="both"/>
        <w:rPr>
          <w:sz w:val="28"/>
          <w:szCs w:val="28"/>
        </w:rPr>
      </w:pPr>
      <w:r w:rsidRPr="00373E4A">
        <w:rPr>
          <w:sz w:val="28"/>
          <w:szCs w:val="28"/>
        </w:rPr>
        <w:t>Такі зміни мають забезпечити прогнозований, стабільний та справедливий рівень заробітної плати кваліфікованих працівників, який не буде залежати від економії фонду оплати праці та встановлення стимулюючих виплат.</w:t>
      </w:r>
    </w:p>
    <w:p w14:paraId="0103B715" w14:textId="77777777" w:rsidR="00774D48" w:rsidRDefault="00774D48" w:rsidP="00774D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враховуючи </w:t>
      </w:r>
      <w:r w:rsidRPr="00252FE6">
        <w:rPr>
          <w:sz w:val="28"/>
          <w:szCs w:val="28"/>
        </w:rPr>
        <w:t xml:space="preserve">особливості правового статусу працівників системи правосуддя, з метою дотримання принципу незалежності судової гілки влади </w:t>
      </w:r>
      <w:r>
        <w:rPr>
          <w:sz w:val="28"/>
          <w:szCs w:val="28"/>
        </w:rPr>
        <w:t>п</w:t>
      </w:r>
      <w:r w:rsidRPr="00726C12">
        <w:rPr>
          <w:sz w:val="28"/>
          <w:szCs w:val="28"/>
        </w:rPr>
        <w:t xml:space="preserve">итання оплати праці державних службовців та працівників патронатних служб </w:t>
      </w:r>
      <w:r w:rsidR="00755F73">
        <w:rPr>
          <w:sz w:val="28"/>
          <w:szCs w:val="28"/>
        </w:rPr>
        <w:t xml:space="preserve">судів </w:t>
      </w:r>
      <w:r w:rsidRPr="00726C12">
        <w:rPr>
          <w:sz w:val="28"/>
          <w:szCs w:val="28"/>
        </w:rPr>
        <w:t xml:space="preserve">як окремої категорії службовців має бути врегульовано </w:t>
      </w:r>
      <w:r>
        <w:rPr>
          <w:sz w:val="28"/>
          <w:szCs w:val="28"/>
        </w:rPr>
        <w:t xml:space="preserve">спеціальним законом, тобто </w:t>
      </w:r>
      <w:r w:rsidRPr="00726C12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726C12">
        <w:rPr>
          <w:sz w:val="28"/>
          <w:szCs w:val="28"/>
        </w:rPr>
        <w:t xml:space="preserve"> України</w:t>
      </w:r>
      <w:r w:rsidR="00AC3CEA">
        <w:rPr>
          <w:sz w:val="28"/>
          <w:szCs w:val="28"/>
        </w:rPr>
        <w:t xml:space="preserve"> від 0</w:t>
      </w:r>
      <w:r w:rsidR="00AC3CEA" w:rsidRPr="00FA64CC">
        <w:rPr>
          <w:sz w:val="28"/>
          <w:szCs w:val="28"/>
        </w:rPr>
        <w:t>2</w:t>
      </w:r>
      <w:r w:rsidR="00AC3CEA">
        <w:rPr>
          <w:sz w:val="28"/>
          <w:szCs w:val="28"/>
        </w:rPr>
        <w:t>.06.2016 № </w:t>
      </w:r>
      <w:r w:rsidR="00AC3CEA" w:rsidRPr="00FA64CC">
        <w:rPr>
          <w:sz w:val="28"/>
          <w:szCs w:val="28"/>
        </w:rPr>
        <w:t>1402-VIII</w:t>
      </w:r>
      <w:r w:rsidRPr="00726C12">
        <w:rPr>
          <w:sz w:val="28"/>
          <w:szCs w:val="28"/>
        </w:rPr>
        <w:t xml:space="preserve"> </w:t>
      </w:r>
      <w:r w:rsidR="00AC3CEA" w:rsidRPr="008F30EB">
        <w:rPr>
          <w:sz w:val="28"/>
          <w:szCs w:val="28"/>
        </w:rPr>
        <w:t>"</w:t>
      </w:r>
      <w:r w:rsidRPr="00726C12">
        <w:rPr>
          <w:sz w:val="28"/>
          <w:szCs w:val="28"/>
        </w:rPr>
        <w:t>Про судоустрій і статус суддів</w:t>
      </w:r>
      <w:r w:rsidR="00AC3CEA" w:rsidRPr="008F30EB">
        <w:rPr>
          <w:sz w:val="28"/>
          <w:szCs w:val="28"/>
        </w:rPr>
        <w:t>"</w:t>
      </w:r>
      <w:r>
        <w:rPr>
          <w:sz w:val="28"/>
          <w:szCs w:val="28"/>
        </w:rPr>
        <w:t xml:space="preserve">. </w:t>
      </w:r>
    </w:p>
    <w:p w14:paraId="0693528A" w14:textId="77777777" w:rsidR="00755F73" w:rsidRDefault="00AC3CEA" w:rsidP="00774D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зазначене, законопроектом також передбачається внесення відповідних змін до Закону України </w:t>
      </w:r>
      <w:r w:rsidRPr="008F30EB">
        <w:rPr>
          <w:sz w:val="28"/>
          <w:szCs w:val="28"/>
        </w:rPr>
        <w:t>"</w:t>
      </w:r>
      <w:r w:rsidRPr="00776764">
        <w:rPr>
          <w:sz w:val="28"/>
          <w:szCs w:val="28"/>
        </w:rPr>
        <w:t>Про державну службу</w:t>
      </w:r>
      <w:r w:rsidRPr="008F30EB">
        <w:rPr>
          <w:sz w:val="28"/>
          <w:szCs w:val="28"/>
        </w:rPr>
        <w:t>"</w:t>
      </w:r>
      <w:r w:rsidR="00755F73">
        <w:rPr>
          <w:sz w:val="28"/>
          <w:szCs w:val="28"/>
        </w:rPr>
        <w:t>.</w:t>
      </w:r>
    </w:p>
    <w:p w14:paraId="5CD21B31" w14:textId="77777777" w:rsidR="00DD4FEC" w:rsidRDefault="00DD4FEC" w:rsidP="00774D48">
      <w:pPr>
        <w:ind w:firstLine="851"/>
        <w:jc w:val="both"/>
        <w:rPr>
          <w:sz w:val="28"/>
          <w:szCs w:val="28"/>
        </w:rPr>
      </w:pPr>
    </w:p>
    <w:p w14:paraId="036A142E" w14:textId="77777777" w:rsidR="00DD4FEC" w:rsidRDefault="00DD4FEC" w:rsidP="00774D48">
      <w:pPr>
        <w:ind w:firstLine="851"/>
        <w:jc w:val="both"/>
        <w:rPr>
          <w:sz w:val="28"/>
          <w:szCs w:val="28"/>
        </w:rPr>
      </w:pPr>
    </w:p>
    <w:p w14:paraId="1794EB8D" w14:textId="77777777" w:rsidR="00DD4FEC" w:rsidRDefault="00DD4FEC" w:rsidP="00DD4FEC">
      <w:pPr>
        <w:pStyle w:val="aa"/>
        <w:ind w:left="851"/>
        <w:jc w:val="both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</w:t>
      </w:r>
      <w:r w:rsidRPr="00373E4A">
        <w:rPr>
          <w:b/>
          <w:sz w:val="28"/>
          <w:szCs w:val="28"/>
          <w:lang w:val="uk-UA"/>
        </w:rPr>
        <w:t xml:space="preserve">. </w:t>
      </w:r>
      <w:r w:rsidRPr="00CB2896">
        <w:rPr>
          <w:b/>
          <w:bCs/>
          <w:sz w:val="28"/>
          <w:szCs w:val="28"/>
        </w:rPr>
        <w:t>Мета і завдання прийняття проекту</w:t>
      </w:r>
    </w:p>
    <w:p w14:paraId="471D3499" w14:textId="77777777" w:rsidR="00DD4FEC" w:rsidRPr="00373E4A" w:rsidRDefault="00DD4FEC" w:rsidP="00DD4FEC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4677AA26" w14:textId="77777777" w:rsidR="00DD4FEC" w:rsidRPr="00373E4A" w:rsidRDefault="00DD4FEC" w:rsidP="00DD4FEC">
      <w:pPr>
        <w:pStyle w:val="aa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Pr="00373E4A">
        <w:rPr>
          <w:sz w:val="28"/>
          <w:szCs w:val="28"/>
          <w:lang w:val="uk-UA"/>
        </w:rPr>
        <w:t xml:space="preserve">кт закону розроблено з метою врегулювання питання оплати праці </w:t>
      </w:r>
      <w:r>
        <w:rPr>
          <w:sz w:val="28"/>
          <w:szCs w:val="28"/>
          <w:lang w:val="uk-UA"/>
        </w:rPr>
        <w:t>працівників судів</w:t>
      </w:r>
      <w:r w:rsidRPr="00373E4A">
        <w:rPr>
          <w:sz w:val="28"/>
          <w:szCs w:val="28"/>
          <w:lang w:val="uk-UA"/>
        </w:rPr>
        <w:t xml:space="preserve"> та створення належних</w:t>
      </w:r>
      <w:r>
        <w:rPr>
          <w:sz w:val="28"/>
          <w:szCs w:val="28"/>
          <w:lang w:val="uk-UA"/>
        </w:rPr>
        <w:t xml:space="preserve"> умов для функціонування судів, </w:t>
      </w:r>
      <w:r w:rsidRPr="00373E4A">
        <w:rPr>
          <w:sz w:val="28"/>
          <w:szCs w:val="28"/>
          <w:lang w:val="uk-UA"/>
        </w:rPr>
        <w:t>гарантованих Конституцією України.</w:t>
      </w:r>
    </w:p>
    <w:p w14:paraId="77C7421A" w14:textId="77777777" w:rsidR="00DD4FEC" w:rsidRDefault="00DD4FEC" w:rsidP="00774D48">
      <w:pPr>
        <w:ind w:firstLine="851"/>
        <w:jc w:val="both"/>
        <w:rPr>
          <w:sz w:val="28"/>
          <w:szCs w:val="28"/>
        </w:rPr>
      </w:pPr>
    </w:p>
    <w:p w14:paraId="323FD888" w14:textId="77777777" w:rsidR="00A862C2" w:rsidRDefault="00A862C2" w:rsidP="00373E4A">
      <w:pPr>
        <w:ind w:firstLine="851"/>
        <w:jc w:val="both"/>
        <w:rPr>
          <w:sz w:val="28"/>
          <w:szCs w:val="28"/>
        </w:rPr>
      </w:pPr>
    </w:p>
    <w:p w14:paraId="5662A143" w14:textId="77777777" w:rsidR="00DD4FEC" w:rsidRPr="00CB2896" w:rsidRDefault="00532F2A" w:rsidP="00DD4FEC">
      <w:p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73E4A">
        <w:rPr>
          <w:b/>
          <w:sz w:val="28"/>
          <w:szCs w:val="28"/>
        </w:rPr>
        <w:t xml:space="preserve">3. </w:t>
      </w:r>
      <w:r w:rsidR="00DD4FEC" w:rsidRPr="00CB2896">
        <w:rPr>
          <w:b/>
          <w:bCs/>
          <w:sz w:val="28"/>
          <w:szCs w:val="28"/>
        </w:rPr>
        <w:t>Загальна характеристика та основні положення проекту</w:t>
      </w:r>
    </w:p>
    <w:p w14:paraId="20D16899" w14:textId="77777777" w:rsidR="00D5691D" w:rsidRDefault="00D5691D" w:rsidP="00DD4FEC">
      <w:pPr>
        <w:pStyle w:val="aa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акта передбачено внесення змін до Закону України "Про судоустрій і статус суддів" </w:t>
      </w:r>
      <w:r w:rsidR="00373E4A" w:rsidRPr="00373E4A">
        <w:rPr>
          <w:sz w:val="28"/>
          <w:szCs w:val="28"/>
        </w:rPr>
        <w:t>№ 1402-VIII</w:t>
      </w:r>
      <w:r>
        <w:rPr>
          <w:sz w:val="28"/>
          <w:szCs w:val="28"/>
        </w:rPr>
        <w:t xml:space="preserve">, яким вирішується питання належної </w:t>
      </w:r>
      <w:r w:rsidR="00140DE2">
        <w:rPr>
          <w:sz w:val="28"/>
          <w:szCs w:val="28"/>
        </w:rPr>
        <w:t>оплати</w:t>
      </w:r>
      <w:r>
        <w:rPr>
          <w:sz w:val="28"/>
          <w:szCs w:val="28"/>
        </w:rPr>
        <w:t xml:space="preserve"> праці працівників судів. Проектом </w:t>
      </w:r>
      <w:r w:rsidR="00140DE2">
        <w:rPr>
          <w:sz w:val="28"/>
          <w:szCs w:val="28"/>
        </w:rPr>
        <w:t>вирішується</w:t>
      </w:r>
      <w:r>
        <w:rPr>
          <w:sz w:val="28"/>
          <w:szCs w:val="28"/>
        </w:rPr>
        <w:t xml:space="preserve"> також проблема соціальної нерівності у оплаті праці вищевказаних працівників та запобігання корупційним ризикам, які можуть виникати при нарахуванні стимулюючих виплат.</w:t>
      </w:r>
    </w:p>
    <w:p w14:paraId="1CA68695" w14:textId="77777777" w:rsidR="00F72E23" w:rsidRDefault="004805CD" w:rsidP="00D569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сьогодні посадові оклади</w:t>
      </w:r>
      <w:r w:rsidR="00DE247C">
        <w:rPr>
          <w:sz w:val="28"/>
          <w:szCs w:val="28"/>
        </w:rPr>
        <w:t xml:space="preserve"> працівників органів судової влади є значно нижчими ніж у працівників інших гілок влади та приватного сектору, що спричиняє масовий відтік кваліфікованих кадрів.</w:t>
      </w:r>
      <w:r w:rsidR="00544833">
        <w:rPr>
          <w:sz w:val="28"/>
          <w:szCs w:val="28"/>
        </w:rPr>
        <w:t xml:space="preserve"> Для здійснення мінімально конкурентного фінансового забезпечення </w:t>
      </w:r>
      <w:r w:rsidR="007E5B90">
        <w:rPr>
          <w:sz w:val="28"/>
          <w:szCs w:val="28"/>
        </w:rPr>
        <w:t>працівникам нараховуються стимулюючі виплати, розмір яких подекуди є більшим ніж посадовий оклад.</w:t>
      </w:r>
      <w:r w:rsidR="00721B91">
        <w:rPr>
          <w:sz w:val="28"/>
          <w:szCs w:val="28"/>
        </w:rPr>
        <w:t xml:space="preserve"> За статистичними даними Державної судової адміністрації </w:t>
      </w:r>
      <w:r w:rsidR="00E364D3">
        <w:rPr>
          <w:sz w:val="28"/>
          <w:szCs w:val="28"/>
        </w:rPr>
        <w:t xml:space="preserve">України </w:t>
      </w:r>
      <w:r w:rsidR="00721B91">
        <w:rPr>
          <w:sz w:val="28"/>
          <w:szCs w:val="28"/>
        </w:rPr>
        <w:t xml:space="preserve">наразі більшу частину від заробітної плати працівників становлять стимулюючі виплати, в той час коли посадовий оклад у складі середньої заробітної плати працівників апаратів становить лише 30-40 відсотків. Варто відзначити, що право встановлювати  стимулюючі виплати, у межах економії фонду </w:t>
      </w:r>
      <w:r w:rsidR="00E364D3">
        <w:rPr>
          <w:sz w:val="28"/>
          <w:szCs w:val="28"/>
        </w:rPr>
        <w:t xml:space="preserve">оплати праці, належить до </w:t>
      </w:r>
      <w:r w:rsidR="00721B91">
        <w:rPr>
          <w:sz w:val="28"/>
          <w:szCs w:val="28"/>
        </w:rPr>
        <w:t>дискреційних повноважень керівників державної служби в судах, що в свою чергу спричиняє непрозорі принципи</w:t>
      </w:r>
      <w:r w:rsidR="00F72E23">
        <w:rPr>
          <w:sz w:val="28"/>
          <w:szCs w:val="28"/>
        </w:rPr>
        <w:t xml:space="preserve"> здійснення оплати праці. Корупційні </w:t>
      </w:r>
      <w:r w:rsidR="00E364D3">
        <w:rPr>
          <w:sz w:val="28"/>
          <w:szCs w:val="28"/>
        </w:rPr>
        <w:t>ризики, які виникають при цьому</w:t>
      </w:r>
      <w:r w:rsidR="00F72E23">
        <w:rPr>
          <w:sz w:val="28"/>
          <w:szCs w:val="28"/>
        </w:rPr>
        <w:t xml:space="preserve"> ставить працівників у нерівне становище у оплаті їхньої праці.</w:t>
      </w:r>
    </w:p>
    <w:p w14:paraId="3B85C32B" w14:textId="77777777" w:rsidR="00F72E23" w:rsidRDefault="00F72E23" w:rsidP="00D569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Проектом пропонується встановити прозорі умови оплати праці шляхом збільшення посадових окладів працівників органів судової влади та скасування можли</w:t>
      </w:r>
      <w:r w:rsidR="00AE5DB8">
        <w:rPr>
          <w:sz w:val="28"/>
          <w:szCs w:val="28"/>
        </w:rPr>
        <w:t>вості нарахування їм додаткових</w:t>
      </w:r>
      <w:r>
        <w:rPr>
          <w:sz w:val="28"/>
          <w:szCs w:val="28"/>
        </w:rPr>
        <w:t xml:space="preserve"> стимулюючих виплат, що забезпечить належний рівень оплати праці та рівні умови для всіх працівників.</w:t>
      </w:r>
    </w:p>
    <w:p w14:paraId="159D1593" w14:textId="77777777" w:rsidR="003F08DD" w:rsidRPr="00373E4A" w:rsidRDefault="003F08DD" w:rsidP="00D565DD">
      <w:pPr>
        <w:ind w:firstLine="851"/>
        <w:jc w:val="both"/>
        <w:rPr>
          <w:sz w:val="28"/>
          <w:szCs w:val="28"/>
        </w:rPr>
      </w:pPr>
    </w:p>
    <w:p w14:paraId="465170C8" w14:textId="77777777" w:rsidR="00DD4FEC" w:rsidRPr="00CB2896" w:rsidRDefault="00532F2A" w:rsidP="00DD4FEC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73E4A">
        <w:rPr>
          <w:b/>
          <w:sz w:val="28"/>
          <w:szCs w:val="28"/>
        </w:rPr>
        <w:t xml:space="preserve">4. </w:t>
      </w:r>
      <w:r w:rsidR="00DD4FEC" w:rsidRPr="00CB2896">
        <w:rPr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3D609454" w14:textId="77777777" w:rsidR="00532F2A" w:rsidRPr="00373E4A" w:rsidRDefault="00532F2A" w:rsidP="00373E4A">
      <w:pPr>
        <w:pStyle w:val="aa"/>
        <w:ind w:firstLine="851"/>
        <w:jc w:val="both"/>
        <w:rPr>
          <w:sz w:val="28"/>
          <w:szCs w:val="28"/>
          <w:lang w:val="uk-UA"/>
        </w:rPr>
      </w:pPr>
      <w:r w:rsidRPr="00373E4A">
        <w:rPr>
          <w:sz w:val="28"/>
          <w:szCs w:val="28"/>
          <w:lang w:val="uk-UA"/>
        </w:rPr>
        <w:t>Нормативно-правовими актами у відповідній сфері правового регулювання є Конс</w:t>
      </w:r>
      <w:r w:rsidR="00542253">
        <w:rPr>
          <w:sz w:val="28"/>
          <w:szCs w:val="28"/>
          <w:lang w:val="uk-UA"/>
        </w:rPr>
        <w:t>титуція України, Закон</w:t>
      </w:r>
      <w:r w:rsidR="00774D48">
        <w:rPr>
          <w:sz w:val="28"/>
          <w:szCs w:val="28"/>
          <w:lang w:val="uk-UA"/>
        </w:rPr>
        <w:t>и</w:t>
      </w:r>
      <w:r w:rsidR="00542253">
        <w:rPr>
          <w:sz w:val="28"/>
          <w:szCs w:val="28"/>
          <w:lang w:val="uk-UA"/>
        </w:rPr>
        <w:t xml:space="preserve"> України </w:t>
      </w:r>
      <w:r w:rsidR="00774D48" w:rsidRPr="008F30EB">
        <w:rPr>
          <w:sz w:val="28"/>
          <w:szCs w:val="28"/>
        </w:rPr>
        <w:t>"</w:t>
      </w:r>
      <w:r w:rsidR="00542253">
        <w:rPr>
          <w:sz w:val="28"/>
          <w:szCs w:val="28"/>
          <w:lang w:val="uk-UA"/>
        </w:rPr>
        <w:t>Про судоустрій і статус суддів</w:t>
      </w:r>
      <w:r w:rsidR="00774D48" w:rsidRPr="008F30EB">
        <w:rPr>
          <w:sz w:val="28"/>
          <w:szCs w:val="28"/>
        </w:rPr>
        <w:t>"</w:t>
      </w:r>
      <w:r w:rsidR="00774D48">
        <w:rPr>
          <w:sz w:val="28"/>
          <w:szCs w:val="28"/>
          <w:lang w:val="uk-UA"/>
        </w:rPr>
        <w:t xml:space="preserve"> та </w:t>
      </w:r>
      <w:r w:rsidR="00774D48" w:rsidRPr="008F30EB">
        <w:rPr>
          <w:sz w:val="28"/>
          <w:szCs w:val="28"/>
        </w:rPr>
        <w:t>"</w:t>
      </w:r>
      <w:r w:rsidR="00774D48">
        <w:rPr>
          <w:sz w:val="28"/>
          <w:szCs w:val="28"/>
          <w:lang w:val="uk-UA"/>
        </w:rPr>
        <w:t>Про державну службу</w:t>
      </w:r>
      <w:r w:rsidR="00774D48" w:rsidRPr="008F30EB">
        <w:rPr>
          <w:sz w:val="28"/>
          <w:szCs w:val="28"/>
        </w:rPr>
        <w:t>"</w:t>
      </w:r>
      <w:r w:rsidRPr="00373E4A">
        <w:rPr>
          <w:sz w:val="28"/>
          <w:szCs w:val="28"/>
          <w:lang w:val="uk-UA"/>
        </w:rPr>
        <w:t>.</w:t>
      </w:r>
    </w:p>
    <w:p w14:paraId="3D273508" w14:textId="77777777" w:rsidR="00532F2A" w:rsidRPr="00373E4A" w:rsidRDefault="00532F2A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242A3792" w14:textId="77777777" w:rsidR="00532F2A" w:rsidRDefault="00542253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Фінансово-</w:t>
      </w:r>
      <w:r w:rsidR="00532F2A" w:rsidRPr="00373E4A">
        <w:rPr>
          <w:b/>
          <w:sz w:val="28"/>
          <w:szCs w:val="28"/>
          <w:lang w:val="uk-UA"/>
        </w:rPr>
        <w:t>економічне обґрунтування</w:t>
      </w:r>
      <w:r w:rsidR="00532F2A" w:rsidRPr="00373E4A" w:rsidDel="00C217B1">
        <w:rPr>
          <w:b/>
          <w:sz w:val="28"/>
          <w:szCs w:val="28"/>
          <w:lang w:val="uk-UA"/>
        </w:rPr>
        <w:t xml:space="preserve"> </w:t>
      </w:r>
    </w:p>
    <w:p w14:paraId="02A29058" w14:textId="77777777" w:rsidR="00DD4FEC" w:rsidRPr="00373E4A" w:rsidRDefault="00DD4FEC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31882B34" w14:textId="77777777" w:rsidR="00532F2A" w:rsidRDefault="00542253" w:rsidP="00373E4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>
        <w:rPr>
          <w:rFonts w:eastAsia="MS Mincho"/>
          <w:sz w:val="28"/>
          <w:szCs w:val="28"/>
          <w:lang w:val="uk-UA" w:eastAsia="ja-JP"/>
        </w:rPr>
        <w:t>Про</w:t>
      </w:r>
      <w:r w:rsidR="00774D48">
        <w:rPr>
          <w:rFonts w:eastAsia="MS Mincho"/>
          <w:sz w:val="28"/>
          <w:szCs w:val="28"/>
          <w:lang w:val="uk-UA" w:eastAsia="ja-JP"/>
        </w:rPr>
        <w:t>е</w:t>
      </w:r>
      <w:r w:rsidR="00532F2A" w:rsidRPr="00373E4A">
        <w:rPr>
          <w:rFonts w:eastAsia="MS Mincho"/>
          <w:sz w:val="28"/>
          <w:szCs w:val="28"/>
          <w:lang w:val="uk-UA" w:eastAsia="ja-JP"/>
        </w:rPr>
        <w:t>кт Закону потребує додаткових витрат з Державного бюджету України.</w:t>
      </w:r>
    </w:p>
    <w:p w14:paraId="4FEE3C50" w14:textId="77777777" w:rsidR="00E85F37" w:rsidRPr="00373E4A" w:rsidRDefault="00E85F37" w:rsidP="00373E4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>
        <w:rPr>
          <w:rFonts w:eastAsia="MS Mincho"/>
          <w:sz w:val="28"/>
          <w:szCs w:val="28"/>
          <w:lang w:val="uk-UA" w:eastAsia="ja-JP"/>
        </w:rPr>
        <w:lastRenderedPageBreak/>
        <w:t>Фінансово-економічне обґрунтування додається.</w:t>
      </w:r>
    </w:p>
    <w:p w14:paraId="018CB26A" w14:textId="77777777" w:rsidR="00E77DBE" w:rsidRDefault="004805CD" w:rsidP="00373E4A">
      <w:pPr>
        <w:pStyle w:val="aa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Фінансування вищезазначених видатків пропонуємо здійснити за рахунок очікуваного збільшення податкових надходжень на суми, зазначені у фінансово-економічному обґрунтуванні.</w:t>
      </w:r>
    </w:p>
    <w:p w14:paraId="0DA54ED3" w14:textId="77777777" w:rsidR="004805CD" w:rsidRPr="00373E4A" w:rsidRDefault="004805CD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19CD9E9E" w14:textId="77777777" w:rsidR="00532F2A" w:rsidRDefault="00532F2A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  <w:r w:rsidRPr="00373E4A">
        <w:rPr>
          <w:b/>
          <w:sz w:val="28"/>
          <w:szCs w:val="28"/>
          <w:lang w:val="uk-UA"/>
        </w:rPr>
        <w:t>6. Оцінка відповідності</w:t>
      </w:r>
    </w:p>
    <w:p w14:paraId="004AC797" w14:textId="77777777" w:rsidR="00DD4FEC" w:rsidRPr="00373E4A" w:rsidRDefault="00DD4FEC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4FD79FD1" w14:textId="77777777" w:rsidR="00CD1A71" w:rsidRDefault="00542253" w:rsidP="00F0150F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>
        <w:rPr>
          <w:rFonts w:eastAsia="MS Mincho"/>
          <w:sz w:val="28"/>
          <w:szCs w:val="28"/>
          <w:lang w:val="uk-UA" w:eastAsia="ja-JP"/>
        </w:rPr>
        <w:t>У про</w:t>
      </w:r>
      <w:r w:rsidR="00774D48">
        <w:rPr>
          <w:rFonts w:eastAsia="MS Mincho"/>
          <w:sz w:val="28"/>
          <w:szCs w:val="28"/>
          <w:lang w:val="uk-UA" w:eastAsia="ja-JP"/>
        </w:rPr>
        <w:t>е</w:t>
      </w:r>
      <w:r w:rsidR="00532F2A" w:rsidRPr="00373E4A">
        <w:rPr>
          <w:rFonts w:eastAsia="MS Mincho"/>
          <w:sz w:val="28"/>
          <w:szCs w:val="28"/>
          <w:lang w:val="uk-UA" w:eastAsia="ja-JP"/>
        </w:rPr>
        <w:t>кті акта відсутні положення, які стосуються зобов’язань України у сфері європейської інтеграції,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14:paraId="1E1B00B7" w14:textId="77777777" w:rsidR="00CD1A71" w:rsidRPr="00373E4A" w:rsidRDefault="00CD1A71" w:rsidP="00373E4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0CF72641" w14:textId="77777777" w:rsidR="00DD4FEC" w:rsidRDefault="00532F2A" w:rsidP="00DD4FEC">
      <w:pPr>
        <w:pStyle w:val="aa"/>
        <w:ind w:left="709" w:firstLine="142"/>
        <w:jc w:val="both"/>
        <w:rPr>
          <w:rFonts w:eastAsia="MS Mincho"/>
          <w:sz w:val="28"/>
          <w:szCs w:val="28"/>
          <w:lang w:val="uk-UA" w:eastAsia="ja-JP"/>
        </w:rPr>
      </w:pPr>
      <w:r w:rsidRPr="00373E4A">
        <w:rPr>
          <w:rFonts w:eastAsia="MS Mincho"/>
          <w:b/>
          <w:sz w:val="28"/>
          <w:szCs w:val="28"/>
          <w:lang w:val="uk-UA" w:eastAsia="ja-JP"/>
        </w:rPr>
        <w:t xml:space="preserve">7. </w:t>
      </w:r>
      <w:r w:rsidR="00DD4FEC" w:rsidRPr="00CB2896">
        <w:rPr>
          <w:b/>
          <w:bCs/>
          <w:sz w:val="28"/>
          <w:szCs w:val="28"/>
        </w:rPr>
        <w:t>Прогноз соціально-економічних наслідків прийняття проекту</w:t>
      </w:r>
      <w:r w:rsidR="00DD4FEC">
        <w:rPr>
          <w:rFonts w:eastAsia="MS Mincho"/>
          <w:sz w:val="28"/>
          <w:szCs w:val="28"/>
          <w:lang w:val="uk-UA" w:eastAsia="ja-JP"/>
        </w:rPr>
        <w:t xml:space="preserve"> </w:t>
      </w:r>
    </w:p>
    <w:p w14:paraId="008340D1" w14:textId="77777777" w:rsidR="00DD4FEC" w:rsidRDefault="00DD4FEC" w:rsidP="00DD4FEC">
      <w:pPr>
        <w:pStyle w:val="aa"/>
        <w:ind w:left="709" w:firstLine="142"/>
        <w:jc w:val="both"/>
        <w:rPr>
          <w:rFonts w:eastAsia="MS Mincho"/>
          <w:sz w:val="28"/>
          <w:szCs w:val="28"/>
          <w:lang w:val="uk-UA" w:eastAsia="ja-JP"/>
        </w:rPr>
      </w:pPr>
    </w:p>
    <w:p w14:paraId="465A440E" w14:textId="77777777" w:rsidR="0049644E" w:rsidRDefault="00542253" w:rsidP="00DD4FEC">
      <w:pPr>
        <w:pStyle w:val="aa"/>
        <w:ind w:left="709" w:firstLine="142"/>
        <w:jc w:val="both"/>
        <w:rPr>
          <w:rFonts w:eastAsia="MS Mincho"/>
          <w:sz w:val="28"/>
          <w:szCs w:val="28"/>
          <w:lang w:val="uk-UA" w:eastAsia="ja-JP"/>
        </w:rPr>
      </w:pPr>
      <w:r>
        <w:rPr>
          <w:rFonts w:eastAsia="MS Mincho"/>
          <w:sz w:val="28"/>
          <w:szCs w:val="28"/>
          <w:lang w:val="uk-UA" w:eastAsia="ja-JP"/>
        </w:rPr>
        <w:t>Законопро</w:t>
      </w:r>
      <w:r w:rsidR="00774D48">
        <w:rPr>
          <w:rFonts w:eastAsia="MS Mincho"/>
          <w:sz w:val="28"/>
          <w:szCs w:val="28"/>
          <w:lang w:val="uk-UA" w:eastAsia="ja-JP"/>
        </w:rPr>
        <w:t>е</w:t>
      </w:r>
      <w:r w:rsidR="0049644E" w:rsidRPr="00373E4A">
        <w:rPr>
          <w:rFonts w:eastAsia="MS Mincho"/>
          <w:sz w:val="28"/>
          <w:szCs w:val="28"/>
          <w:lang w:val="uk-UA" w:eastAsia="ja-JP"/>
        </w:rPr>
        <w:t xml:space="preserve">кт розроблено з метою </w:t>
      </w:r>
      <w:r w:rsidR="00990D56" w:rsidRPr="00373E4A">
        <w:rPr>
          <w:rFonts w:eastAsia="MS Mincho"/>
          <w:sz w:val="28"/>
          <w:szCs w:val="28"/>
          <w:lang w:val="uk-UA" w:eastAsia="ja-JP"/>
        </w:rPr>
        <w:t xml:space="preserve">правового врегулювання </w:t>
      </w:r>
      <w:r w:rsidR="002D771E" w:rsidRPr="00373E4A">
        <w:rPr>
          <w:rFonts w:eastAsia="MS Mincho"/>
          <w:sz w:val="28"/>
          <w:szCs w:val="28"/>
          <w:lang w:val="uk-UA" w:eastAsia="ja-JP"/>
        </w:rPr>
        <w:t xml:space="preserve">питань </w:t>
      </w:r>
      <w:r w:rsidR="00373E4A" w:rsidRPr="00373E4A">
        <w:rPr>
          <w:rFonts w:eastAsia="MS Mincho"/>
          <w:sz w:val="28"/>
          <w:szCs w:val="28"/>
          <w:lang w:val="uk-UA" w:eastAsia="ja-JP"/>
        </w:rPr>
        <w:t>оплати праці працівників судів</w:t>
      </w:r>
      <w:r w:rsidR="00256C35" w:rsidRPr="00373E4A">
        <w:rPr>
          <w:rFonts w:eastAsia="MS Mincho"/>
          <w:sz w:val="28"/>
          <w:szCs w:val="28"/>
          <w:lang w:val="uk-UA" w:eastAsia="ja-JP"/>
        </w:rPr>
        <w:t>.</w:t>
      </w:r>
    </w:p>
    <w:p w14:paraId="0FF1946C" w14:textId="77777777" w:rsidR="00040471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41D7AF2D" w14:textId="77777777" w:rsidR="00040471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0A68372E" w14:textId="77777777" w:rsidR="00040471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115"/>
      </w:tblGrid>
      <w:tr w:rsidR="00183555" w:rsidRPr="00183555" w14:paraId="3C9ABE4C" w14:textId="77777777" w:rsidTr="00E02EC9">
        <w:tc>
          <w:tcPr>
            <w:tcW w:w="7230" w:type="dxa"/>
          </w:tcPr>
          <w:p w14:paraId="65B552B1" w14:textId="77777777" w:rsidR="00183555" w:rsidRPr="00183555" w:rsidRDefault="00183555" w:rsidP="00E02EC9">
            <w:pPr>
              <w:tabs>
                <w:tab w:val="left" w:pos="12430"/>
              </w:tabs>
              <w:spacing w:line="360" w:lineRule="auto"/>
              <w:rPr>
                <w:b/>
                <w:bCs/>
                <w:sz w:val="28"/>
                <w:szCs w:val="28"/>
              </w:rPr>
            </w:pPr>
            <w:r w:rsidRPr="00183555">
              <w:rPr>
                <w:b/>
                <w:bCs/>
                <w:sz w:val="28"/>
                <w:szCs w:val="28"/>
              </w:rPr>
              <w:t>Народні депутати України</w:t>
            </w:r>
          </w:p>
        </w:tc>
        <w:tc>
          <w:tcPr>
            <w:tcW w:w="2115" w:type="dxa"/>
            <w:vAlign w:val="bottom"/>
          </w:tcPr>
          <w:p w14:paraId="78324C01" w14:textId="77777777" w:rsidR="00183555" w:rsidRPr="00183555" w:rsidRDefault="00183555" w:rsidP="00183555">
            <w:pPr>
              <w:tabs>
                <w:tab w:val="left" w:pos="12430"/>
              </w:tabs>
              <w:rPr>
                <w:b/>
                <w:bCs/>
                <w:sz w:val="28"/>
                <w:szCs w:val="28"/>
              </w:rPr>
            </w:pPr>
            <w:r w:rsidRPr="00183555">
              <w:rPr>
                <w:b/>
                <w:bCs/>
                <w:sz w:val="28"/>
                <w:szCs w:val="28"/>
              </w:rPr>
              <w:t>Демченко С.О. та інші</w:t>
            </w:r>
          </w:p>
        </w:tc>
      </w:tr>
    </w:tbl>
    <w:p w14:paraId="7E531410" w14:textId="77777777" w:rsidR="00040471" w:rsidRPr="00373E4A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sectPr w:rsidR="00040471" w:rsidRPr="00373E4A" w:rsidSect="007A2C76">
      <w:headerReference w:type="default" r:id="rId11"/>
      <w:pgSz w:w="11906" w:h="16838"/>
      <w:pgMar w:top="851" w:right="850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A54D2" w14:textId="77777777" w:rsidR="00536D86" w:rsidRDefault="00536D86" w:rsidP="002A4A5D">
      <w:r>
        <w:separator/>
      </w:r>
    </w:p>
  </w:endnote>
  <w:endnote w:type="continuationSeparator" w:id="0">
    <w:p w14:paraId="39790D81" w14:textId="77777777" w:rsidR="00536D86" w:rsidRDefault="00536D86" w:rsidP="002A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C0A93" w14:textId="77777777" w:rsidR="00536D86" w:rsidRDefault="00536D86" w:rsidP="002A4A5D">
      <w:r>
        <w:separator/>
      </w:r>
    </w:p>
  </w:footnote>
  <w:footnote w:type="continuationSeparator" w:id="0">
    <w:p w14:paraId="1E94EC67" w14:textId="77777777" w:rsidR="00536D86" w:rsidRDefault="00536D86" w:rsidP="002A4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FCCDE" w14:textId="449E75B5" w:rsidR="002A4A5D" w:rsidRDefault="002A4A5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A6BA1">
      <w:rPr>
        <w:noProof/>
      </w:rPr>
      <w:t>3</w:t>
    </w:r>
    <w:r>
      <w:fldChar w:fldCharType="end"/>
    </w:r>
  </w:p>
  <w:p w14:paraId="7EB33A69" w14:textId="77777777" w:rsidR="002A4A5D" w:rsidRDefault="002A4A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3796"/>
    <w:multiLevelType w:val="hybridMultilevel"/>
    <w:tmpl w:val="F66E9A46"/>
    <w:lvl w:ilvl="0" w:tplc="E17A9B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3457C8"/>
    <w:multiLevelType w:val="hybridMultilevel"/>
    <w:tmpl w:val="9C5A9C4E"/>
    <w:lvl w:ilvl="0" w:tplc="4A74C4E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343152A"/>
    <w:multiLevelType w:val="hybridMultilevel"/>
    <w:tmpl w:val="0FCA10AE"/>
    <w:lvl w:ilvl="0" w:tplc="88C6B57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F8F6BA9"/>
    <w:multiLevelType w:val="hybridMultilevel"/>
    <w:tmpl w:val="DE781F36"/>
    <w:lvl w:ilvl="0" w:tplc="4E9E73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234"/>
    <w:rsid w:val="00020483"/>
    <w:rsid w:val="000205A9"/>
    <w:rsid w:val="000215CF"/>
    <w:rsid w:val="00040471"/>
    <w:rsid w:val="00040820"/>
    <w:rsid w:val="000749BB"/>
    <w:rsid w:val="0009304D"/>
    <w:rsid w:val="000C05D2"/>
    <w:rsid w:val="000C1328"/>
    <w:rsid w:val="000D3DF2"/>
    <w:rsid w:val="000D6F57"/>
    <w:rsid w:val="000E617C"/>
    <w:rsid w:val="000F6477"/>
    <w:rsid w:val="000F715E"/>
    <w:rsid w:val="00103CA8"/>
    <w:rsid w:val="001158CF"/>
    <w:rsid w:val="00116A04"/>
    <w:rsid w:val="00120735"/>
    <w:rsid w:val="001257A8"/>
    <w:rsid w:val="001276EE"/>
    <w:rsid w:val="00140DE2"/>
    <w:rsid w:val="00157FAF"/>
    <w:rsid w:val="001652C3"/>
    <w:rsid w:val="00172D95"/>
    <w:rsid w:val="00177BC5"/>
    <w:rsid w:val="00183555"/>
    <w:rsid w:val="00190191"/>
    <w:rsid w:val="0019467D"/>
    <w:rsid w:val="00197800"/>
    <w:rsid w:val="001A59F3"/>
    <w:rsid w:val="001B0543"/>
    <w:rsid w:val="001B417C"/>
    <w:rsid w:val="001C0801"/>
    <w:rsid w:val="001D445E"/>
    <w:rsid w:val="001E0B4E"/>
    <w:rsid w:val="001F07B5"/>
    <w:rsid w:val="001F790E"/>
    <w:rsid w:val="002061FF"/>
    <w:rsid w:val="00212F24"/>
    <w:rsid w:val="00213BE3"/>
    <w:rsid w:val="002310D7"/>
    <w:rsid w:val="0023394B"/>
    <w:rsid w:val="002442DF"/>
    <w:rsid w:val="00252FE6"/>
    <w:rsid w:val="00256C35"/>
    <w:rsid w:val="00265739"/>
    <w:rsid w:val="00277281"/>
    <w:rsid w:val="00277F51"/>
    <w:rsid w:val="00291587"/>
    <w:rsid w:val="002A3D86"/>
    <w:rsid w:val="002A4A5D"/>
    <w:rsid w:val="002B1DDE"/>
    <w:rsid w:val="002B6DDF"/>
    <w:rsid w:val="002D2253"/>
    <w:rsid w:val="002D771E"/>
    <w:rsid w:val="002D7EF3"/>
    <w:rsid w:val="002E2EA4"/>
    <w:rsid w:val="002F24E0"/>
    <w:rsid w:val="002F4855"/>
    <w:rsid w:val="002F5DB6"/>
    <w:rsid w:val="00310B9B"/>
    <w:rsid w:val="00315429"/>
    <w:rsid w:val="00332F52"/>
    <w:rsid w:val="00335EA0"/>
    <w:rsid w:val="00351A95"/>
    <w:rsid w:val="00355570"/>
    <w:rsid w:val="00373E4A"/>
    <w:rsid w:val="003838F7"/>
    <w:rsid w:val="00391FCD"/>
    <w:rsid w:val="00394315"/>
    <w:rsid w:val="00394CC8"/>
    <w:rsid w:val="003B6AF1"/>
    <w:rsid w:val="003C2DFC"/>
    <w:rsid w:val="003D652A"/>
    <w:rsid w:val="003E0479"/>
    <w:rsid w:val="003E3B74"/>
    <w:rsid w:val="003E406C"/>
    <w:rsid w:val="003F08DD"/>
    <w:rsid w:val="003F74C9"/>
    <w:rsid w:val="00401234"/>
    <w:rsid w:val="00421006"/>
    <w:rsid w:val="00431CE1"/>
    <w:rsid w:val="00443CD3"/>
    <w:rsid w:val="004571CD"/>
    <w:rsid w:val="004805CD"/>
    <w:rsid w:val="004828A0"/>
    <w:rsid w:val="0049644E"/>
    <w:rsid w:val="00497415"/>
    <w:rsid w:val="004B5B79"/>
    <w:rsid w:val="004D218C"/>
    <w:rsid w:val="004D5E2F"/>
    <w:rsid w:val="004E163F"/>
    <w:rsid w:val="004E4A32"/>
    <w:rsid w:val="004E6844"/>
    <w:rsid w:val="00500819"/>
    <w:rsid w:val="00513019"/>
    <w:rsid w:val="005308D2"/>
    <w:rsid w:val="00531A5C"/>
    <w:rsid w:val="00532F2A"/>
    <w:rsid w:val="00536D86"/>
    <w:rsid w:val="00536F90"/>
    <w:rsid w:val="00542253"/>
    <w:rsid w:val="00544833"/>
    <w:rsid w:val="00551D67"/>
    <w:rsid w:val="005676E3"/>
    <w:rsid w:val="00567B87"/>
    <w:rsid w:val="00597848"/>
    <w:rsid w:val="005A1C76"/>
    <w:rsid w:val="005B1826"/>
    <w:rsid w:val="005B3B65"/>
    <w:rsid w:val="005B614F"/>
    <w:rsid w:val="005C2B74"/>
    <w:rsid w:val="005C58A2"/>
    <w:rsid w:val="005D0274"/>
    <w:rsid w:val="005D1763"/>
    <w:rsid w:val="005D380F"/>
    <w:rsid w:val="005D43D9"/>
    <w:rsid w:val="005E6A12"/>
    <w:rsid w:val="005F1490"/>
    <w:rsid w:val="005F7C1C"/>
    <w:rsid w:val="00601D24"/>
    <w:rsid w:val="006076FE"/>
    <w:rsid w:val="00641DAD"/>
    <w:rsid w:val="0064749F"/>
    <w:rsid w:val="00654645"/>
    <w:rsid w:val="00662689"/>
    <w:rsid w:val="006663D9"/>
    <w:rsid w:val="00675773"/>
    <w:rsid w:val="0067599E"/>
    <w:rsid w:val="00687266"/>
    <w:rsid w:val="00690926"/>
    <w:rsid w:val="006971C5"/>
    <w:rsid w:val="006C65D0"/>
    <w:rsid w:val="006D62F3"/>
    <w:rsid w:val="007173DB"/>
    <w:rsid w:val="0072132D"/>
    <w:rsid w:val="00721B91"/>
    <w:rsid w:val="00726C12"/>
    <w:rsid w:val="00736999"/>
    <w:rsid w:val="00754212"/>
    <w:rsid w:val="00754229"/>
    <w:rsid w:val="00755F73"/>
    <w:rsid w:val="0076675C"/>
    <w:rsid w:val="00774D48"/>
    <w:rsid w:val="00776764"/>
    <w:rsid w:val="00776775"/>
    <w:rsid w:val="0077700F"/>
    <w:rsid w:val="00781F48"/>
    <w:rsid w:val="0078280D"/>
    <w:rsid w:val="00782C7C"/>
    <w:rsid w:val="00793085"/>
    <w:rsid w:val="00793291"/>
    <w:rsid w:val="007A183D"/>
    <w:rsid w:val="007A2C76"/>
    <w:rsid w:val="007A4B71"/>
    <w:rsid w:val="007D17FE"/>
    <w:rsid w:val="007D71C3"/>
    <w:rsid w:val="007E5B90"/>
    <w:rsid w:val="007F3533"/>
    <w:rsid w:val="007F4018"/>
    <w:rsid w:val="008061F8"/>
    <w:rsid w:val="00810015"/>
    <w:rsid w:val="00810D91"/>
    <w:rsid w:val="008119A5"/>
    <w:rsid w:val="00811E91"/>
    <w:rsid w:val="0082444E"/>
    <w:rsid w:val="008258B1"/>
    <w:rsid w:val="00825AEA"/>
    <w:rsid w:val="008333B6"/>
    <w:rsid w:val="00840B3A"/>
    <w:rsid w:val="00840CE0"/>
    <w:rsid w:val="00846AEC"/>
    <w:rsid w:val="00847D19"/>
    <w:rsid w:val="00850DAF"/>
    <w:rsid w:val="008615E3"/>
    <w:rsid w:val="00864A89"/>
    <w:rsid w:val="008738ED"/>
    <w:rsid w:val="00886CFF"/>
    <w:rsid w:val="008A5757"/>
    <w:rsid w:val="008A6BA1"/>
    <w:rsid w:val="008B39B3"/>
    <w:rsid w:val="008B7857"/>
    <w:rsid w:val="008E228A"/>
    <w:rsid w:val="008E4655"/>
    <w:rsid w:val="008F160A"/>
    <w:rsid w:val="008F3140"/>
    <w:rsid w:val="008F67B9"/>
    <w:rsid w:val="00904E2F"/>
    <w:rsid w:val="0091651F"/>
    <w:rsid w:val="00920744"/>
    <w:rsid w:val="00926EFE"/>
    <w:rsid w:val="0093110C"/>
    <w:rsid w:val="00941E55"/>
    <w:rsid w:val="00945A22"/>
    <w:rsid w:val="00954F4F"/>
    <w:rsid w:val="00957C48"/>
    <w:rsid w:val="00962992"/>
    <w:rsid w:val="00966EBE"/>
    <w:rsid w:val="009672D7"/>
    <w:rsid w:val="0098031C"/>
    <w:rsid w:val="00981C2C"/>
    <w:rsid w:val="00990D56"/>
    <w:rsid w:val="00991D12"/>
    <w:rsid w:val="009A70BD"/>
    <w:rsid w:val="009C2AEA"/>
    <w:rsid w:val="009C4DC4"/>
    <w:rsid w:val="009E4435"/>
    <w:rsid w:val="009F0169"/>
    <w:rsid w:val="009F1503"/>
    <w:rsid w:val="009F2B6A"/>
    <w:rsid w:val="009F419D"/>
    <w:rsid w:val="00A033AF"/>
    <w:rsid w:val="00A16713"/>
    <w:rsid w:val="00A21CB1"/>
    <w:rsid w:val="00A31044"/>
    <w:rsid w:val="00A35E7A"/>
    <w:rsid w:val="00A40309"/>
    <w:rsid w:val="00A40C45"/>
    <w:rsid w:val="00A55680"/>
    <w:rsid w:val="00A55D68"/>
    <w:rsid w:val="00A6744E"/>
    <w:rsid w:val="00A862C2"/>
    <w:rsid w:val="00A941E8"/>
    <w:rsid w:val="00A96AF5"/>
    <w:rsid w:val="00AB01D0"/>
    <w:rsid w:val="00AB4591"/>
    <w:rsid w:val="00AC3CEA"/>
    <w:rsid w:val="00AE5DB8"/>
    <w:rsid w:val="00B0506C"/>
    <w:rsid w:val="00B10CD5"/>
    <w:rsid w:val="00B13510"/>
    <w:rsid w:val="00B142FA"/>
    <w:rsid w:val="00B27352"/>
    <w:rsid w:val="00B41D95"/>
    <w:rsid w:val="00B4676F"/>
    <w:rsid w:val="00B5359E"/>
    <w:rsid w:val="00B60B00"/>
    <w:rsid w:val="00B749A5"/>
    <w:rsid w:val="00B80D93"/>
    <w:rsid w:val="00B828F5"/>
    <w:rsid w:val="00B84B4A"/>
    <w:rsid w:val="00B970D4"/>
    <w:rsid w:val="00BA3152"/>
    <w:rsid w:val="00BA3B41"/>
    <w:rsid w:val="00BD27F3"/>
    <w:rsid w:val="00BD6AB3"/>
    <w:rsid w:val="00BE2CD1"/>
    <w:rsid w:val="00BE3929"/>
    <w:rsid w:val="00BE43CF"/>
    <w:rsid w:val="00BE6932"/>
    <w:rsid w:val="00C006BE"/>
    <w:rsid w:val="00C172BF"/>
    <w:rsid w:val="00C179E6"/>
    <w:rsid w:val="00C217B1"/>
    <w:rsid w:val="00C22D78"/>
    <w:rsid w:val="00C31141"/>
    <w:rsid w:val="00C377EE"/>
    <w:rsid w:val="00C56557"/>
    <w:rsid w:val="00C605E4"/>
    <w:rsid w:val="00C62A9B"/>
    <w:rsid w:val="00C63331"/>
    <w:rsid w:val="00C8770B"/>
    <w:rsid w:val="00C93B63"/>
    <w:rsid w:val="00CB1F87"/>
    <w:rsid w:val="00CB36C3"/>
    <w:rsid w:val="00CC121E"/>
    <w:rsid w:val="00CC655C"/>
    <w:rsid w:val="00CD1A71"/>
    <w:rsid w:val="00CD2E51"/>
    <w:rsid w:val="00CD7826"/>
    <w:rsid w:val="00CE03DB"/>
    <w:rsid w:val="00D00AE9"/>
    <w:rsid w:val="00D00C2E"/>
    <w:rsid w:val="00D05E70"/>
    <w:rsid w:val="00D15C08"/>
    <w:rsid w:val="00D2363B"/>
    <w:rsid w:val="00D25C32"/>
    <w:rsid w:val="00D31BA4"/>
    <w:rsid w:val="00D34D24"/>
    <w:rsid w:val="00D35995"/>
    <w:rsid w:val="00D47E44"/>
    <w:rsid w:val="00D5182C"/>
    <w:rsid w:val="00D54032"/>
    <w:rsid w:val="00D565DD"/>
    <w:rsid w:val="00D5691D"/>
    <w:rsid w:val="00D57093"/>
    <w:rsid w:val="00D74AC7"/>
    <w:rsid w:val="00D82528"/>
    <w:rsid w:val="00D83916"/>
    <w:rsid w:val="00D83ABE"/>
    <w:rsid w:val="00DA00A1"/>
    <w:rsid w:val="00DA6CB2"/>
    <w:rsid w:val="00DB397A"/>
    <w:rsid w:val="00DC2894"/>
    <w:rsid w:val="00DC5210"/>
    <w:rsid w:val="00DC6940"/>
    <w:rsid w:val="00DD4FEC"/>
    <w:rsid w:val="00DE247C"/>
    <w:rsid w:val="00DE4B19"/>
    <w:rsid w:val="00E0299A"/>
    <w:rsid w:val="00E0776C"/>
    <w:rsid w:val="00E22DC8"/>
    <w:rsid w:val="00E31256"/>
    <w:rsid w:val="00E31840"/>
    <w:rsid w:val="00E3232A"/>
    <w:rsid w:val="00E364D3"/>
    <w:rsid w:val="00E468BE"/>
    <w:rsid w:val="00E77DBE"/>
    <w:rsid w:val="00E85F37"/>
    <w:rsid w:val="00E97789"/>
    <w:rsid w:val="00EA241B"/>
    <w:rsid w:val="00EA2FFD"/>
    <w:rsid w:val="00EA3364"/>
    <w:rsid w:val="00EB30D2"/>
    <w:rsid w:val="00EB5607"/>
    <w:rsid w:val="00EC1C17"/>
    <w:rsid w:val="00EC2539"/>
    <w:rsid w:val="00ED31FA"/>
    <w:rsid w:val="00EF608A"/>
    <w:rsid w:val="00F0150F"/>
    <w:rsid w:val="00F10BA4"/>
    <w:rsid w:val="00F1289A"/>
    <w:rsid w:val="00F13915"/>
    <w:rsid w:val="00F1583A"/>
    <w:rsid w:val="00F1775B"/>
    <w:rsid w:val="00F2341D"/>
    <w:rsid w:val="00F243C1"/>
    <w:rsid w:val="00F32DB6"/>
    <w:rsid w:val="00F373B4"/>
    <w:rsid w:val="00F37ABE"/>
    <w:rsid w:val="00F42A3A"/>
    <w:rsid w:val="00F55FA8"/>
    <w:rsid w:val="00F63619"/>
    <w:rsid w:val="00F72E23"/>
    <w:rsid w:val="00FA022B"/>
    <w:rsid w:val="00FA0ECD"/>
    <w:rsid w:val="00FA53CE"/>
    <w:rsid w:val="00FA64CC"/>
    <w:rsid w:val="00FB24E1"/>
    <w:rsid w:val="00FB431D"/>
    <w:rsid w:val="00FB5982"/>
    <w:rsid w:val="00FC2165"/>
    <w:rsid w:val="00FC4E74"/>
    <w:rsid w:val="00FF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D46F3D"/>
  <w14:defaultImageDpi w14:val="0"/>
  <w15:docId w15:val="{7914DE7F-2004-4713-B46A-0B16D19C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763"/>
    <w:pPr>
      <w:spacing w:after="0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A5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A4A5D"/>
    <w:rPr>
      <w:rFonts w:ascii="Times New Roman" w:hAnsi="Times New Roman" w:cs="Times New Roman"/>
      <w:sz w:val="24"/>
      <w:szCs w:val="24"/>
      <w:lang w:val="x-none" w:eastAsia="uk-UA"/>
    </w:rPr>
  </w:style>
  <w:style w:type="paragraph" w:styleId="a5">
    <w:name w:val="footer"/>
    <w:basedOn w:val="a"/>
    <w:link w:val="a6"/>
    <w:uiPriority w:val="99"/>
    <w:unhideWhenUsed/>
    <w:rsid w:val="002A4A5D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2A4A5D"/>
    <w:rPr>
      <w:rFonts w:ascii="Times New Roman" w:hAnsi="Times New Roman" w:cs="Times New Roman"/>
      <w:sz w:val="24"/>
      <w:szCs w:val="24"/>
      <w:lang w:val="x-none" w:eastAsia="uk-UA"/>
    </w:rPr>
  </w:style>
  <w:style w:type="paragraph" w:styleId="a7">
    <w:name w:val="Balloon Text"/>
    <w:basedOn w:val="a"/>
    <w:link w:val="a8"/>
    <w:uiPriority w:val="99"/>
    <w:semiHidden/>
    <w:unhideWhenUsed/>
    <w:rsid w:val="00754229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754229"/>
    <w:rPr>
      <w:rFonts w:ascii="Tahoma" w:hAnsi="Tahoma" w:cs="Tahoma"/>
      <w:sz w:val="16"/>
      <w:szCs w:val="16"/>
      <w:lang w:val="x-none" w:eastAsia="uk-UA"/>
    </w:rPr>
  </w:style>
  <w:style w:type="paragraph" w:styleId="a9">
    <w:name w:val="List Paragraph"/>
    <w:basedOn w:val="a"/>
    <w:uiPriority w:val="34"/>
    <w:qFormat/>
    <w:rsid w:val="007A183D"/>
    <w:pPr>
      <w:ind w:left="720"/>
      <w:contextualSpacing/>
    </w:pPr>
  </w:style>
  <w:style w:type="paragraph" w:styleId="aa">
    <w:name w:val="No Spacing"/>
    <w:uiPriority w:val="1"/>
    <w:qFormat/>
    <w:rsid w:val="00736999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character" w:styleId="ab">
    <w:name w:val="Hyperlink"/>
    <w:basedOn w:val="a0"/>
    <w:uiPriority w:val="99"/>
    <w:unhideWhenUsed/>
    <w:rsid w:val="00FA0ECD"/>
    <w:rPr>
      <w:rFonts w:cs="Times New Roman"/>
      <w:color w:val="0000FF"/>
      <w:u w:val="single"/>
    </w:rPr>
  </w:style>
  <w:style w:type="table" w:styleId="ac">
    <w:name w:val="Table Grid"/>
    <w:basedOn w:val="a1"/>
    <w:rsid w:val="00183555"/>
    <w:pPr>
      <w:spacing w:after="0" w:line="240" w:lineRule="auto"/>
    </w:pPr>
    <w:rPr>
      <w:rFonts w:ascii="Times New Roman" w:hAnsi="Times New Roman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861A0-3011-4B3F-8630-B38912EAAA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FB6BE4-86EC-480E-BEFC-6584E77D0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B03E5-2989-4970-944B-A3FB8F16B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E3FA46-1343-4E54-8448-EF6707B8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3617</Words>
  <Characters>2062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2021-11-17T08:39:00Z</dcterms:created>
  <dcterms:modified xsi:type="dcterms:W3CDTF">2021-11-17T08:39:00Z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