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D5A" w:rsidRPr="009E5D5A" w:rsidRDefault="009E5D5A" w:rsidP="0047606C">
      <w:pPr>
        <w:widowControl w:val="0"/>
        <w:suppressAutoHyphens/>
        <w:spacing w:before="80" w:after="0" w:line="240" w:lineRule="auto"/>
        <w:jc w:val="center"/>
        <w:rPr>
          <w:rFonts w:ascii="Times New Roman" w:hAnsi="Times New Roman" w:cs="Times New Roman"/>
          <w:b/>
          <w:sz w:val="28"/>
          <w:szCs w:val="28"/>
        </w:rPr>
      </w:pPr>
      <w:bookmarkStart w:id="0" w:name="_GoBack"/>
      <w:bookmarkEnd w:id="0"/>
      <w:r w:rsidRPr="009E5D5A">
        <w:rPr>
          <w:rFonts w:ascii="Times New Roman" w:hAnsi="Times New Roman" w:cs="Times New Roman"/>
          <w:b/>
          <w:sz w:val="28"/>
          <w:szCs w:val="28"/>
        </w:rPr>
        <w:t xml:space="preserve">ПОРІВНЯЛЬНА ТАБЛИЦЯ </w:t>
      </w:r>
    </w:p>
    <w:p w:rsidR="001E7232" w:rsidRDefault="00A34ECF" w:rsidP="0047606C">
      <w:pPr>
        <w:widowControl w:val="0"/>
        <w:suppressAutoHyphens/>
        <w:spacing w:before="80" w:after="0" w:line="240" w:lineRule="auto"/>
        <w:jc w:val="center"/>
        <w:rPr>
          <w:rFonts w:ascii="Times New Roman" w:hAnsi="Times New Roman" w:cs="Times New Roman"/>
          <w:b/>
          <w:sz w:val="28"/>
          <w:szCs w:val="28"/>
        </w:rPr>
      </w:pPr>
      <w:r w:rsidRPr="009E5D5A">
        <w:rPr>
          <w:rFonts w:ascii="Times New Roman" w:hAnsi="Times New Roman" w:cs="Times New Roman"/>
          <w:b/>
          <w:sz w:val="28"/>
          <w:szCs w:val="28"/>
        </w:rPr>
        <w:t xml:space="preserve">до проекту </w:t>
      </w:r>
      <w:r w:rsidR="009E5D5A">
        <w:rPr>
          <w:rFonts w:ascii="Times New Roman" w:hAnsi="Times New Roman" w:cs="Times New Roman"/>
          <w:b/>
          <w:sz w:val="28"/>
          <w:szCs w:val="28"/>
        </w:rPr>
        <w:t>З</w:t>
      </w:r>
      <w:r w:rsidRPr="009E5D5A">
        <w:rPr>
          <w:rFonts w:ascii="Times New Roman" w:hAnsi="Times New Roman" w:cs="Times New Roman"/>
          <w:b/>
          <w:sz w:val="28"/>
          <w:szCs w:val="28"/>
        </w:rPr>
        <w:t xml:space="preserve">акону </w:t>
      </w:r>
      <w:r w:rsidR="009E5D5A">
        <w:rPr>
          <w:rFonts w:ascii="Times New Roman" w:hAnsi="Times New Roman" w:cs="Times New Roman"/>
          <w:b/>
          <w:sz w:val="28"/>
          <w:szCs w:val="28"/>
        </w:rPr>
        <w:t>України "П</w:t>
      </w:r>
      <w:r w:rsidRPr="009E5D5A">
        <w:rPr>
          <w:rFonts w:ascii="Times New Roman" w:hAnsi="Times New Roman" w:cs="Times New Roman"/>
          <w:b/>
          <w:sz w:val="28"/>
          <w:szCs w:val="28"/>
        </w:rPr>
        <w:t xml:space="preserve">ро внесення змін до деяких законів </w:t>
      </w:r>
      <w:r w:rsidR="009E5D5A">
        <w:rPr>
          <w:rFonts w:ascii="Times New Roman" w:hAnsi="Times New Roman" w:cs="Times New Roman"/>
          <w:b/>
          <w:sz w:val="28"/>
          <w:szCs w:val="28"/>
        </w:rPr>
        <w:t xml:space="preserve">України </w:t>
      </w:r>
      <w:r w:rsidRPr="009E5D5A">
        <w:rPr>
          <w:rFonts w:ascii="Times New Roman" w:hAnsi="Times New Roman" w:cs="Times New Roman"/>
          <w:b/>
          <w:sz w:val="28"/>
          <w:szCs w:val="28"/>
        </w:rPr>
        <w:t xml:space="preserve">щодо спрощення </w:t>
      </w:r>
      <w:r w:rsidR="009E5D5A">
        <w:rPr>
          <w:rFonts w:ascii="Times New Roman" w:hAnsi="Times New Roman" w:cs="Times New Roman"/>
          <w:b/>
          <w:sz w:val="28"/>
          <w:szCs w:val="28"/>
        </w:rPr>
        <w:t xml:space="preserve">                                  порядку подання інформації, необхідної для проведення</w:t>
      </w:r>
      <w:r w:rsidRPr="009E5D5A">
        <w:rPr>
          <w:rFonts w:ascii="Times New Roman" w:hAnsi="Times New Roman" w:cs="Times New Roman"/>
          <w:b/>
          <w:sz w:val="28"/>
          <w:szCs w:val="28"/>
        </w:rPr>
        <w:t xml:space="preserve"> фінансового моніторингу</w:t>
      </w:r>
      <w:r w:rsidR="009E5D5A">
        <w:rPr>
          <w:rFonts w:ascii="Times New Roman" w:hAnsi="Times New Roman" w:cs="Times New Roman"/>
          <w:b/>
          <w:sz w:val="28"/>
          <w:szCs w:val="28"/>
        </w:rPr>
        <w:t>"</w:t>
      </w:r>
    </w:p>
    <w:p w:rsidR="009E5D5A" w:rsidRDefault="009E5D5A" w:rsidP="0047606C">
      <w:pPr>
        <w:widowControl w:val="0"/>
        <w:suppressAutoHyphens/>
        <w:spacing w:before="80" w:after="0" w:line="240" w:lineRule="auto"/>
        <w:jc w:val="center"/>
        <w:rPr>
          <w:rFonts w:ascii="Times New Roman" w:hAnsi="Times New Roman" w:cs="Times New Roman"/>
          <w:b/>
          <w:sz w:val="28"/>
          <w:szCs w:val="28"/>
        </w:rPr>
      </w:pPr>
    </w:p>
    <w:tbl>
      <w:tblPr>
        <w:tblW w:w="139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5"/>
        <w:gridCol w:w="6946"/>
      </w:tblGrid>
      <w:tr w:rsidR="009E5D5A" w:rsidRPr="009E5D5A" w:rsidTr="009E5D5A">
        <w:tc>
          <w:tcPr>
            <w:tcW w:w="6975" w:type="dxa"/>
          </w:tcPr>
          <w:p w:rsidR="009E5D5A" w:rsidRPr="009E5D5A" w:rsidRDefault="009E5D5A" w:rsidP="0047606C">
            <w:pPr>
              <w:widowControl w:val="0"/>
              <w:suppressAutoHyphens/>
              <w:spacing w:before="80" w:after="0" w:line="240" w:lineRule="auto"/>
              <w:jc w:val="center"/>
              <w:rPr>
                <w:rFonts w:ascii="Times New Roman" w:hAnsi="Times New Roman" w:cs="Times New Roman"/>
                <w:b/>
                <w:sz w:val="28"/>
                <w:szCs w:val="28"/>
              </w:rPr>
            </w:pPr>
            <w:r w:rsidRPr="009E5D5A">
              <w:rPr>
                <w:rFonts w:ascii="Times New Roman" w:hAnsi="Times New Roman" w:cs="Times New Roman"/>
                <w:b/>
                <w:sz w:val="28"/>
                <w:szCs w:val="28"/>
              </w:rPr>
              <w:t>Чинна редакція</w:t>
            </w:r>
          </w:p>
        </w:tc>
        <w:tc>
          <w:tcPr>
            <w:tcW w:w="6946" w:type="dxa"/>
          </w:tcPr>
          <w:p w:rsidR="009E5D5A" w:rsidRPr="009E5D5A" w:rsidRDefault="009E5D5A" w:rsidP="0047606C">
            <w:pPr>
              <w:widowControl w:val="0"/>
              <w:suppressAutoHyphens/>
              <w:spacing w:before="80" w:after="0" w:line="240" w:lineRule="auto"/>
              <w:jc w:val="center"/>
              <w:rPr>
                <w:rFonts w:ascii="Times New Roman" w:hAnsi="Times New Roman" w:cs="Times New Roman"/>
                <w:b/>
                <w:sz w:val="28"/>
                <w:szCs w:val="28"/>
              </w:rPr>
            </w:pPr>
            <w:r w:rsidRPr="009E5D5A">
              <w:rPr>
                <w:rFonts w:ascii="Times New Roman" w:hAnsi="Times New Roman" w:cs="Times New Roman"/>
                <w:b/>
                <w:sz w:val="28"/>
                <w:szCs w:val="28"/>
              </w:rPr>
              <w:t>Запропонована редакція</w:t>
            </w:r>
          </w:p>
        </w:tc>
      </w:tr>
    </w:tbl>
    <w:p w:rsidR="009E5D5A" w:rsidRPr="009E5D5A" w:rsidRDefault="009E5D5A" w:rsidP="0047606C">
      <w:pPr>
        <w:widowControl w:val="0"/>
        <w:suppressAutoHyphens/>
        <w:spacing w:before="80" w:after="0" w:line="240" w:lineRule="auto"/>
        <w:jc w:val="center"/>
        <w:rPr>
          <w:rFonts w:ascii="Times New Roman" w:hAnsi="Times New Roman" w:cs="Times New Roman"/>
          <w:b/>
          <w:sz w:val="2"/>
          <w:szCs w:val="2"/>
        </w:rPr>
      </w:pPr>
    </w:p>
    <w:tbl>
      <w:tblPr>
        <w:tblW w:w="13921"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6975"/>
        <w:gridCol w:w="6946"/>
      </w:tblGrid>
      <w:tr w:rsidR="009E5D5A" w:rsidRPr="009E5D5A" w:rsidTr="003C56A3">
        <w:trPr>
          <w:trHeight w:val="262"/>
          <w:tblHeader/>
        </w:trPr>
        <w:tc>
          <w:tcPr>
            <w:tcW w:w="6975" w:type="dxa"/>
            <w:tcBorders>
              <w:top w:val="single" w:sz="4" w:space="0" w:color="auto"/>
              <w:bottom w:val="single" w:sz="4" w:space="0" w:color="auto"/>
            </w:tcBorders>
          </w:tcPr>
          <w:p w:rsidR="009E5D5A" w:rsidRPr="009E5D5A" w:rsidRDefault="009E5D5A" w:rsidP="0047606C">
            <w:pPr>
              <w:widowControl w:val="0"/>
              <w:suppressAutoHyphens/>
              <w:spacing w:before="80" w:after="0" w:line="240" w:lineRule="auto"/>
              <w:jc w:val="center"/>
              <w:rPr>
                <w:rFonts w:ascii="Times New Roman" w:hAnsi="Times New Roman" w:cs="Times New Roman"/>
                <w:b/>
                <w:sz w:val="28"/>
                <w:szCs w:val="28"/>
              </w:rPr>
            </w:pPr>
            <w:r w:rsidRPr="009E5D5A">
              <w:rPr>
                <w:rFonts w:ascii="Times New Roman" w:hAnsi="Times New Roman" w:cs="Times New Roman"/>
                <w:b/>
                <w:sz w:val="28"/>
                <w:szCs w:val="28"/>
              </w:rPr>
              <w:t>1</w:t>
            </w:r>
          </w:p>
        </w:tc>
        <w:tc>
          <w:tcPr>
            <w:tcW w:w="6946" w:type="dxa"/>
            <w:tcBorders>
              <w:top w:val="single" w:sz="4" w:space="0" w:color="auto"/>
              <w:bottom w:val="single" w:sz="4" w:space="0" w:color="auto"/>
            </w:tcBorders>
          </w:tcPr>
          <w:p w:rsidR="009E5D5A" w:rsidRPr="009E5D5A" w:rsidRDefault="009E5D5A" w:rsidP="0047606C">
            <w:pPr>
              <w:widowControl w:val="0"/>
              <w:suppressAutoHyphens/>
              <w:spacing w:before="80" w:after="0" w:line="240" w:lineRule="auto"/>
              <w:jc w:val="center"/>
              <w:rPr>
                <w:rFonts w:ascii="Times New Roman" w:hAnsi="Times New Roman" w:cs="Times New Roman"/>
                <w:b/>
                <w:sz w:val="28"/>
                <w:szCs w:val="28"/>
              </w:rPr>
            </w:pPr>
            <w:r w:rsidRPr="009E5D5A">
              <w:rPr>
                <w:rFonts w:ascii="Times New Roman" w:hAnsi="Times New Roman" w:cs="Times New Roman"/>
                <w:b/>
                <w:sz w:val="28"/>
                <w:szCs w:val="28"/>
              </w:rPr>
              <w:t>2</w:t>
            </w:r>
          </w:p>
        </w:tc>
      </w:tr>
      <w:tr w:rsidR="009E5D5A" w:rsidRPr="009E5D5A" w:rsidTr="003C56A3">
        <w:trPr>
          <w:trHeight w:val="277"/>
        </w:trPr>
        <w:tc>
          <w:tcPr>
            <w:tcW w:w="13921" w:type="dxa"/>
            <w:gridSpan w:val="2"/>
            <w:tcBorders>
              <w:top w:val="single" w:sz="4" w:space="0" w:color="auto"/>
              <w:bottom w:val="single" w:sz="4" w:space="0" w:color="auto"/>
            </w:tcBorders>
          </w:tcPr>
          <w:p w:rsidR="009E5D5A" w:rsidRPr="009E5D5A" w:rsidRDefault="009E5D5A" w:rsidP="002F31C8">
            <w:pPr>
              <w:widowControl w:val="0"/>
              <w:suppressAutoHyphens/>
              <w:spacing w:before="80" w:after="80" w:line="240" w:lineRule="auto"/>
              <w:jc w:val="center"/>
              <w:rPr>
                <w:rFonts w:ascii="Times New Roman" w:hAnsi="Times New Roman" w:cs="Times New Roman"/>
                <w:b/>
                <w:sz w:val="28"/>
                <w:szCs w:val="28"/>
              </w:rPr>
            </w:pPr>
            <w:r w:rsidRPr="009E5D5A">
              <w:rPr>
                <w:rFonts w:ascii="Times New Roman" w:hAnsi="Times New Roman" w:cs="Times New Roman"/>
                <w:b/>
                <w:sz w:val="28"/>
                <w:szCs w:val="28"/>
              </w:rPr>
              <w:t xml:space="preserve">Закон України "Про державну реєстрацію юридичних осіб, </w:t>
            </w:r>
            <w:r w:rsidR="002F31C8">
              <w:rPr>
                <w:rFonts w:ascii="Times New Roman" w:hAnsi="Times New Roman" w:cs="Times New Roman"/>
                <w:b/>
                <w:sz w:val="28"/>
                <w:szCs w:val="28"/>
              </w:rPr>
              <w:t xml:space="preserve">                                                                                   </w:t>
            </w:r>
            <w:r w:rsidRPr="009E5D5A">
              <w:rPr>
                <w:rFonts w:ascii="Times New Roman" w:hAnsi="Times New Roman" w:cs="Times New Roman"/>
                <w:b/>
                <w:sz w:val="28"/>
                <w:szCs w:val="28"/>
              </w:rPr>
              <w:t>фізичних</w:t>
            </w:r>
            <w:r w:rsidR="002F31C8">
              <w:rPr>
                <w:rFonts w:ascii="Times New Roman" w:hAnsi="Times New Roman" w:cs="Times New Roman"/>
                <w:b/>
                <w:sz w:val="28"/>
                <w:szCs w:val="28"/>
              </w:rPr>
              <w:t xml:space="preserve"> </w:t>
            </w:r>
            <w:r w:rsidRPr="009E5D5A">
              <w:rPr>
                <w:rFonts w:ascii="Times New Roman" w:hAnsi="Times New Roman" w:cs="Times New Roman"/>
                <w:b/>
                <w:sz w:val="28"/>
                <w:szCs w:val="28"/>
              </w:rPr>
              <w:t xml:space="preserve">осіб </w:t>
            </w:r>
            <w:r>
              <w:rPr>
                <w:rFonts w:ascii="Times New Roman" w:hAnsi="Times New Roman" w:cs="Times New Roman"/>
                <w:b/>
                <w:sz w:val="28"/>
                <w:szCs w:val="28"/>
              </w:rPr>
              <w:t>–</w:t>
            </w:r>
            <w:r w:rsidRPr="009E5D5A">
              <w:rPr>
                <w:rFonts w:ascii="Times New Roman" w:hAnsi="Times New Roman" w:cs="Times New Roman"/>
                <w:b/>
                <w:sz w:val="28"/>
                <w:szCs w:val="28"/>
              </w:rPr>
              <w:t xml:space="preserve"> підприємців</w:t>
            </w:r>
            <w:r>
              <w:rPr>
                <w:rFonts w:ascii="Times New Roman" w:hAnsi="Times New Roman" w:cs="Times New Roman"/>
                <w:b/>
                <w:sz w:val="28"/>
                <w:szCs w:val="28"/>
              </w:rPr>
              <w:t xml:space="preserve"> </w:t>
            </w:r>
            <w:r w:rsidRPr="009E5D5A">
              <w:rPr>
                <w:rFonts w:ascii="Times New Roman" w:hAnsi="Times New Roman" w:cs="Times New Roman"/>
                <w:b/>
                <w:sz w:val="28"/>
                <w:szCs w:val="28"/>
              </w:rPr>
              <w:t>та громадських формувань"</w:t>
            </w:r>
          </w:p>
        </w:tc>
      </w:tr>
      <w:tr w:rsidR="009E5D5A" w:rsidRPr="009E5D5A" w:rsidTr="003C56A3">
        <w:trPr>
          <w:trHeight w:val="562"/>
        </w:trPr>
        <w:tc>
          <w:tcPr>
            <w:tcW w:w="6975" w:type="dxa"/>
            <w:tcBorders>
              <w:top w:val="single" w:sz="4" w:space="0" w:color="auto"/>
              <w:bottom w:val="single" w:sz="4" w:space="0" w:color="auto"/>
            </w:tcBorders>
          </w:tcPr>
          <w:p w:rsidR="009E5D5A" w:rsidRDefault="009E5D5A" w:rsidP="0047606C">
            <w:pPr>
              <w:widowControl w:val="0"/>
              <w:suppressAutoHyphens/>
              <w:spacing w:before="80" w:after="0" w:line="240" w:lineRule="auto"/>
              <w:ind w:firstLine="342"/>
              <w:jc w:val="both"/>
              <w:rPr>
                <w:rFonts w:ascii="Times New Roman" w:hAnsi="Times New Roman" w:cs="Times New Roman"/>
                <w:sz w:val="28"/>
                <w:szCs w:val="28"/>
              </w:rPr>
            </w:pPr>
            <w:r w:rsidRPr="009E5D5A">
              <w:rPr>
                <w:rFonts w:ascii="Times New Roman" w:hAnsi="Times New Roman" w:cs="Times New Roman"/>
                <w:sz w:val="28"/>
                <w:szCs w:val="28"/>
              </w:rPr>
              <w:t>Стаття 6. Державний реєстратор</w:t>
            </w:r>
          </w:p>
          <w:p w:rsidR="009E5D5A" w:rsidRDefault="009E5D5A"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9E5D5A" w:rsidRPr="009E5D5A" w:rsidRDefault="009E5D5A" w:rsidP="0047606C">
            <w:pPr>
              <w:widowControl w:val="0"/>
              <w:suppressAutoHyphens/>
              <w:spacing w:before="80" w:after="0" w:line="240" w:lineRule="auto"/>
              <w:ind w:firstLine="342"/>
              <w:jc w:val="both"/>
              <w:rPr>
                <w:rFonts w:ascii="Times New Roman" w:hAnsi="Times New Roman" w:cs="Times New Roman"/>
                <w:bCs/>
                <w:sz w:val="28"/>
                <w:szCs w:val="28"/>
              </w:rPr>
            </w:pPr>
            <w:r>
              <w:rPr>
                <w:rFonts w:ascii="Times New Roman" w:hAnsi="Times New Roman" w:cs="Times New Roman"/>
                <w:bCs/>
                <w:sz w:val="28"/>
                <w:szCs w:val="28"/>
              </w:rPr>
              <w:t>3.</w:t>
            </w:r>
            <w:r w:rsidRPr="009E5D5A">
              <w:rPr>
                <w:rFonts w:ascii="Times New Roman" w:hAnsi="Times New Roman" w:cs="Times New Roman"/>
                <w:bCs/>
                <w:sz w:val="28"/>
                <w:szCs w:val="28"/>
              </w:rPr>
              <w:t xml:space="preserve">. Державний реєстратор під час проведення державної реєстрації припинення підприємницької діяльності фізичної особи - підприємця у зв'язку з її смертю або оголошенням її померлою, а також під час державної реєстрації змін, пов'язаних </w:t>
            </w:r>
            <w:r w:rsidRPr="00E765D7">
              <w:rPr>
                <w:rFonts w:ascii="Times New Roman" w:hAnsi="Times New Roman" w:cs="Times New Roman"/>
                <w:b/>
                <w:bCs/>
                <w:sz w:val="28"/>
                <w:szCs w:val="28"/>
              </w:rPr>
              <w:t>із</w:t>
            </w:r>
            <w:r w:rsidRPr="009E5D5A">
              <w:rPr>
                <w:rFonts w:ascii="Times New Roman" w:hAnsi="Times New Roman" w:cs="Times New Roman"/>
                <w:bCs/>
                <w:sz w:val="28"/>
                <w:szCs w:val="28"/>
              </w:rPr>
              <w:t xml:space="preserve"> зміною складу засновників (учасників) юридичної особи у зв'язку </w:t>
            </w:r>
            <w:r w:rsidRPr="00E765D7">
              <w:rPr>
                <w:rFonts w:ascii="Times New Roman" w:hAnsi="Times New Roman" w:cs="Times New Roman"/>
                <w:b/>
                <w:bCs/>
                <w:sz w:val="28"/>
                <w:szCs w:val="28"/>
              </w:rPr>
              <w:t>із</w:t>
            </w:r>
            <w:r w:rsidRPr="009E5D5A">
              <w:rPr>
                <w:rFonts w:ascii="Times New Roman" w:hAnsi="Times New Roman" w:cs="Times New Roman"/>
                <w:bCs/>
                <w:sz w:val="28"/>
                <w:szCs w:val="28"/>
              </w:rPr>
              <w:t xml:space="preserve"> смертю або оголошенням померлим відповідного засновника (учасника), обов'язково використовує відомості Державного реєстру актів цивільного стану громадян шляхом безпосереднього доступу до нього.</w:t>
            </w:r>
          </w:p>
          <w:p w:rsidR="009E5D5A" w:rsidRPr="009E5D5A" w:rsidRDefault="009E5D5A" w:rsidP="0047606C">
            <w:pPr>
              <w:widowControl w:val="0"/>
              <w:suppressAutoHyphens/>
              <w:spacing w:before="80" w:after="0" w:line="240" w:lineRule="auto"/>
              <w:ind w:firstLine="342"/>
              <w:jc w:val="both"/>
              <w:rPr>
                <w:rFonts w:ascii="Times New Roman" w:hAnsi="Times New Roman" w:cs="Times New Roman"/>
                <w:bCs/>
                <w:sz w:val="28"/>
                <w:szCs w:val="28"/>
              </w:rPr>
            </w:pPr>
            <w:r w:rsidRPr="009E5D5A">
              <w:rPr>
                <w:rFonts w:ascii="Times New Roman" w:hAnsi="Times New Roman" w:cs="Times New Roman"/>
                <w:bCs/>
                <w:sz w:val="28"/>
                <w:szCs w:val="28"/>
              </w:rPr>
              <w:t xml:space="preserve">Державний реєстратор під час проведення реєстраційних дій щодо юридичної особи (крім державної реєстрації припинення) та у разі подання такою юридичною особою відомостей про особу, що є кінцевим бенефіціарним власником юридичної особи, </w:t>
            </w:r>
            <w:r w:rsidRPr="004A7844">
              <w:rPr>
                <w:rFonts w:ascii="Times New Roman" w:hAnsi="Times New Roman" w:cs="Times New Roman"/>
                <w:bCs/>
                <w:sz w:val="28"/>
                <w:szCs w:val="28"/>
              </w:rPr>
              <w:t>обов'язково</w:t>
            </w:r>
            <w:r w:rsidRPr="009E5D5A">
              <w:rPr>
                <w:rFonts w:ascii="Times New Roman" w:hAnsi="Times New Roman" w:cs="Times New Roman"/>
                <w:bCs/>
                <w:sz w:val="28"/>
                <w:szCs w:val="28"/>
              </w:rPr>
              <w:t xml:space="preserve"> здійснює перевірку (верифікацію) </w:t>
            </w:r>
            <w:r w:rsidRPr="009E5D5A">
              <w:rPr>
                <w:rFonts w:ascii="Times New Roman" w:hAnsi="Times New Roman" w:cs="Times New Roman"/>
                <w:bCs/>
                <w:sz w:val="28"/>
                <w:szCs w:val="28"/>
              </w:rPr>
              <w:lastRenderedPageBreak/>
              <w:t>відомостей, зазначених стосовно цієї особи, використовуючи відомості Державного реєстру</w:t>
            </w:r>
            <w:r w:rsidRPr="009E5D5A">
              <w:rPr>
                <w:rFonts w:ascii="Times New Roman" w:hAnsi="Times New Roman" w:cs="Times New Roman"/>
                <w:b/>
                <w:bCs/>
                <w:sz w:val="28"/>
                <w:szCs w:val="28"/>
              </w:rPr>
              <w:t xml:space="preserve"> </w:t>
            </w:r>
            <w:r w:rsidRPr="009E5D5A">
              <w:rPr>
                <w:rFonts w:ascii="Times New Roman" w:hAnsi="Times New Roman" w:cs="Times New Roman"/>
                <w:bCs/>
                <w:sz w:val="28"/>
                <w:szCs w:val="28"/>
              </w:rPr>
              <w:t>актів цивільного стану громадян, Єдиного державного демографічного реєстру, Державного реєстру фізичних осіб - платників податків, 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w:t>
            </w:r>
          </w:p>
          <w:p w:rsidR="009E5D5A" w:rsidRDefault="009E5D5A" w:rsidP="0047606C">
            <w:pPr>
              <w:widowControl w:val="0"/>
              <w:suppressAutoHyphens/>
              <w:spacing w:before="80" w:after="0" w:line="240" w:lineRule="auto"/>
              <w:ind w:firstLine="342"/>
              <w:jc w:val="both"/>
              <w:rPr>
                <w:rFonts w:ascii="Times New Roman" w:hAnsi="Times New Roman" w:cs="Times New Roman"/>
                <w:bCs/>
                <w:sz w:val="28"/>
                <w:szCs w:val="28"/>
              </w:rPr>
            </w:pPr>
          </w:p>
          <w:p w:rsidR="009E5D5A" w:rsidRDefault="009E5D5A" w:rsidP="0047606C">
            <w:pPr>
              <w:widowControl w:val="0"/>
              <w:suppressAutoHyphens/>
              <w:spacing w:before="80" w:after="0" w:line="240" w:lineRule="auto"/>
              <w:ind w:firstLine="342"/>
              <w:jc w:val="both"/>
              <w:rPr>
                <w:rFonts w:ascii="Times New Roman" w:hAnsi="Times New Roman" w:cs="Times New Roman"/>
                <w:bCs/>
                <w:sz w:val="28"/>
                <w:szCs w:val="28"/>
              </w:rPr>
            </w:pPr>
          </w:p>
          <w:p w:rsidR="009E5D5A" w:rsidRDefault="009E5D5A" w:rsidP="0047606C">
            <w:pPr>
              <w:widowControl w:val="0"/>
              <w:suppressAutoHyphens/>
              <w:spacing w:before="80" w:after="0" w:line="240" w:lineRule="auto"/>
              <w:ind w:firstLine="342"/>
              <w:jc w:val="center"/>
              <w:rPr>
                <w:rFonts w:ascii="Times New Roman" w:hAnsi="Times New Roman" w:cs="Times New Roman"/>
                <w:b/>
                <w:bCs/>
                <w:sz w:val="28"/>
                <w:szCs w:val="28"/>
              </w:rPr>
            </w:pPr>
            <w:r>
              <w:rPr>
                <w:rFonts w:ascii="Times New Roman" w:hAnsi="Times New Roman" w:cs="Times New Roman"/>
                <w:b/>
                <w:bCs/>
                <w:sz w:val="28"/>
                <w:szCs w:val="28"/>
              </w:rPr>
              <w:t>В</w:t>
            </w:r>
            <w:r w:rsidRPr="009E5D5A">
              <w:rPr>
                <w:rFonts w:ascii="Times New Roman" w:hAnsi="Times New Roman" w:cs="Times New Roman"/>
                <w:b/>
                <w:bCs/>
                <w:sz w:val="28"/>
                <w:szCs w:val="28"/>
              </w:rPr>
              <w:t>ідсутній</w:t>
            </w: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r>
              <w:rPr>
                <w:rFonts w:ascii="Times New Roman" w:hAnsi="Times New Roman" w:cs="Times New Roman"/>
                <w:b/>
                <w:bCs/>
                <w:sz w:val="28"/>
                <w:szCs w:val="28"/>
              </w:rPr>
              <w:t>Відсутній</w:t>
            </w: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p>
          <w:p w:rsidR="004A7844" w:rsidRDefault="004A7844" w:rsidP="0047606C">
            <w:pPr>
              <w:widowControl w:val="0"/>
              <w:suppressAutoHyphens/>
              <w:spacing w:before="80" w:after="0" w:line="240" w:lineRule="auto"/>
              <w:ind w:firstLine="342"/>
              <w:jc w:val="center"/>
              <w:rPr>
                <w:rFonts w:ascii="Times New Roman" w:hAnsi="Times New Roman" w:cs="Times New Roman"/>
                <w:b/>
                <w:bCs/>
                <w:sz w:val="28"/>
                <w:szCs w:val="28"/>
              </w:rPr>
            </w:pPr>
            <w:r>
              <w:rPr>
                <w:rFonts w:ascii="Times New Roman" w:hAnsi="Times New Roman" w:cs="Times New Roman"/>
                <w:b/>
                <w:bCs/>
                <w:sz w:val="28"/>
                <w:szCs w:val="28"/>
              </w:rPr>
              <w:t>Відсутній</w:t>
            </w:r>
          </w:p>
          <w:p w:rsidR="004A7844" w:rsidRPr="009E5D5A" w:rsidRDefault="004A7844" w:rsidP="004A7844">
            <w:pPr>
              <w:widowControl w:val="0"/>
              <w:suppressAutoHyphens/>
              <w:spacing w:after="0" w:line="240" w:lineRule="auto"/>
              <w:ind w:firstLine="342"/>
              <w:jc w:val="center"/>
              <w:rPr>
                <w:rFonts w:ascii="Times New Roman" w:hAnsi="Times New Roman" w:cs="Times New Roman"/>
                <w:b/>
                <w:bCs/>
                <w:sz w:val="28"/>
                <w:szCs w:val="28"/>
              </w:rPr>
            </w:pPr>
          </w:p>
          <w:p w:rsidR="009E5D5A" w:rsidRDefault="009E5D5A" w:rsidP="004A7844">
            <w:pPr>
              <w:widowControl w:val="0"/>
              <w:suppressAutoHyphens/>
              <w:spacing w:after="0" w:line="240" w:lineRule="auto"/>
              <w:ind w:firstLine="342"/>
              <w:jc w:val="both"/>
              <w:rPr>
                <w:rFonts w:ascii="Times New Roman" w:hAnsi="Times New Roman" w:cs="Times New Roman"/>
                <w:bCs/>
                <w:sz w:val="28"/>
                <w:szCs w:val="28"/>
              </w:rPr>
            </w:pPr>
          </w:p>
          <w:p w:rsidR="009E5D5A" w:rsidRDefault="009E5D5A" w:rsidP="004A7844">
            <w:pPr>
              <w:widowControl w:val="0"/>
              <w:suppressAutoHyphens/>
              <w:spacing w:after="0" w:line="240" w:lineRule="auto"/>
              <w:ind w:firstLine="342"/>
              <w:jc w:val="both"/>
              <w:rPr>
                <w:rFonts w:ascii="Times New Roman" w:hAnsi="Times New Roman" w:cs="Times New Roman"/>
                <w:bCs/>
                <w:sz w:val="28"/>
                <w:szCs w:val="28"/>
              </w:rPr>
            </w:pPr>
          </w:p>
          <w:p w:rsidR="004A7844" w:rsidRDefault="004A7844" w:rsidP="004A7844">
            <w:pPr>
              <w:widowControl w:val="0"/>
              <w:suppressAutoHyphens/>
              <w:spacing w:after="0" w:line="240" w:lineRule="auto"/>
              <w:ind w:firstLine="340"/>
              <w:jc w:val="both"/>
              <w:rPr>
                <w:rFonts w:ascii="Times New Roman" w:hAnsi="Times New Roman" w:cs="Times New Roman"/>
                <w:bCs/>
                <w:sz w:val="28"/>
                <w:szCs w:val="28"/>
              </w:rPr>
            </w:pPr>
          </w:p>
          <w:p w:rsidR="004A7844" w:rsidRDefault="004A7844" w:rsidP="0047606C">
            <w:pPr>
              <w:widowControl w:val="0"/>
              <w:suppressAutoHyphens/>
              <w:spacing w:after="0" w:line="240" w:lineRule="auto"/>
              <w:ind w:firstLine="340"/>
              <w:jc w:val="both"/>
              <w:rPr>
                <w:rFonts w:ascii="Times New Roman" w:hAnsi="Times New Roman" w:cs="Times New Roman"/>
                <w:bCs/>
                <w:sz w:val="28"/>
                <w:szCs w:val="28"/>
              </w:rPr>
            </w:pPr>
          </w:p>
          <w:p w:rsidR="009E5D5A" w:rsidRPr="009E5D5A" w:rsidRDefault="009E5D5A" w:rsidP="0047606C">
            <w:pPr>
              <w:widowControl w:val="0"/>
              <w:suppressAutoHyphens/>
              <w:spacing w:after="0" w:line="240" w:lineRule="auto"/>
              <w:ind w:firstLine="340"/>
              <w:jc w:val="both"/>
              <w:rPr>
                <w:rFonts w:ascii="Times New Roman" w:hAnsi="Times New Roman" w:cs="Times New Roman"/>
                <w:bCs/>
                <w:sz w:val="28"/>
                <w:szCs w:val="28"/>
              </w:rPr>
            </w:pPr>
            <w:r w:rsidRPr="009E5D5A">
              <w:rPr>
                <w:rFonts w:ascii="Times New Roman" w:hAnsi="Times New Roman" w:cs="Times New Roman"/>
                <w:bCs/>
                <w:sz w:val="28"/>
                <w:szCs w:val="28"/>
              </w:rPr>
              <w:t>Інформація з Державного реєстру актів цивільного стану громадян, Єдиного державного демографічного реєстру, Державного реєстру фізичних осіб - платників податків, Єдиного державного реєстру судових рішень, Єдиної інформаційної системи Міністерства внутрішніх справ України, отримана державним реєстратором, залишається у відповідній реєстраційній справі.</w:t>
            </w:r>
          </w:p>
          <w:p w:rsidR="00DE0901" w:rsidRDefault="00DE0901" w:rsidP="004A7844">
            <w:pPr>
              <w:widowControl w:val="0"/>
              <w:suppressAutoHyphens/>
              <w:spacing w:after="0" w:line="240" w:lineRule="auto"/>
              <w:ind w:firstLine="342"/>
              <w:jc w:val="both"/>
              <w:rPr>
                <w:rFonts w:ascii="Times New Roman" w:hAnsi="Times New Roman" w:cs="Times New Roman"/>
                <w:b/>
                <w:bCs/>
                <w:sz w:val="28"/>
                <w:szCs w:val="28"/>
              </w:rPr>
            </w:pPr>
          </w:p>
          <w:p w:rsidR="00DE0901" w:rsidRDefault="00DE0901" w:rsidP="004A7844">
            <w:pPr>
              <w:widowControl w:val="0"/>
              <w:suppressAutoHyphens/>
              <w:spacing w:after="0" w:line="240" w:lineRule="auto"/>
              <w:ind w:firstLine="342"/>
              <w:jc w:val="both"/>
              <w:rPr>
                <w:rFonts w:ascii="Times New Roman" w:hAnsi="Times New Roman" w:cs="Times New Roman"/>
                <w:b/>
                <w:bCs/>
                <w:sz w:val="28"/>
                <w:szCs w:val="28"/>
              </w:rPr>
            </w:pPr>
          </w:p>
          <w:p w:rsidR="00DE0901" w:rsidRDefault="00DE0901" w:rsidP="004A7844">
            <w:pPr>
              <w:widowControl w:val="0"/>
              <w:suppressAutoHyphens/>
              <w:spacing w:after="0" w:line="240" w:lineRule="auto"/>
              <w:ind w:firstLine="342"/>
              <w:jc w:val="both"/>
              <w:rPr>
                <w:rFonts w:ascii="Times New Roman" w:hAnsi="Times New Roman" w:cs="Times New Roman"/>
                <w:b/>
                <w:bCs/>
                <w:sz w:val="28"/>
                <w:szCs w:val="28"/>
              </w:rPr>
            </w:pPr>
          </w:p>
          <w:p w:rsidR="004A7844" w:rsidRDefault="004A7844" w:rsidP="004A7844">
            <w:pPr>
              <w:widowControl w:val="0"/>
              <w:suppressAutoHyphens/>
              <w:spacing w:after="0" w:line="240" w:lineRule="auto"/>
              <w:ind w:firstLine="340"/>
              <w:jc w:val="both"/>
              <w:rPr>
                <w:rFonts w:ascii="Times New Roman" w:hAnsi="Times New Roman" w:cs="Times New Roman"/>
                <w:b/>
                <w:bCs/>
                <w:sz w:val="28"/>
                <w:szCs w:val="28"/>
              </w:rPr>
            </w:pPr>
          </w:p>
          <w:p w:rsidR="004A7844" w:rsidRDefault="004A7844" w:rsidP="0047606C">
            <w:pPr>
              <w:widowControl w:val="0"/>
              <w:suppressAutoHyphens/>
              <w:spacing w:after="0" w:line="240" w:lineRule="auto"/>
              <w:ind w:firstLine="340"/>
              <w:jc w:val="both"/>
              <w:rPr>
                <w:rFonts w:ascii="Times New Roman" w:hAnsi="Times New Roman" w:cs="Times New Roman"/>
                <w:b/>
                <w:bCs/>
                <w:sz w:val="28"/>
                <w:szCs w:val="28"/>
              </w:rPr>
            </w:pPr>
          </w:p>
          <w:p w:rsidR="009E5D5A" w:rsidRPr="009E5D5A" w:rsidRDefault="009E5D5A" w:rsidP="0047606C">
            <w:pPr>
              <w:widowControl w:val="0"/>
              <w:suppressAutoHyphens/>
              <w:spacing w:after="0" w:line="240" w:lineRule="auto"/>
              <w:ind w:firstLine="340"/>
              <w:jc w:val="both"/>
              <w:rPr>
                <w:rFonts w:ascii="Times New Roman" w:hAnsi="Times New Roman" w:cs="Times New Roman"/>
                <w:b/>
                <w:bCs/>
                <w:sz w:val="28"/>
                <w:szCs w:val="28"/>
              </w:rPr>
            </w:pPr>
            <w:r w:rsidRPr="009E5D5A">
              <w:rPr>
                <w:rFonts w:ascii="Times New Roman" w:hAnsi="Times New Roman" w:cs="Times New Roman"/>
                <w:b/>
                <w:bCs/>
                <w:sz w:val="28"/>
                <w:szCs w:val="28"/>
              </w:rPr>
              <w:t xml:space="preserve">Користування Державним реєстром актів цивільного стану громадян, Єдиним державним демографічним реєстром, Державним реєстром фізичних осіб - платників податків, Єдиним </w:t>
            </w:r>
            <w:r w:rsidRPr="009E5D5A">
              <w:rPr>
                <w:rFonts w:ascii="Times New Roman" w:hAnsi="Times New Roman" w:cs="Times New Roman"/>
                <w:b/>
                <w:bCs/>
                <w:sz w:val="28"/>
                <w:szCs w:val="28"/>
              </w:rPr>
              <w:lastRenderedPageBreak/>
              <w:t>державним реєстром судових рішень, Єдиною інформаційною системою Міністерства внутрішніх справ України здійснюється безпосередньо державним реєстратором, який проводить відповідну державну реєстрацію.</w:t>
            </w:r>
          </w:p>
          <w:p w:rsidR="009E5D5A" w:rsidRDefault="009E5D5A" w:rsidP="0047606C">
            <w:pPr>
              <w:widowControl w:val="0"/>
              <w:suppressAutoHyphens/>
              <w:spacing w:before="80" w:after="0" w:line="240" w:lineRule="auto"/>
              <w:ind w:firstLine="342"/>
              <w:jc w:val="both"/>
              <w:rPr>
                <w:rFonts w:ascii="Times New Roman" w:hAnsi="Times New Roman" w:cs="Times New Roman"/>
                <w:b/>
                <w:bCs/>
                <w:sz w:val="28"/>
                <w:szCs w:val="28"/>
              </w:rPr>
            </w:pPr>
            <w:r w:rsidRPr="009E5D5A">
              <w:rPr>
                <w:rFonts w:ascii="Times New Roman" w:hAnsi="Times New Roman" w:cs="Times New Roman"/>
                <w:b/>
                <w:bCs/>
                <w:sz w:val="28"/>
                <w:szCs w:val="28"/>
              </w:rPr>
              <w:t>З метою перевірки документів, що посвідчують особу, державним реєстратором обов'язково перевіряються такі документи за допомогою Єдиного державного демографічного реєстру.</w:t>
            </w:r>
          </w:p>
          <w:p w:rsidR="009E5D5A" w:rsidRDefault="009E5D5A" w:rsidP="0047606C">
            <w:pPr>
              <w:widowControl w:val="0"/>
              <w:suppressAutoHyphens/>
              <w:spacing w:before="80" w:after="0" w:line="240" w:lineRule="auto"/>
              <w:ind w:firstLine="342"/>
              <w:jc w:val="both"/>
              <w:rPr>
                <w:rFonts w:ascii="Times New Roman" w:hAnsi="Times New Roman" w:cs="Times New Roman"/>
                <w:bCs/>
                <w:sz w:val="28"/>
                <w:szCs w:val="28"/>
              </w:rPr>
            </w:pPr>
            <w:r w:rsidRPr="009E5D5A">
              <w:rPr>
                <w:rFonts w:ascii="Times New Roman" w:hAnsi="Times New Roman" w:cs="Times New Roman"/>
                <w:bCs/>
                <w:sz w:val="28"/>
                <w:szCs w:val="28"/>
              </w:rPr>
              <w:t>…</w:t>
            </w:r>
          </w:p>
          <w:p w:rsidR="00DE0901" w:rsidRDefault="00DE0901" w:rsidP="0047606C">
            <w:pPr>
              <w:widowControl w:val="0"/>
              <w:suppressAutoHyphens/>
              <w:spacing w:before="80" w:after="0" w:line="240" w:lineRule="auto"/>
              <w:ind w:firstLine="340"/>
              <w:jc w:val="both"/>
              <w:rPr>
                <w:rFonts w:ascii="Times New Roman" w:hAnsi="Times New Roman" w:cs="Times New Roman"/>
                <w:bCs/>
                <w:sz w:val="28"/>
                <w:szCs w:val="28"/>
              </w:rPr>
            </w:pPr>
            <w:r w:rsidRPr="00DE0901">
              <w:rPr>
                <w:rFonts w:ascii="Times New Roman" w:hAnsi="Times New Roman" w:cs="Times New Roman"/>
                <w:bCs/>
                <w:sz w:val="28"/>
                <w:szCs w:val="28"/>
              </w:rPr>
              <w:t>6. Користування Державним реєстром актів цивільного стану громадян, Єдиним реєстром довіреностей здійснюється безпосередньо державним реєстратором, який проводить відповідну державну реєстрацію.</w:t>
            </w:r>
          </w:p>
          <w:p w:rsidR="00DE0901" w:rsidRDefault="00DE0901" w:rsidP="0047606C">
            <w:pPr>
              <w:widowControl w:val="0"/>
              <w:suppressAutoHyphens/>
              <w:spacing w:before="80" w:after="0" w:line="240" w:lineRule="auto"/>
              <w:ind w:firstLine="340"/>
              <w:jc w:val="both"/>
              <w:rPr>
                <w:rFonts w:ascii="Times New Roman" w:hAnsi="Times New Roman" w:cs="Times New Roman"/>
                <w:bCs/>
                <w:sz w:val="28"/>
                <w:szCs w:val="28"/>
              </w:rPr>
            </w:pPr>
          </w:p>
          <w:p w:rsidR="00DE0901" w:rsidRDefault="00DE0901" w:rsidP="0047606C">
            <w:pPr>
              <w:widowControl w:val="0"/>
              <w:suppressAutoHyphens/>
              <w:spacing w:before="80" w:after="0" w:line="240" w:lineRule="auto"/>
              <w:ind w:firstLine="340"/>
              <w:jc w:val="both"/>
              <w:rPr>
                <w:rFonts w:ascii="Times New Roman" w:hAnsi="Times New Roman" w:cs="Times New Roman"/>
                <w:bCs/>
                <w:sz w:val="28"/>
                <w:szCs w:val="28"/>
              </w:rPr>
            </w:pPr>
          </w:p>
          <w:p w:rsidR="00DE0901" w:rsidRDefault="00DE0901" w:rsidP="0047606C">
            <w:pPr>
              <w:widowControl w:val="0"/>
              <w:suppressAutoHyphens/>
              <w:spacing w:before="80" w:after="0" w:line="240" w:lineRule="auto"/>
              <w:ind w:firstLine="340"/>
              <w:jc w:val="both"/>
              <w:rPr>
                <w:rFonts w:ascii="Times New Roman" w:hAnsi="Times New Roman" w:cs="Times New Roman"/>
                <w:bCs/>
                <w:sz w:val="28"/>
                <w:szCs w:val="28"/>
              </w:rPr>
            </w:pPr>
          </w:p>
          <w:p w:rsidR="00DE0901" w:rsidRPr="00DE0901" w:rsidRDefault="00DE0901" w:rsidP="0047606C">
            <w:pPr>
              <w:widowControl w:val="0"/>
              <w:suppressAutoHyphens/>
              <w:spacing w:before="80" w:after="0" w:line="240" w:lineRule="auto"/>
              <w:ind w:firstLine="340"/>
              <w:jc w:val="center"/>
              <w:rPr>
                <w:rFonts w:ascii="Times New Roman" w:hAnsi="Times New Roman" w:cs="Times New Roman"/>
                <w:b/>
                <w:bCs/>
                <w:sz w:val="28"/>
                <w:szCs w:val="28"/>
              </w:rPr>
            </w:pPr>
            <w:r w:rsidRPr="00DE0901">
              <w:rPr>
                <w:rFonts w:ascii="Times New Roman" w:hAnsi="Times New Roman" w:cs="Times New Roman"/>
                <w:b/>
                <w:bCs/>
                <w:sz w:val="28"/>
                <w:szCs w:val="28"/>
              </w:rPr>
              <w:t>Відсутній</w:t>
            </w:r>
          </w:p>
          <w:p w:rsidR="00DE0901" w:rsidRDefault="00DE0901" w:rsidP="0047606C">
            <w:pPr>
              <w:widowControl w:val="0"/>
              <w:suppressAutoHyphens/>
              <w:spacing w:before="80" w:after="0" w:line="240" w:lineRule="auto"/>
              <w:ind w:firstLine="340"/>
              <w:jc w:val="both"/>
              <w:rPr>
                <w:rFonts w:ascii="Times New Roman" w:hAnsi="Times New Roman" w:cs="Times New Roman"/>
                <w:bCs/>
                <w:sz w:val="28"/>
                <w:szCs w:val="28"/>
              </w:rPr>
            </w:pPr>
          </w:p>
          <w:p w:rsidR="004A7844" w:rsidRDefault="004A7844" w:rsidP="0047606C">
            <w:pPr>
              <w:widowControl w:val="0"/>
              <w:suppressAutoHyphens/>
              <w:spacing w:after="0" w:line="240" w:lineRule="auto"/>
              <w:ind w:firstLine="340"/>
              <w:jc w:val="both"/>
              <w:rPr>
                <w:rFonts w:ascii="Times New Roman" w:hAnsi="Times New Roman" w:cs="Times New Roman"/>
                <w:bCs/>
                <w:sz w:val="28"/>
                <w:szCs w:val="28"/>
              </w:rPr>
            </w:pPr>
          </w:p>
          <w:p w:rsidR="00DE0901" w:rsidRPr="009E5D5A" w:rsidRDefault="00DE0901" w:rsidP="0047606C">
            <w:pPr>
              <w:widowControl w:val="0"/>
              <w:suppressAutoHyphens/>
              <w:spacing w:after="0" w:line="240" w:lineRule="auto"/>
              <w:ind w:firstLine="340"/>
              <w:jc w:val="both"/>
              <w:rPr>
                <w:rFonts w:ascii="Times New Roman" w:hAnsi="Times New Roman" w:cs="Times New Roman"/>
                <w:bCs/>
                <w:sz w:val="28"/>
                <w:szCs w:val="28"/>
              </w:rPr>
            </w:pPr>
            <w:r>
              <w:rPr>
                <w:rFonts w:ascii="Times New Roman" w:hAnsi="Times New Roman" w:cs="Times New Roman"/>
                <w:bCs/>
                <w:sz w:val="28"/>
                <w:szCs w:val="28"/>
              </w:rPr>
              <w:t>…</w:t>
            </w:r>
          </w:p>
        </w:tc>
        <w:tc>
          <w:tcPr>
            <w:tcW w:w="6946" w:type="dxa"/>
          </w:tcPr>
          <w:p w:rsidR="009E5D5A" w:rsidRDefault="009E5D5A" w:rsidP="0047606C">
            <w:pPr>
              <w:widowControl w:val="0"/>
              <w:pBdr>
                <w:top w:val="nil"/>
                <w:left w:val="nil"/>
                <w:bottom w:val="nil"/>
                <w:right w:val="nil"/>
                <w:between w:val="nil"/>
              </w:pBdr>
              <w:suppressAutoHyphens/>
              <w:spacing w:before="80" w:after="0" w:line="240" w:lineRule="auto"/>
              <w:ind w:firstLine="454"/>
              <w:jc w:val="both"/>
              <w:rPr>
                <w:rFonts w:ascii="Times New Roman" w:eastAsia="Times New Roman" w:hAnsi="Times New Roman" w:cs="Times New Roman"/>
                <w:color w:val="000000"/>
                <w:sz w:val="28"/>
                <w:szCs w:val="28"/>
              </w:rPr>
            </w:pPr>
            <w:r w:rsidRPr="009E5D5A">
              <w:rPr>
                <w:rFonts w:ascii="Times New Roman" w:hAnsi="Times New Roman" w:cs="Times New Roman"/>
                <w:sz w:val="28"/>
                <w:szCs w:val="28"/>
              </w:rPr>
              <w:lastRenderedPageBreak/>
              <w:t>Стаття 6. Державний реєстратор</w:t>
            </w:r>
          </w:p>
          <w:p w:rsidR="009E5D5A" w:rsidRDefault="009E5D5A" w:rsidP="0047606C">
            <w:pPr>
              <w:widowControl w:val="0"/>
              <w:pBdr>
                <w:top w:val="nil"/>
                <w:left w:val="nil"/>
                <w:bottom w:val="nil"/>
                <w:right w:val="nil"/>
                <w:between w:val="nil"/>
              </w:pBdr>
              <w:suppressAutoHyphens/>
              <w:spacing w:before="80" w:after="0" w:line="240" w:lineRule="auto"/>
              <w:ind w:firstLine="45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9E5D5A" w:rsidRPr="009E5D5A" w:rsidRDefault="009E5D5A" w:rsidP="0047606C">
            <w:pPr>
              <w:widowControl w:val="0"/>
              <w:pBdr>
                <w:top w:val="nil"/>
                <w:left w:val="nil"/>
                <w:bottom w:val="nil"/>
                <w:right w:val="nil"/>
                <w:between w:val="nil"/>
              </w:pBdr>
              <w:suppressAutoHyphens/>
              <w:spacing w:before="80" w:after="0" w:line="240" w:lineRule="auto"/>
              <w:ind w:firstLine="454"/>
              <w:jc w:val="both"/>
              <w:rPr>
                <w:rFonts w:ascii="Times New Roman" w:eastAsia="Times New Roman" w:hAnsi="Times New Roman" w:cs="Times New Roman"/>
                <w:color w:val="000000"/>
                <w:sz w:val="28"/>
                <w:szCs w:val="28"/>
              </w:rPr>
            </w:pPr>
            <w:r w:rsidRPr="009E5D5A">
              <w:rPr>
                <w:rFonts w:ascii="Times New Roman" w:eastAsia="Times New Roman" w:hAnsi="Times New Roman" w:cs="Times New Roman"/>
                <w:color w:val="000000"/>
                <w:sz w:val="28"/>
                <w:szCs w:val="28"/>
              </w:rPr>
              <w:t>3. Державний реєстратор під час проведення державної реєстрації припинення підприємницької діяльності фізичної особи – підприємця у зв'язку з її смертю або оголошенням її померлою, а також під час державн</w:t>
            </w:r>
            <w:r w:rsidR="00E765D7">
              <w:rPr>
                <w:rFonts w:ascii="Times New Roman" w:eastAsia="Times New Roman" w:hAnsi="Times New Roman" w:cs="Times New Roman"/>
                <w:color w:val="000000"/>
                <w:sz w:val="28"/>
                <w:szCs w:val="28"/>
              </w:rPr>
              <w:t xml:space="preserve">ої реєстрації змін, пов'язаних </w:t>
            </w:r>
            <w:r w:rsidRPr="00E765D7">
              <w:rPr>
                <w:rFonts w:ascii="Times New Roman" w:eastAsia="Times New Roman" w:hAnsi="Times New Roman" w:cs="Times New Roman"/>
                <w:b/>
                <w:color w:val="000000"/>
                <w:sz w:val="28"/>
                <w:szCs w:val="28"/>
              </w:rPr>
              <w:t>з</w:t>
            </w:r>
            <w:r w:rsidR="00E765D7" w:rsidRPr="00E765D7">
              <w:rPr>
                <w:rFonts w:ascii="Times New Roman" w:eastAsia="Times New Roman" w:hAnsi="Times New Roman" w:cs="Times New Roman"/>
                <w:b/>
                <w:color w:val="000000"/>
                <w:sz w:val="28"/>
                <w:szCs w:val="28"/>
              </w:rPr>
              <w:t>і</w:t>
            </w:r>
            <w:r w:rsidRPr="009E5D5A">
              <w:rPr>
                <w:rFonts w:ascii="Times New Roman" w:eastAsia="Times New Roman" w:hAnsi="Times New Roman" w:cs="Times New Roman"/>
                <w:color w:val="000000"/>
                <w:sz w:val="28"/>
                <w:szCs w:val="28"/>
              </w:rPr>
              <w:t xml:space="preserve"> зміною складу засновників (учасників) юридичної особи у зв'язку </w:t>
            </w:r>
            <w:r w:rsidRPr="00E765D7">
              <w:rPr>
                <w:rFonts w:ascii="Times New Roman" w:eastAsia="Times New Roman" w:hAnsi="Times New Roman" w:cs="Times New Roman"/>
                <w:b/>
                <w:color w:val="000000"/>
                <w:sz w:val="28"/>
                <w:szCs w:val="28"/>
              </w:rPr>
              <w:t>з</w:t>
            </w:r>
            <w:r w:rsidR="00E765D7" w:rsidRPr="00E765D7">
              <w:rPr>
                <w:rFonts w:ascii="Times New Roman" w:eastAsia="Times New Roman" w:hAnsi="Times New Roman" w:cs="Times New Roman"/>
                <w:b/>
                <w:color w:val="000000"/>
                <w:sz w:val="28"/>
                <w:szCs w:val="28"/>
              </w:rPr>
              <w:t>і</w:t>
            </w:r>
            <w:r w:rsidRPr="009E5D5A">
              <w:rPr>
                <w:rFonts w:ascii="Times New Roman" w:eastAsia="Times New Roman" w:hAnsi="Times New Roman" w:cs="Times New Roman"/>
                <w:color w:val="000000"/>
                <w:sz w:val="28"/>
                <w:szCs w:val="28"/>
              </w:rPr>
              <w:t xml:space="preserve"> смертю або оголошенням померлим відповідного засновника (учасника), обов'язково використовує відомості Державного реєстру актів цивільного стану громадян шляхом безпосереднього доступу до нього.</w:t>
            </w:r>
          </w:p>
          <w:p w:rsidR="004A7844" w:rsidRPr="004A7844" w:rsidRDefault="004A7844" w:rsidP="00E765D7">
            <w:pPr>
              <w:widowControl w:val="0"/>
              <w:pBdr>
                <w:top w:val="nil"/>
                <w:left w:val="nil"/>
                <w:bottom w:val="nil"/>
                <w:right w:val="nil"/>
                <w:between w:val="nil"/>
              </w:pBdr>
              <w:spacing w:before="80" w:after="0" w:line="240" w:lineRule="auto"/>
              <w:ind w:firstLine="456"/>
              <w:jc w:val="both"/>
              <w:rPr>
                <w:rFonts w:ascii="Times New Roman" w:eastAsia="Times New Roman" w:hAnsi="Times New Roman" w:cs="Times New Roman"/>
                <w:color w:val="000000"/>
                <w:sz w:val="28"/>
                <w:szCs w:val="28"/>
              </w:rPr>
            </w:pPr>
            <w:r w:rsidRPr="004A7844">
              <w:rPr>
                <w:rFonts w:ascii="Times New Roman" w:eastAsia="Times New Roman" w:hAnsi="Times New Roman" w:cs="Times New Roman"/>
                <w:color w:val="000000"/>
                <w:sz w:val="28"/>
                <w:szCs w:val="28"/>
              </w:rPr>
              <w:t>Державний реєстратор під час проведення реєстраційних дій щодо юридичної особи (крім державної реєстрації припинення) та у разі подання такою юридичною особою відомостей про особу, що є кінцевим бенефіціарним власником юридичної особи</w:t>
            </w:r>
            <w:r w:rsidR="004826EB">
              <w:rPr>
                <w:rFonts w:ascii="Times New Roman" w:eastAsia="Times New Roman" w:hAnsi="Times New Roman" w:cs="Times New Roman"/>
                <w:color w:val="000000"/>
                <w:sz w:val="28"/>
                <w:szCs w:val="28"/>
              </w:rPr>
              <w:t xml:space="preserve">, </w:t>
            </w:r>
            <w:r w:rsidRPr="004A7844">
              <w:rPr>
                <w:rFonts w:ascii="Times New Roman" w:eastAsia="Times New Roman" w:hAnsi="Times New Roman" w:cs="Times New Roman"/>
                <w:color w:val="000000"/>
                <w:sz w:val="28"/>
                <w:szCs w:val="28"/>
              </w:rPr>
              <w:t xml:space="preserve">обов'язково здійснює перевірку (верифікацію) </w:t>
            </w:r>
            <w:r w:rsidRPr="004A7844">
              <w:rPr>
                <w:rFonts w:ascii="Times New Roman" w:eastAsia="Times New Roman" w:hAnsi="Times New Roman" w:cs="Times New Roman"/>
                <w:color w:val="000000"/>
                <w:sz w:val="28"/>
                <w:szCs w:val="28"/>
              </w:rPr>
              <w:lastRenderedPageBreak/>
              <w:t>відомостей, зазначених стосовно цієї особи, використовуючи відомості Державного реєстру актів цивільного стану громадян, Єдиного державного демографічного реєстру, Державного реєстру фізичних осіб – платників податків, 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w:t>
            </w:r>
            <w:r w:rsidR="004826EB">
              <w:rPr>
                <w:rFonts w:ascii="Times New Roman" w:eastAsia="Times New Roman" w:hAnsi="Times New Roman" w:cs="Times New Roman"/>
                <w:color w:val="000000"/>
                <w:sz w:val="28"/>
                <w:szCs w:val="28"/>
              </w:rPr>
              <w:t xml:space="preserve">, </w:t>
            </w:r>
            <w:r w:rsidR="004826EB" w:rsidRPr="004A7844">
              <w:rPr>
                <w:rFonts w:ascii="Times New Roman" w:eastAsia="Times New Roman" w:hAnsi="Times New Roman" w:cs="Times New Roman"/>
                <w:b/>
                <w:color w:val="000000"/>
                <w:sz w:val="28"/>
                <w:szCs w:val="28"/>
              </w:rPr>
              <w:t>крім відомостей, перевірка яких здійснюється автоматизовано засобами Єдиного державного вебпорталу електронних послуг</w:t>
            </w:r>
            <w:r w:rsidRPr="004A7844">
              <w:rPr>
                <w:rFonts w:ascii="Times New Roman" w:eastAsia="Times New Roman" w:hAnsi="Times New Roman" w:cs="Times New Roman"/>
                <w:color w:val="000000"/>
                <w:sz w:val="28"/>
                <w:szCs w:val="28"/>
              </w:rPr>
              <w:t>.</w:t>
            </w:r>
          </w:p>
          <w:p w:rsidR="004A7844" w:rsidRPr="004A7844" w:rsidRDefault="004A7844" w:rsidP="00E765D7">
            <w:pPr>
              <w:widowControl w:val="0"/>
              <w:pBdr>
                <w:top w:val="nil"/>
                <w:left w:val="nil"/>
                <w:bottom w:val="nil"/>
                <w:right w:val="nil"/>
                <w:between w:val="nil"/>
              </w:pBdr>
              <w:spacing w:after="0" w:line="240" w:lineRule="auto"/>
              <w:ind w:firstLine="456"/>
              <w:jc w:val="both"/>
              <w:rPr>
                <w:rFonts w:ascii="Times New Roman" w:eastAsia="Times New Roman" w:hAnsi="Times New Roman" w:cs="Times New Roman"/>
                <w:b/>
                <w:color w:val="000000"/>
                <w:sz w:val="28"/>
                <w:szCs w:val="28"/>
              </w:rPr>
            </w:pPr>
            <w:r w:rsidRPr="004A7844">
              <w:rPr>
                <w:rFonts w:ascii="Times New Roman" w:eastAsia="Times New Roman" w:hAnsi="Times New Roman" w:cs="Times New Roman"/>
                <w:b/>
                <w:bCs/>
                <w:color w:val="000000"/>
                <w:sz w:val="28"/>
                <w:szCs w:val="28"/>
              </w:rPr>
              <w:t>Відомості про іноземців та осіб без громадянства, які є кінцевими бенефіціарними власниками юридичної особи, крім осіб, які мають реєстраційний номер облікової картки платника податку, вносяться до Єдиного державного реєстру на підставі поданих заявником документів без їх перевірки.</w:t>
            </w:r>
          </w:p>
          <w:p w:rsidR="004A7844" w:rsidRPr="004A7844" w:rsidRDefault="004A7844" w:rsidP="00E765D7">
            <w:pPr>
              <w:widowControl w:val="0"/>
              <w:pBdr>
                <w:top w:val="nil"/>
                <w:left w:val="nil"/>
                <w:bottom w:val="nil"/>
                <w:right w:val="nil"/>
                <w:between w:val="nil"/>
              </w:pBdr>
              <w:spacing w:after="0" w:line="240" w:lineRule="auto"/>
              <w:ind w:firstLine="314"/>
              <w:jc w:val="both"/>
              <w:rPr>
                <w:rFonts w:ascii="Times New Roman" w:eastAsia="Times New Roman" w:hAnsi="Times New Roman" w:cs="Times New Roman"/>
                <w:b/>
                <w:strike/>
                <w:color w:val="000000"/>
                <w:sz w:val="28"/>
                <w:szCs w:val="28"/>
              </w:rPr>
            </w:pPr>
            <w:r w:rsidRPr="004A7844">
              <w:rPr>
                <w:rFonts w:ascii="Times New Roman" w:eastAsia="Times New Roman" w:hAnsi="Times New Roman" w:cs="Times New Roman"/>
                <w:b/>
                <w:bCs/>
                <w:color w:val="000000"/>
                <w:sz w:val="28"/>
                <w:szCs w:val="28"/>
              </w:rPr>
              <w:t xml:space="preserve">У разі подання відомостей про особу, що є кінцевим бенефіціарним власником юридичної особи, в електронній формі перевірка відомостей, зазначених стосовно цієї особи, </w:t>
            </w:r>
            <w:r w:rsidRPr="004A7844">
              <w:rPr>
                <w:rFonts w:ascii="Times New Roman" w:eastAsia="Times New Roman" w:hAnsi="Times New Roman" w:cs="Times New Roman"/>
                <w:b/>
                <w:color w:val="000000"/>
                <w:sz w:val="28"/>
                <w:szCs w:val="28"/>
              </w:rPr>
              <w:t xml:space="preserve">здійснюється державним реєстратором або автоматизовано засобами Єдиного державного вебпорталу електронних послуг з використанням відомостей Державного реєстру актів цивільного стану громадян, Єдиного державного демографічного реєстру, Державного реєстру фізичних осіб – </w:t>
            </w:r>
            <w:r w:rsidRPr="004A7844">
              <w:rPr>
                <w:rFonts w:ascii="Times New Roman" w:eastAsia="Times New Roman" w:hAnsi="Times New Roman" w:cs="Times New Roman"/>
                <w:b/>
                <w:color w:val="000000"/>
                <w:sz w:val="28"/>
                <w:szCs w:val="28"/>
              </w:rPr>
              <w:lastRenderedPageBreak/>
              <w:t xml:space="preserve">платників податків, 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 </w:t>
            </w:r>
          </w:p>
          <w:p w:rsidR="004A7844" w:rsidRPr="004A7844" w:rsidRDefault="004A7844" w:rsidP="00E765D7">
            <w:pPr>
              <w:widowControl w:val="0"/>
              <w:pBdr>
                <w:top w:val="nil"/>
                <w:left w:val="nil"/>
                <w:bottom w:val="nil"/>
                <w:right w:val="nil"/>
                <w:between w:val="nil"/>
              </w:pBdr>
              <w:spacing w:after="0" w:line="240" w:lineRule="auto"/>
              <w:ind w:firstLine="456"/>
              <w:jc w:val="both"/>
              <w:rPr>
                <w:rFonts w:ascii="Times New Roman" w:eastAsia="Times New Roman" w:hAnsi="Times New Roman" w:cs="Times New Roman"/>
                <w:b/>
                <w:i/>
                <w:color w:val="000000"/>
                <w:sz w:val="28"/>
                <w:szCs w:val="28"/>
              </w:rPr>
            </w:pPr>
            <w:r w:rsidRPr="004A7844">
              <w:rPr>
                <w:rFonts w:ascii="Times New Roman" w:eastAsia="Times New Roman" w:hAnsi="Times New Roman" w:cs="Times New Roman"/>
                <w:b/>
                <w:color w:val="000000"/>
                <w:sz w:val="28"/>
                <w:szCs w:val="28"/>
              </w:rPr>
              <w:t>Автоматична перевірка відомостей засобами Єдиного державного вебпорталу електронних послуг здійснюється з використанням відомостей Єдиного державного демографічного реєстру, Державного реєстру фізичних осіб – платників податків у порядку,</w:t>
            </w:r>
            <w:r w:rsidRPr="004A7844">
              <w:rPr>
                <w:rFonts w:ascii="Times New Roman" w:eastAsia="Times New Roman" w:hAnsi="Times New Roman" w:cs="Times New Roman"/>
                <w:b/>
                <w:i/>
                <w:color w:val="000000"/>
                <w:sz w:val="28"/>
                <w:szCs w:val="28"/>
              </w:rPr>
              <w:t xml:space="preserve"> </w:t>
            </w:r>
            <w:r w:rsidRPr="004A7844">
              <w:rPr>
                <w:rFonts w:ascii="Times New Roman" w:eastAsia="Times New Roman" w:hAnsi="Times New Roman" w:cs="Times New Roman"/>
                <w:b/>
                <w:color w:val="000000"/>
                <w:sz w:val="28"/>
                <w:szCs w:val="28"/>
              </w:rPr>
              <w:t>встановленому Кабінетом Міністрів України.</w:t>
            </w:r>
          </w:p>
          <w:p w:rsidR="004A7844" w:rsidRDefault="004A7844" w:rsidP="004A7844">
            <w:pPr>
              <w:widowControl w:val="0"/>
              <w:pBdr>
                <w:top w:val="nil"/>
                <w:left w:val="nil"/>
                <w:bottom w:val="nil"/>
                <w:right w:val="nil"/>
                <w:between w:val="nil"/>
              </w:pBdr>
              <w:suppressAutoHyphens/>
              <w:spacing w:before="80" w:after="0" w:line="240" w:lineRule="auto"/>
              <w:ind w:firstLine="454"/>
              <w:jc w:val="both"/>
              <w:rPr>
                <w:rFonts w:ascii="Times New Roman" w:eastAsia="Times New Roman" w:hAnsi="Times New Roman" w:cs="Times New Roman"/>
                <w:color w:val="000000"/>
                <w:sz w:val="28"/>
                <w:szCs w:val="28"/>
              </w:rPr>
            </w:pPr>
            <w:r w:rsidRPr="004A7844">
              <w:rPr>
                <w:rFonts w:ascii="Times New Roman" w:eastAsia="Times New Roman" w:hAnsi="Times New Roman" w:cs="Times New Roman"/>
                <w:color w:val="000000"/>
                <w:sz w:val="28"/>
                <w:szCs w:val="28"/>
              </w:rPr>
              <w:t xml:space="preserve">Інформація з Державного реєстру актів цивільного стану громадян, Єдиного державного демографічного реєстру, Державного реєстру фізичних осіб – платників податків, Єдиного державного реєстру судових рішень, Єдиної інформаційної системи Міністерства внутрішніх справ України, отримана державним реєстратором </w:t>
            </w:r>
            <w:r w:rsidRPr="004A7844">
              <w:rPr>
                <w:rFonts w:ascii="Times New Roman" w:eastAsia="Times New Roman" w:hAnsi="Times New Roman" w:cs="Times New Roman"/>
                <w:b/>
                <w:color w:val="000000"/>
                <w:sz w:val="28"/>
                <w:szCs w:val="28"/>
              </w:rPr>
              <w:t xml:space="preserve">(або </w:t>
            </w:r>
            <w:r w:rsidRPr="004A7844">
              <w:rPr>
                <w:rFonts w:ascii="Times New Roman" w:eastAsia="Times New Roman" w:hAnsi="Times New Roman" w:cs="Times New Roman"/>
                <w:b/>
                <w:bCs/>
                <w:color w:val="000000"/>
                <w:sz w:val="28"/>
                <w:szCs w:val="28"/>
              </w:rPr>
              <w:t xml:space="preserve">сформована </w:t>
            </w:r>
            <w:r w:rsidRPr="004A7844">
              <w:rPr>
                <w:rFonts w:ascii="Times New Roman" w:eastAsia="Times New Roman" w:hAnsi="Times New Roman" w:cs="Times New Roman"/>
                <w:b/>
                <w:color w:val="000000"/>
                <w:sz w:val="28"/>
                <w:szCs w:val="28"/>
              </w:rPr>
              <w:t xml:space="preserve">засобами </w:t>
            </w:r>
            <w:r w:rsidRPr="004A7844">
              <w:rPr>
                <w:rFonts w:ascii="Times New Roman" w:eastAsia="Times New Roman" w:hAnsi="Times New Roman" w:cs="Times New Roman"/>
                <w:b/>
                <w:bCs/>
                <w:color w:val="000000"/>
                <w:sz w:val="28"/>
                <w:szCs w:val="28"/>
              </w:rPr>
              <w:t>Єдиного державного вебпорталу електронних послуг за результатами п</w:t>
            </w:r>
            <w:r w:rsidRPr="004A7844">
              <w:rPr>
                <w:rFonts w:ascii="Times New Roman" w:eastAsia="Times New Roman" w:hAnsi="Times New Roman" w:cs="Times New Roman"/>
                <w:b/>
                <w:color w:val="000000"/>
                <w:sz w:val="28"/>
                <w:szCs w:val="28"/>
              </w:rPr>
              <w:t>еревірки відомостей про особу, що є кінцевим бенефіціарним власником юридичної особи, поданих в електронній формі)</w:t>
            </w:r>
            <w:r w:rsidR="00E765D7">
              <w:rPr>
                <w:rFonts w:ascii="Times New Roman" w:eastAsia="Times New Roman" w:hAnsi="Times New Roman" w:cs="Times New Roman"/>
                <w:b/>
                <w:color w:val="000000"/>
                <w:sz w:val="28"/>
                <w:szCs w:val="28"/>
              </w:rPr>
              <w:t>,</w:t>
            </w:r>
            <w:r w:rsidRPr="004A7844">
              <w:rPr>
                <w:rFonts w:ascii="Times New Roman" w:eastAsia="Times New Roman" w:hAnsi="Times New Roman" w:cs="Times New Roman"/>
                <w:color w:val="000000"/>
                <w:sz w:val="28"/>
                <w:szCs w:val="28"/>
              </w:rPr>
              <w:t xml:space="preserve"> залишається у відповідній реєстраційній справі</w:t>
            </w:r>
          </w:p>
          <w:p w:rsidR="009E5D5A" w:rsidRPr="009E5D5A" w:rsidRDefault="009E5D5A" w:rsidP="004A7844">
            <w:pPr>
              <w:widowControl w:val="0"/>
              <w:suppressAutoHyphens/>
              <w:spacing w:before="80" w:after="0" w:line="240" w:lineRule="auto"/>
              <w:ind w:firstLine="454"/>
              <w:jc w:val="center"/>
              <w:rPr>
                <w:rFonts w:ascii="Times New Roman" w:hAnsi="Times New Roman" w:cs="Times New Roman"/>
                <w:b/>
                <w:sz w:val="28"/>
                <w:szCs w:val="28"/>
              </w:rPr>
            </w:pPr>
            <w:r>
              <w:rPr>
                <w:rFonts w:ascii="Times New Roman" w:hAnsi="Times New Roman" w:cs="Times New Roman"/>
                <w:b/>
                <w:sz w:val="28"/>
                <w:szCs w:val="28"/>
              </w:rPr>
              <w:t>Виключено</w:t>
            </w:r>
          </w:p>
          <w:p w:rsidR="009E5D5A" w:rsidRPr="009E5D5A" w:rsidRDefault="009E5D5A" w:rsidP="0047606C">
            <w:pPr>
              <w:widowControl w:val="0"/>
              <w:suppressAutoHyphens/>
              <w:spacing w:before="80" w:after="0" w:line="240" w:lineRule="auto"/>
              <w:ind w:firstLine="454"/>
              <w:rPr>
                <w:rFonts w:ascii="Times New Roman" w:hAnsi="Times New Roman" w:cs="Times New Roman"/>
                <w:b/>
                <w:sz w:val="28"/>
                <w:szCs w:val="28"/>
              </w:rPr>
            </w:pPr>
          </w:p>
          <w:p w:rsidR="009E5D5A" w:rsidRPr="009E5D5A" w:rsidRDefault="009E5D5A" w:rsidP="0047606C">
            <w:pPr>
              <w:widowControl w:val="0"/>
              <w:suppressAutoHyphens/>
              <w:spacing w:before="80" w:after="0" w:line="240" w:lineRule="auto"/>
              <w:ind w:firstLine="454"/>
              <w:rPr>
                <w:rFonts w:ascii="Times New Roman" w:hAnsi="Times New Roman" w:cs="Times New Roman"/>
                <w:b/>
                <w:sz w:val="28"/>
                <w:szCs w:val="28"/>
              </w:rPr>
            </w:pPr>
          </w:p>
          <w:p w:rsidR="009E5D5A" w:rsidRDefault="009E5D5A" w:rsidP="0047606C">
            <w:pPr>
              <w:widowControl w:val="0"/>
              <w:suppressAutoHyphens/>
              <w:spacing w:before="80" w:after="0" w:line="240" w:lineRule="auto"/>
              <w:ind w:firstLine="454"/>
              <w:jc w:val="both"/>
              <w:rPr>
                <w:rFonts w:ascii="Times New Roman" w:hAnsi="Times New Roman" w:cs="Times New Roman"/>
                <w:sz w:val="28"/>
                <w:szCs w:val="28"/>
              </w:rPr>
            </w:pPr>
          </w:p>
          <w:p w:rsidR="009E5D5A" w:rsidRDefault="009E5D5A" w:rsidP="0047606C">
            <w:pPr>
              <w:widowControl w:val="0"/>
              <w:suppressAutoHyphens/>
              <w:spacing w:before="80" w:after="0" w:line="240" w:lineRule="auto"/>
              <w:ind w:firstLine="454"/>
              <w:jc w:val="both"/>
              <w:rPr>
                <w:rFonts w:ascii="Times New Roman" w:hAnsi="Times New Roman" w:cs="Times New Roman"/>
                <w:sz w:val="28"/>
                <w:szCs w:val="28"/>
              </w:rPr>
            </w:pPr>
          </w:p>
          <w:p w:rsidR="009E5D5A" w:rsidRDefault="009E5D5A" w:rsidP="0047606C">
            <w:pPr>
              <w:widowControl w:val="0"/>
              <w:suppressAutoHyphens/>
              <w:spacing w:before="80" w:after="0" w:line="240" w:lineRule="auto"/>
              <w:ind w:firstLine="454"/>
              <w:jc w:val="both"/>
              <w:rPr>
                <w:rFonts w:ascii="Times New Roman" w:hAnsi="Times New Roman" w:cs="Times New Roman"/>
                <w:sz w:val="28"/>
                <w:szCs w:val="28"/>
              </w:rPr>
            </w:pPr>
          </w:p>
          <w:p w:rsidR="004A7844" w:rsidRDefault="004A7844" w:rsidP="0047606C">
            <w:pPr>
              <w:widowControl w:val="0"/>
              <w:suppressAutoHyphens/>
              <w:spacing w:before="80" w:after="0" w:line="240" w:lineRule="auto"/>
              <w:ind w:firstLine="454"/>
              <w:jc w:val="center"/>
              <w:rPr>
                <w:rFonts w:ascii="Times New Roman" w:hAnsi="Times New Roman" w:cs="Times New Roman"/>
                <w:b/>
                <w:sz w:val="28"/>
                <w:szCs w:val="28"/>
              </w:rPr>
            </w:pPr>
          </w:p>
          <w:p w:rsidR="009E5D5A" w:rsidRPr="009E5D5A" w:rsidRDefault="009E5D5A" w:rsidP="0047606C">
            <w:pPr>
              <w:widowControl w:val="0"/>
              <w:suppressAutoHyphens/>
              <w:spacing w:before="80" w:after="0" w:line="240" w:lineRule="auto"/>
              <w:ind w:firstLine="454"/>
              <w:jc w:val="center"/>
              <w:rPr>
                <w:rFonts w:ascii="Times New Roman" w:hAnsi="Times New Roman" w:cs="Times New Roman"/>
                <w:b/>
                <w:sz w:val="28"/>
                <w:szCs w:val="28"/>
              </w:rPr>
            </w:pPr>
            <w:r w:rsidRPr="009E5D5A">
              <w:rPr>
                <w:rFonts w:ascii="Times New Roman" w:hAnsi="Times New Roman" w:cs="Times New Roman"/>
                <w:b/>
                <w:sz w:val="28"/>
                <w:szCs w:val="28"/>
              </w:rPr>
              <w:t>Виключено</w:t>
            </w:r>
          </w:p>
          <w:p w:rsidR="009E5D5A" w:rsidRDefault="009E5D5A" w:rsidP="0047606C">
            <w:pPr>
              <w:widowControl w:val="0"/>
              <w:suppressAutoHyphens/>
              <w:spacing w:before="80" w:after="0" w:line="240" w:lineRule="auto"/>
              <w:ind w:firstLine="454"/>
              <w:jc w:val="both"/>
              <w:rPr>
                <w:rFonts w:ascii="Times New Roman" w:hAnsi="Times New Roman" w:cs="Times New Roman"/>
                <w:sz w:val="28"/>
                <w:szCs w:val="28"/>
              </w:rPr>
            </w:pPr>
          </w:p>
          <w:p w:rsidR="004A7844" w:rsidRDefault="004A7844" w:rsidP="0047606C">
            <w:pPr>
              <w:widowControl w:val="0"/>
              <w:suppressAutoHyphens/>
              <w:spacing w:before="80" w:after="0" w:line="240" w:lineRule="auto"/>
              <w:ind w:firstLine="454"/>
              <w:jc w:val="both"/>
              <w:rPr>
                <w:rFonts w:ascii="Times New Roman" w:hAnsi="Times New Roman" w:cs="Times New Roman"/>
                <w:sz w:val="28"/>
                <w:szCs w:val="28"/>
              </w:rPr>
            </w:pPr>
          </w:p>
          <w:p w:rsidR="009E5D5A" w:rsidRDefault="009E5D5A" w:rsidP="0047606C">
            <w:pPr>
              <w:widowControl w:val="0"/>
              <w:suppressAutoHyphens/>
              <w:spacing w:before="80" w:after="0" w:line="240" w:lineRule="auto"/>
              <w:ind w:firstLine="454"/>
              <w:jc w:val="both"/>
              <w:rPr>
                <w:rFonts w:ascii="Times New Roman" w:hAnsi="Times New Roman" w:cs="Times New Roman"/>
                <w:sz w:val="28"/>
                <w:szCs w:val="28"/>
              </w:rPr>
            </w:pPr>
            <w:r>
              <w:rPr>
                <w:rFonts w:ascii="Times New Roman" w:hAnsi="Times New Roman" w:cs="Times New Roman"/>
                <w:sz w:val="28"/>
                <w:szCs w:val="28"/>
              </w:rPr>
              <w:t>…</w:t>
            </w:r>
          </w:p>
          <w:p w:rsidR="00DE0901" w:rsidRPr="00DE0901" w:rsidRDefault="009E5D5A" w:rsidP="0047606C">
            <w:pPr>
              <w:widowControl w:val="0"/>
              <w:pBdr>
                <w:top w:val="nil"/>
                <w:left w:val="nil"/>
                <w:bottom w:val="nil"/>
                <w:right w:val="nil"/>
                <w:between w:val="nil"/>
              </w:pBdr>
              <w:suppressAutoHyphens/>
              <w:spacing w:before="80" w:after="0" w:line="240" w:lineRule="auto"/>
              <w:ind w:firstLine="454"/>
              <w:jc w:val="both"/>
              <w:rPr>
                <w:rFonts w:ascii="Times New Roman" w:eastAsia="Times New Roman" w:hAnsi="Times New Roman" w:cs="Times New Roman"/>
                <w:color w:val="000000"/>
                <w:sz w:val="28"/>
                <w:szCs w:val="28"/>
              </w:rPr>
            </w:pPr>
            <w:r w:rsidRPr="009E5D5A">
              <w:rPr>
                <w:rFonts w:ascii="Times New Roman" w:hAnsi="Times New Roman" w:cs="Times New Roman"/>
                <w:sz w:val="28"/>
                <w:szCs w:val="28"/>
              </w:rPr>
              <w:t>6.</w:t>
            </w:r>
            <w:r w:rsidR="00DE0901">
              <w:rPr>
                <w:rFonts w:ascii="Times New Roman" w:hAnsi="Times New Roman" w:cs="Times New Roman"/>
                <w:sz w:val="28"/>
                <w:szCs w:val="28"/>
              </w:rPr>
              <w:t xml:space="preserve"> </w:t>
            </w:r>
            <w:r w:rsidR="004A7844" w:rsidRPr="00F865F0">
              <w:rPr>
                <w:rFonts w:ascii="Times New Roman" w:eastAsia="Times New Roman" w:hAnsi="Times New Roman" w:cs="Times New Roman"/>
                <w:color w:val="000000"/>
                <w:sz w:val="28"/>
                <w:szCs w:val="28"/>
              </w:rPr>
              <w:t xml:space="preserve">Користування Державним реєстром актів цивільного стану громадян, Єдиним реєстром довіреностей, </w:t>
            </w:r>
            <w:r w:rsidR="004A7844" w:rsidRPr="004A7844">
              <w:rPr>
                <w:rFonts w:ascii="Times New Roman" w:eastAsia="Times New Roman" w:hAnsi="Times New Roman" w:cs="Times New Roman"/>
                <w:b/>
                <w:color w:val="000000"/>
                <w:sz w:val="28"/>
                <w:szCs w:val="28"/>
              </w:rPr>
              <w:t>Єдиним державним демографічним реєстром, Державним реєстром фізичних осіб – платників податків, Єдиним державним реєстром судових рішень, Єдиною інформаційною системою Міністерства внутрішніх справ України</w:t>
            </w:r>
            <w:r w:rsidR="004A7844" w:rsidRPr="00F865F0">
              <w:rPr>
                <w:rFonts w:ascii="Times New Roman" w:eastAsia="Times New Roman" w:hAnsi="Times New Roman" w:cs="Times New Roman"/>
                <w:color w:val="000000"/>
                <w:sz w:val="28"/>
                <w:szCs w:val="28"/>
              </w:rPr>
              <w:t xml:space="preserve"> здійснюється безпосередньо державним реєстратором, який проводить відповідну державну реєстрацію.</w:t>
            </w:r>
            <w:r w:rsidR="00DE0901" w:rsidRPr="00DE0901">
              <w:rPr>
                <w:rFonts w:ascii="Times New Roman" w:eastAsia="Times New Roman" w:hAnsi="Times New Roman" w:cs="Times New Roman"/>
                <w:color w:val="000000"/>
                <w:sz w:val="28"/>
                <w:szCs w:val="28"/>
              </w:rPr>
              <w:t>.</w:t>
            </w:r>
          </w:p>
          <w:p w:rsidR="009E5D5A" w:rsidRDefault="00DE0901" w:rsidP="0047606C">
            <w:pPr>
              <w:widowControl w:val="0"/>
              <w:suppressAutoHyphens/>
              <w:spacing w:before="80" w:after="0" w:line="240" w:lineRule="auto"/>
              <w:ind w:firstLine="454"/>
              <w:jc w:val="both"/>
              <w:rPr>
                <w:rFonts w:ascii="Times New Roman" w:eastAsia="Times New Roman" w:hAnsi="Times New Roman" w:cs="Times New Roman"/>
                <w:b/>
                <w:color w:val="000000"/>
                <w:sz w:val="28"/>
                <w:szCs w:val="28"/>
              </w:rPr>
            </w:pPr>
            <w:r w:rsidRPr="00DE0901">
              <w:rPr>
                <w:rFonts w:ascii="Times New Roman" w:eastAsia="Times New Roman" w:hAnsi="Times New Roman" w:cs="Times New Roman"/>
                <w:b/>
                <w:color w:val="000000"/>
                <w:sz w:val="28"/>
                <w:szCs w:val="28"/>
              </w:rPr>
              <w:t xml:space="preserve">Відомості, отримані з визначених </w:t>
            </w:r>
            <w:r w:rsidR="00E765D7">
              <w:rPr>
                <w:rFonts w:ascii="Times New Roman" w:eastAsia="Times New Roman" w:hAnsi="Times New Roman" w:cs="Times New Roman"/>
                <w:b/>
                <w:color w:val="000000"/>
                <w:sz w:val="28"/>
                <w:szCs w:val="28"/>
              </w:rPr>
              <w:t>в</w:t>
            </w:r>
            <w:r w:rsidRPr="00DE0901">
              <w:rPr>
                <w:rFonts w:ascii="Times New Roman" w:eastAsia="Times New Roman" w:hAnsi="Times New Roman" w:cs="Times New Roman"/>
                <w:b/>
                <w:color w:val="000000"/>
                <w:sz w:val="28"/>
                <w:szCs w:val="28"/>
              </w:rPr>
              <w:t xml:space="preserve"> абзаці першому цієї частини інформаційних систем, залишаються у відповідній реєстраційній справі</w:t>
            </w:r>
            <w:r>
              <w:rPr>
                <w:rFonts w:ascii="Times New Roman" w:eastAsia="Times New Roman" w:hAnsi="Times New Roman" w:cs="Times New Roman"/>
                <w:b/>
                <w:color w:val="000000"/>
                <w:sz w:val="28"/>
                <w:szCs w:val="28"/>
              </w:rPr>
              <w:t>.</w:t>
            </w:r>
          </w:p>
          <w:p w:rsidR="003C56A3" w:rsidRDefault="00DE0901" w:rsidP="00E765D7">
            <w:pPr>
              <w:widowControl w:val="0"/>
              <w:suppressAutoHyphens/>
              <w:spacing w:before="80" w:after="0" w:line="240" w:lineRule="auto"/>
              <w:ind w:firstLine="454"/>
              <w:jc w:val="both"/>
              <w:rPr>
                <w:rFonts w:ascii="Times New Roman" w:eastAsia="Times New Roman" w:hAnsi="Times New Roman" w:cs="Times New Roman"/>
                <w:color w:val="000000"/>
                <w:sz w:val="28"/>
                <w:szCs w:val="28"/>
              </w:rPr>
            </w:pPr>
            <w:r w:rsidRPr="00DE0901">
              <w:rPr>
                <w:rFonts w:ascii="Times New Roman" w:eastAsia="Times New Roman" w:hAnsi="Times New Roman" w:cs="Times New Roman"/>
                <w:color w:val="000000"/>
                <w:sz w:val="28"/>
                <w:szCs w:val="28"/>
              </w:rPr>
              <w:t>…</w:t>
            </w:r>
          </w:p>
          <w:p w:rsidR="00E765D7" w:rsidRDefault="00E765D7" w:rsidP="00E765D7">
            <w:pPr>
              <w:widowControl w:val="0"/>
              <w:suppressAutoHyphens/>
              <w:spacing w:before="80" w:after="0" w:line="240" w:lineRule="auto"/>
              <w:ind w:firstLine="454"/>
              <w:jc w:val="both"/>
              <w:rPr>
                <w:rFonts w:ascii="Times New Roman" w:eastAsia="Times New Roman" w:hAnsi="Times New Roman" w:cs="Times New Roman"/>
                <w:color w:val="000000"/>
                <w:sz w:val="28"/>
                <w:szCs w:val="28"/>
              </w:rPr>
            </w:pPr>
          </w:p>
          <w:p w:rsidR="00E765D7" w:rsidRPr="00DE0901" w:rsidRDefault="00E765D7" w:rsidP="00E765D7">
            <w:pPr>
              <w:widowControl w:val="0"/>
              <w:suppressAutoHyphens/>
              <w:spacing w:before="80" w:after="0" w:line="240" w:lineRule="auto"/>
              <w:ind w:firstLine="454"/>
              <w:jc w:val="both"/>
              <w:rPr>
                <w:rFonts w:ascii="Times New Roman" w:hAnsi="Times New Roman" w:cs="Times New Roman"/>
                <w:sz w:val="28"/>
                <w:szCs w:val="28"/>
              </w:rPr>
            </w:pPr>
          </w:p>
        </w:tc>
      </w:tr>
      <w:tr w:rsidR="009E5D5A" w:rsidRPr="009E5D5A" w:rsidTr="003C56A3">
        <w:trPr>
          <w:trHeight w:val="562"/>
        </w:trPr>
        <w:tc>
          <w:tcPr>
            <w:tcW w:w="6975" w:type="dxa"/>
            <w:tcBorders>
              <w:top w:val="single" w:sz="4" w:space="0" w:color="auto"/>
              <w:bottom w:val="single" w:sz="4" w:space="0" w:color="auto"/>
            </w:tcBorders>
          </w:tcPr>
          <w:p w:rsidR="009E5D5A" w:rsidRDefault="00DE0901" w:rsidP="0047606C">
            <w:pPr>
              <w:widowControl w:val="0"/>
              <w:suppressAutoHyphens/>
              <w:spacing w:before="80" w:after="0" w:line="240" w:lineRule="auto"/>
              <w:ind w:firstLine="342"/>
              <w:jc w:val="both"/>
              <w:rPr>
                <w:rFonts w:ascii="Times New Roman" w:hAnsi="Times New Roman" w:cs="Times New Roman"/>
                <w:sz w:val="28"/>
                <w:szCs w:val="28"/>
              </w:rPr>
            </w:pPr>
            <w:r w:rsidRPr="00DE0901">
              <w:rPr>
                <w:rFonts w:ascii="Times New Roman" w:hAnsi="Times New Roman" w:cs="Times New Roman"/>
                <w:sz w:val="28"/>
                <w:szCs w:val="28"/>
              </w:rPr>
              <w:lastRenderedPageBreak/>
              <w:t>Стаття 9. Відомості Єдиного державного реєстру</w:t>
            </w: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sidRPr="00DE0901">
              <w:rPr>
                <w:rFonts w:ascii="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sidRPr="00DE0901">
              <w:rPr>
                <w:rFonts w:ascii="Times New Roman" w:hAnsi="Times New Roman" w:cs="Times New Roman"/>
                <w:sz w:val="28"/>
                <w:szCs w:val="28"/>
              </w:rPr>
              <w:t>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w:t>
            </w:r>
            <w:r w:rsidRPr="00DE0901">
              <w:rPr>
                <w:rFonts w:ascii="Times New Roman" w:hAnsi="Times New Roman" w:cs="Times New Roman"/>
                <w:b/>
                <w:sz w:val="28"/>
                <w:szCs w:val="28"/>
              </w:rPr>
              <w:t>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w:t>
            </w:r>
            <w:r w:rsidRPr="00DE0901">
              <w:rPr>
                <w:rFonts w:ascii="Times New Roman" w:hAnsi="Times New Roman" w:cs="Times New Roman"/>
                <w:sz w:val="28"/>
                <w:szCs w:val="28"/>
              </w:rPr>
              <w:t xml:space="preserve">: прізвище, ім'я, по батькові (за наявності), дата народження, країна громадянства, серія та номер </w:t>
            </w:r>
            <w:r w:rsidRPr="00DE0901">
              <w:rPr>
                <w:rFonts w:ascii="Times New Roman" w:hAnsi="Times New Roman" w:cs="Times New Roman"/>
                <w:b/>
                <w:sz w:val="28"/>
                <w:szCs w:val="28"/>
              </w:rPr>
              <w:t>паспорта громадянина України або паспортного документа іноземця</w:t>
            </w:r>
            <w:r w:rsidRPr="00DE0901">
              <w:rPr>
                <w:rFonts w:ascii="Times New Roman" w:hAnsi="Times New Roman" w:cs="Times New Roman"/>
                <w:sz w:val="28"/>
                <w:szCs w:val="28"/>
              </w:rPr>
              <w:t xml:space="preserve">,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w:t>
            </w:r>
            <w:r>
              <w:rPr>
                <w:rFonts w:ascii="Times New Roman" w:hAnsi="Times New Roman" w:cs="Times New Roman"/>
                <w:sz w:val="28"/>
                <w:szCs w:val="28"/>
              </w:rPr>
              <w:t>–</w:t>
            </w:r>
            <w:r w:rsidRPr="00DE0901">
              <w:rPr>
                <w:rFonts w:ascii="Times New Roman" w:hAnsi="Times New Roman" w:cs="Times New Roman"/>
                <w:sz w:val="28"/>
                <w:szCs w:val="28"/>
              </w:rPr>
              <w:t xml:space="preserve"> юридична особа, вноситься обґрунтована причина його відсутності;</w:t>
            </w:r>
          </w:p>
          <w:p w:rsidR="003C56A3" w:rsidRDefault="003C56A3" w:rsidP="008F431C">
            <w:pPr>
              <w:widowControl w:val="0"/>
              <w:suppressAutoHyphens/>
              <w:spacing w:after="0" w:line="240" w:lineRule="auto"/>
              <w:ind w:firstLine="342"/>
              <w:jc w:val="both"/>
              <w:rPr>
                <w:rFonts w:ascii="Times New Roman" w:hAnsi="Times New Roman" w:cs="Times New Roman"/>
                <w:sz w:val="28"/>
                <w:szCs w:val="28"/>
              </w:rPr>
            </w:pPr>
          </w:p>
          <w:p w:rsidR="003C56A3" w:rsidRDefault="003C56A3" w:rsidP="008F431C">
            <w:pPr>
              <w:widowControl w:val="0"/>
              <w:suppressAutoHyphens/>
              <w:spacing w:after="0" w:line="240" w:lineRule="auto"/>
              <w:ind w:firstLine="342"/>
              <w:jc w:val="both"/>
              <w:rPr>
                <w:rFonts w:ascii="Times New Roman" w:hAnsi="Times New Roman" w:cs="Times New Roman"/>
                <w:sz w:val="28"/>
                <w:szCs w:val="28"/>
              </w:rPr>
            </w:pPr>
          </w:p>
          <w:p w:rsidR="00DE0901" w:rsidRDefault="00DE0901" w:rsidP="008F431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DE0901" w:rsidRP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sidRPr="00DE0901">
              <w:rPr>
                <w:rFonts w:ascii="Times New Roman" w:hAnsi="Times New Roman" w:cs="Times New Roman"/>
                <w:sz w:val="28"/>
                <w:szCs w:val="28"/>
              </w:rPr>
              <w:t>15) розмір статутного (складеного) капіталу (пайового фонду) та розмір частки кожного із засновників (учасників);</w:t>
            </w:r>
          </w:p>
          <w:p w:rsidR="00DE0901" w:rsidRPr="00DE0901" w:rsidRDefault="00DE0901" w:rsidP="004A7844">
            <w:pPr>
              <w:widowControl w:val="0"/>
              <w:suppressAutoHyphens/>
              <w:spacing w:before="80" w:after="0" w:line="240" w:lineRule="auto"/>
              <w:ind w:firstLine="340"/>
              <w:jc w:val="center"/>
              <w:rPr>
                <w:rFonts w:ascii="Times New Roman" w:hAnsi="Times New Roman" w:cs="Times New Roman"/>
                <w:b/>
                <w:sz w:val="28"/>
                <w:szCs w:val="28"/>
              </w:rPr>
            </w:pPr>
            <w:r w:rsidRPr="00DE0901">
              <w:rPr>
                <w:rFonts w:ascii="Times New Roman" w:hAnsi="Times New Roman" w:cs="Times New Roman"/>
                <w:b/>
                <w:sz w:val="28"/>
                <w:szCs w:val="28"/>
              </w:rPr>
              <w:t>Відсутній</w:t>
            </w: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p>
          <w:p w:rsidR="00DE0901" w:rsidRDefault="00DE0901" w:rsidP="0047606C">
            <w:pPr>
              <w:widowControl w:val="0"/>
              <w:suppressAutoHyphens/>
              <w:spacing w:after="0" w:line="240" w:lineRule="auto"/>
              <w:ind w:firstLine="340"/>
              <w:jc w:val="both"/>
              <w:rPr>
                <w:rFonts w:ascii="Times New Roman" w:hAnsi="Times New Roman" w:cs="Times New Roman"/>
                <w:sz w:val="28"/>
                <w:szCs w:val="28"/>
              </w:rPr>
            </w:pPr>
          </w:p>
          <w:p w:rsidR="004A7844" w:rsidRDefault="004A7844" w:rsidP="0047606C">
            <w:pPr>
              <w:widowControl w:val="0"/>
              <w:suppressAutoHyphens/>
              <w:spacing w:after="0" w:line="240" w:lineRule="auto"/>
              <w:ind w:firstLine="340"/>
              <w:jc w:val="both"/>
              <w:rPr>
                <w:rFonts w:ascii="Times New Roman" w:hAnsi="Times New Roman" w:cs="Times New Roman"/>
                <w:sz w:val="28"/>
                <w:szCs w:val="28"/>
              </w:rPr>
            </w:pPr>
          </w:p>
          <w:p w:rsidR="00DE0901" w:rsidRDefault="00DE0901" w:rsidP="008F431C">
            <w:pPr>
              <w:widowControl w:val="0"/>
              <w:suppressAutoHyphens/>
              <w:spacing w:before="80" w:after="0" w:line="240" w:lineRule="auto"/>
              <w:ind w:firstLine="340"/>
              <w:jc w:val="both"/>
              <w:rPr>
                <w:rFonts w:ascii="Times New Roman" w:hAnsi="Times New Roman" w:cs="Times New Roman"/>
                <w:sz w:val="28"/>
                <w:szCs w:val="28"/>
              </w:rPr>
            </w:pPr>
            <w:r w:rsidRPr="00DE0901">
              <w:rPr>
                <w:rFonts w:ascii="Times New Roman" w:hAnsi="Times New Roman" w:cs="Times New Roman"/>
                <w:sz w:val="28"/>
                <w:szCs w:val="28"/>
              </w:rPr>
              <w:t>16) вид установчого документа (установчий акт, статут, модельний статут, засновницький договір, одноособова заява (меморандум), положення тощо) та установчий документ, а також цифровий код модельного статуту (якщо модельний статут є багатоваріантним);</w:t>
            </w:r>
          </w:p>
          <w:p w:rsidR="003C56A3" w:rsidRPr="009E5D5A" w:rsidRDefault="003C56A3"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tc>
        <w:tc>
          <w:tcPr>
            <w:tcW w:w="6946" w:type="dxa"/>
            <w:tcBorders>
              <w:top w:val="single" w:sz="4" w:space="0" w:color="auto"/>
              <w:bottom w:val="single" w:sz="4" w:space="0" w:color="auto"/>
            </w:tcBorders>
          </w:tcPr>
          <w:p w:rsidR="00DE0901" w:rsidRDefault="00DE0901" w:rsidP="0047606C">
            <w:pPr>
              <w:widowControl w:val="0"/>
              <w:suppressAutoHyphens/>
              <w:spacing w:before="80" w:after="0" w:line="240" w:lineRule="auto"/>
              <w:ind w:firstLine="342"/>
              <w:jc w:val="both"/>
              <w:rPr>
                <w:rFonts w:ascii="Times New Roman" w:hAnsi="Times New Roman" w:cs="Times New Roman"/>
                <w:sz w:val="28"/>
                <w:szCs w:val="28"/>
              </w:rPr>
            </w:pPr>
            <w:r w:rsidRPr="00DE0901">
              <w:rPr>
                <w:rFonts w:ascii="Times New Roman" w:hAnsi="Times New Roman" w:cs="Times New Roman"/>
                <w:sz w:val="28"/>
                <w:szCs w:val="28"/>
              </w:rPr>
              <w:t>Стаття 9. Відомості Єдиного державного реєстру</w:t>
            </w:r>
          </w:p>
          <w:p w:rsidR="00DE0901" w:rsidRDefault="00DE0901"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sidRPr="00DE0901">
              <w:rPr>
                <w:rFonts w:ascii="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DE0901" w:rsidRDefault="00DE0901"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DE0901" w:rsidRDefault="00DE0901" w:rsidP="0047606C">
            <w:pPr>
              <w:widowControl w:val="0"/>
              <w:suppressAutoHyphens/>
              <w:spacing w:before="80" w:after="0" w:line="240" w:lineRule="auto"/>
              <w:ind w:firstLine="342"/>
              <w:jc w:val="both"/>
              <w:rPr>
                <w:rFonts w:ascii="Times New Roman" w:hAnsi="Times New Roman" w:cs="Times New Roman"/>
                <w:sz w:val="28"/>
                <w:szCs w:val="28"/>
              </w:rPr>
            </w:pPr>
            <w:r w:rsidRPr="00DE0901">
              <w:rPr>
                <w:rFonts w:ascii="Times New Roman" w:hAnsi="Times New Roman" w:cs="Times New Roman"/>
                <w:sz w:val="28"/>
                <w:szCs w:val="28"/>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w:t>
            </w:r>
            <w:r w:rsidRPr="00DE0901">
              <w:rPr>
                <w:rFonts w:ascii="Times New Roman" w:hAnsi="Times New Roman" w:cs="Times New Roman"/>
                <w:b/>
                <w:sz w:val="28"/>
                <w:szCs w:val="28"/>
              </w:rPr>
              <w:t xml:space="preserve">(крім юридичних осіб, зазначених у </w:t>
            </w:r>
            <w:r w:rsidRPr="004A7844">
              <w:rPr>
                <w:rFonts w:ascii="Times New Roman" w:hAnsi="Times New Roman" w:cs="Times New Roman"/>
                <w:b/>
                <w:sz w:val="28"/>
                <w:szCs w:val="28"/>
              </w:rPr>
              <w:t xml:space="preserve">частині </w:t>
            </w:r>
            <w:r w:rsidR="00127A6C">
              <w:rPr>
                <w:rFonts w:ascii="Times New Roman" w:hAnsi="Times New Roman" w:cs="Times New Roman"/>
                <w:b/>
                <w:sz w:val="28"/>
                <w:szCs w:val="28"/>
              </w:rPr>
              <w:t>сьом</w:t>
            </w:r>
            <w:r w:rsidRPr="004A7844">
              <w:rPr>
                <w:rFonts w:ascii="Times New Roman" w:hAnsi="Times New Roman" w:cs="Times New Roman"/>
                <w:b/>
                <w:sz w:val="28"/>
                <w:szCs w:val="28"/>
              </w:rPr>
              <w:t>ій</w:t>
            </w:r>
            <w:r w:rsidRPr="00DE0901">
              <w:rPr>
                <w:rFonts w:ascii="Times New Roman" w:hAnsi="Times New Roman" w:cs="Times New Roman"/>
                <w:b/>
                <w:sz w:val="28"/>
                <w:szCs w:val="28"/>
              </w:rPr>
              <w:t xml:space="preserve"> статті 5-1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DE0901">
              <w:rPr>
                <w:rFonts w:ascii="Times New Roman" w:hAnsi="Times New Roman" w:cs="Times New Roman"/>
                <w:sz w:val="28"/>
                <w:szCs w:val="28"/>
              </w:rPr>
              <w:t xml:space="preserve">): прізвище, ім'я, по батькові (за наявності), дата народження, країна громадянства </w:t>
            </w:r>
            <w:r w:rsidRPr="00DE0901">
              <w:rPr>
                <w:rFonts w:ascii="Times New Roman" w:hAnsi="Times New Roman" w:cs="Times New Roman"/>
                <w:b/>
                <w:sz w:val="28"/>
                <w:szCs w:val="28"/>
              </w:rPr>
              <w:t xml:space="preserve">(підданства), а </w:t>
            </w:r>
            <w:r w:rsidR="00E765D7">
              <w:rPr>
                <w:rFonts w:ascii="Times New Roman" w:hAnsi="Times New Roman" w:cs="Times New Roman"/>
                <w:b/>
                <w:sz w:val="28"/>
                <w:szCs w:val="28"/>
              </w:rPr>
              <w:t>в</w:t>
            </w:r>
            <w:r w:rsidRPr="00DE0901">
              <w:rPr>
                <w:rFonts w:ascii="Times New Roman" w:hAnsi="Times New Roman" w:cs="Times New Roman"/>
                <w:b/>
                <w:sz w:val="28"/>
                <w:szCs w:val="28"/>
              </w:rPr>
              <w:t xml:space="preserve"> разі, якщо кінцевий бенефіціарний власник іноземець є громадянином (підданим) декількох країн, – </w:t>
            </w:r>
            <w:r w:rsidR="00E765D7">
              <w:rPr>
                <w:rFonts w:ascii="Times New Roman" w:hAnsi="Times New Roman" w:cs="Times New Roman"/>
                <w:b/>
                <w:sz w:val="28"/>
                <w:szCs w:val="28"/>
              </w:rPr>
              <w:t>у</w:t>
            </w:r>
            <w:r w:rsidRPr="00DE0901">
              <w:rPr>
                <w:rFonts w:ascii="Times New Roman" w:hAnsi="Times New Roman" w:cs="Times New Roman"/>
                <w:b/>
                <w:sz w:val="28"/>
                <w:szCs w:val="28"/>
              </w:rPr>
              <w:t>сі країни його громадянства (підданства),</w:t>
            </w:r>
            <w:r w:rsidRPr="00DE0901">
              <w:rPr>
                <w:rFonts w:ascii="Times New Roman" w:hAnsi="Times New Roman" w:cs="Times New Roman"/>
                <w:sz w:val="28"/>
                <w:szCs w:val="28"/>
              </w:rPr>
              <w:t xml:space="preserve"> серія </w:t>
            </w:r>
            <w:r w:rsidRPr="00DE0901">
              <w:rPr>
                <w:rFonts w:ascii="Times New Roman" w:hAnsi="Times New Roman" w:cs="Times New Roman"/>
                <w:b/>
                <w:sz w:val="28"/>
                <w:szCs w:val="28"/>
              </w:rPr>
              <w:t>(за наявності)</w:t>
            </w:r>
            <w:r w:rsidRPr="00DE0901">
              <w:rPr>
                <w:rFonts w:ascii="Times New Roman" w:hAnsi="Times New Roman" w:cs="Times New Roman"/>
                <w:sz w:val="28"/>
                <w:szCs w:val="28"/>
              </w:rPr>
              <w:t xml:space="preserve"> та номер документа </w:t>
            </w:r>
            <w:r w:rsidRPr="00DE0901">
              <w:rPr>
                <w:rFonts w:ascii="Times New Roman" w:hAnsi="Times New Roman" w:cs="Times New Roman"/>
                <w:b/>
                <w:sz w:val="28"/>
                <w:szCs w:val="28"/>
              </w:rPr>
              <w:t>(документів), що посвідчує особу та підтверджує громадянство (підданство)</w:t>
            </w:r>
            <w:r w:rsidRPr="00DE0901">
              <w:rPr>
                <w:rFonts w:ascii="Times New Roman" w:hAnsi="Times New Roman" w:cs="Times New Roman"/>
                <w:sz w:val="28"/>
                <w:szCs w:val="28"/>
              </w:rPr>
              <w:t xml:space="preserve"> </w:t>
            </w:r>
            <w:r w:rsidRPr="004A7844">
              <w:rPr>
                <w:rFonts w:ascii="Times New Roman" w:hAnsi="Times New Roman" w:cs="Times New Roman"/>
                <w:b/>
                <w:sz w:val="28"/>
                <w:szCs w:val="28"/>
              </w:rPr>
              <w:t>зокрема, але не виключно паспорта громадянина України для виїзду за кордон,</w:t>
            </w:r>
            <w:r w:rsidRPr="00DE0901">
              <w:rPr>
                <w:rFonts w:ascii="Times New Roman" w:hAnsi="Times New Roman" w:cs="Times New Roman"/>
                <w:sz w:val="28"/>
                <w:szCs w:val="28"/>
              </w:rPr>
              <w:t xml:space="preserve"> місце проживання, реєстраційний номер облікової картки платника податків (за наявності), а також повне найменування</w:t>
            </w:r>
            <w:r w:rsidRPr="004A7844">
              <w:rPr>
                <w:rFonts w:ascii="Times New Roman" w:hAnsi="Times New Roman" w:cs="Times New Roman"/>
                <w:sz w:val="28"/>
                <w:szCs w:val="28"/>
              </w:rPr>
              <w:t xml:space="preserve">, </w:t>
            </w:r>
            <w:r w:rsidRPr="004A7844">
              <w:rPr>
                <w:rFonts w:ascii="Times New Roman" w:hAnsi="Times New Roman" w:cs="Times New Roman"/>
                <w:b/>
                <w:sz w:val="28"/>
                <w:szCs w:val="28"/>
              </w:rPr>
              <w:t>місцезнаходження</w:t>
            </w:r>
            <w:r w:rsidRPr="00DE0901">
              <w:rPr>
                <w:rFonts w:ascii="Times New Roman" w:hAnsi="Times New Roman" w:cs="Times New Roman"/>
                <w:b/>
                <w:sz w:val="28"/>
                <w:szCs w:val="28"/>
              </w:rPr>
              <w:t xml:space="preserve"> </w:t>
            </w:r>
            <w:r w:rsidRPr="00DE0901">
              <w:rPr>
                <w:rFonts w:ascii="Times New Roman" w:hAnsi="Times New Roman" w:cs="Times New Roman"/>
                <w:sz w:val="28"/>
                <w:szCs w:val="28"/>
              </w:rPr>
              <w:t>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w:t>
            </w:r>
            <w:r>
              <w:rPr>
                <w:rFonts w:ascii="Times New Roman" w:hAnsi="Times New Roman" w:cs="Times New Roman"/>
                <w:sz w:val="28"/>
                <w:szCs w:val="28"/>
              </w:rPr>
              <w:t xml:space="preserve">               </w:t>
            </w:r>
            <w:r w:rsidRPr="00DE0901">
              <w:rPr>
                <w:rFonts w:ascii="Times New Roman" w:hAnsi="Times New Roman" w:cs="Times New Roman"/>
                <w:sz w:val="28"/>
                <w:szCs w:val="28"/>
              </w:rPr>
              <w:t xml:space="preserve"> засновник – юридична особа, вноситься відмітка про зазначення у структурі власності юридичної особи обґрунтованої причини його відсутності";</w:t>
            </w:r>
          </w:p>
          <w:p w:rsidR="00DE0901" w:rsidRDefault="00DE0901" w:rsidP="008F431C">
            <w:pPr>
              <w:widowControl w:val="0"/>
              <w:suppressAutoHyphens/>
              <w:spacing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DE0901" w:rsidRPr="00DE0901" w:rsidRDefault="00DE0901" w:rsidP="0047606C">
            <w:pPr>
              <w:widowControl w:val="0"/>
              <w:suppressAutoHyphens/>
              <w:spacing w:before="80" w:after="0" w:line="240" w:lineRule="auto"/>
              <w:ind w:firstLine="340"/>
              <w:jc w:val="both"/>
              <w:rPr>
                <w:rFonts w:ascii="Times New Roman" w:hAnsi="Times New Roman" w:cs="Times New Roman"/>
                <w:sz w:val="28"/>
                <w:szCs w:val="28"/>
              </w:rPr>
            </w:pPr>
            <w:r w:rsidRPr="00DE0901">
              <w:rPr>
                <w:rFonts w:ascii="Times New Roman" w:hAnsi="Times New Roman" w:cs="Times New Roman"/>
                <w:sz w:val="28"/>
                <w:szCs w:val="28"/>
              </w:rPr>
              <w:t>15) розмір статутного (складеного) капіталу (пайового фонду) та розмір частки кожного із засновників (учасників);</w:t>
            </w:r>
          </w:p>
          <w:p w:rsidR="00DE0901" w:rsidRPr="004A7844" w:rsidRDefault="00DE0901" w:rsidP="0047606C">
            <w:pPr>
              <w:widowControl w:val="0"/>
              <w:suppressAutoHyphens/>
              <w:spacing w:before="80" w:after="0" w:line="240" w:lineRule="auto"/>
              <w:ind w:firstLine="340"/>
              <w:jc w:val="both"/>
              <w:rPr>
                <w:rFonts w:ascii="Times New Roman" w:hAnsi="Times New Roman" w:cs="Times New Roman"/>
                <w:b/>
                <w:sz w:val="28"/>
                <w:szCs w:val="28"/>
              </w:rPr>
            </w:pPr>
            <w:r w:rsidRPr="004A7844">
              <w:rPr>
                <w:rFonts w:ascii="Times New Roman" w:hAnsi="Times New Roman" w:cs="Times New Roman"/>
                <w:b/>
                <w:sz w:val="28"/>
                <w:szCs w:val="28"/>
              </w:rPr>
              <w:t>"15-1) інформація про структуру власності юридичної особи (крім юридични</w:t>
            </w:r>
            <w:r w:rsidR="008E7158">
              <w:rPr>
                <w:rFonts w:ascii="Times New Roman" w:hAnsi="Times New Roman" w:cs="Times New Roman"/>
                <w:b/>
                <w:sz w:val="28"/>
                <w:szCs w:val="28"/>
              </w:rPr>
              <w:t xml:space="preserve">х осіб, зазначених у частині </w:t>
            </w:r>
            <w:r w:rsidR="00127A6C">
              <w:rPr>
                <w:rFonts w:ascii="Times New Roman" w:hAnsi="Times New Roman" w:cs="Times New Roman"/>
                <w:b/>
                <w:sz w:val="28"/>
                <w:szCs w:val="28"/>
              </w:rPr>
              <w:t>сьом</w:t>
            </w:r>
            <w:r w:rsidRPr="004A7844">
              <w:rPr>
                <w:rFonts w:ascii="Times New Roman" w:hAnsi="Times New Roman" w:cs="Times New Roman"/>
                <w:b/>
                <w:sz w:val="28"/>
                <w:szCs w:val="28"/>
              </w:rPr>
              <w:t>ій статті 5-1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DE0901" w:rsidRDefault="00DE0901" w:rsidP="0047606C">
            <w:pPr>
              <w:widowControl w:val="0"/>
              <w:suppressAutoHyphens/>
              <w:spacing w:before="80" w:after="0" w:line="240" w:lineRule="auto"/>
              <w:ind w:firstLine="342"/>
              <w:jc w:val="both"/>
              <w:rPr>
                <w:rFonts w:ascii="Times New Roman" w:hAnsi="Times New Roman" w:cs="Times New Roman"/>
                <w:sz w:val="28"/>
                <w:szCs w:val="28"/>
              </w:rPr>
            </w:pPr>
            <w:r w:rsidRPr="00DE0901">
              <w:rPr>
                <w:rFonts w:ascii="Times New Roman" w:hAnsi="Times New Roman" w:cs="Times New Roman"/>
                <w:sz w:val="28"/>
                <w:szCs w:val="28"/>
              </w:rPr>
              <w:t>16) вид установчого документа (установчий акт, статут, модельний статут, засновницький договір, одноособова заява (меморандум), положення тощо) та установчий документ, а також цифровий код модельного статуту (якщо модельний статут є багатоваріантним);</w:t>
            </w:r>
          </w:p>
          <w:p w:rsidR="009E5D5A" w:rsidRPr="009E5D5A" w:rsidRDefault="003C56A3"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tc>
      </w:tr>
      <w:tr w:rsidR="009E5D5A" w:rsidRPr="009E5D5A" w:rsidTr="003C56A3">
        <w:trPr>
          <w:trHeight w:val="562"/>
        </w:trPr>
        <w:tc>
          <w:tcPr>
            <w:tcW w:w="6975" w:type="dxa"/>
            <w:tcBorders>
              <w:top w:val="single" w:sz="4" w:space="0" w:color="auto"/>
              <w:bottom w:val="single" w:sz="4" w:space="0" w:color="auto"/>
            </w:tcBorders>
          </w:tcPr>
          <w:p w:rsidR="009E5D5A"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sidRPr="003C56A3">
              <w:rPr>
                <w:rFonts w:ascii="Times New Roman" w:hAnsi="Times New Roman" w:cs="Times New Roman"/>
                <w:sz w:val="28"/>
                <w:szCs w:val="28"/>
              </w:rPr>
              <w:t>Стаття 17. Документи, що подаються заявником для державної реєстрації юридичної особи</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sidRPr="003C56A3">
              <w:rPr>
                <w:rFonts w:ascii="Times New Roman" w:hAnsi="Times New Roman" w:cs="Times New Roman"/>
                <w:sz w:val="28"/>
                <w:szCs w:val="28"/>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C56A3" w:rsidRPr="003C56A3" w:rsidRDefault="003C56A3" w:rsidP="0047606C">
            <w:pPr>
              <w:widowControl w:val="0"/>
              <w:suppressAutoHyphens/>
              <w:spacing w:before="80" w:after="0" w:line="240" w:lineRule="auto"/>
              <w:ind w:firstLine="342"/>
              <w:jc w:val="both"/>
              <w:rPr>
                <w:rFonts w:ascii="Times New Roman" w:hAnsi="Times New Roman" w:cs="Times New Roman"/>
                <w:b/>
                <w:sz w:val="28"/>
                <w:szCs w:val="28"/>
              </w:rPr>
            </w:pPr>
            <w:r w:rsidRPr="003C56A3">
              <w:rPr>
                <w:rFonts w:ascii="Times New Roman" w:hAnsi="Times New Roman" w:cs="Times New Roman"/>
                <w:sz w:val="28"/>
                <w:szCs w:val="28"/>
              </w:rPr>
              <w:t xml:space="preserve">19) </w:t>
            </w:r>
            <w:r w:rsidRPr="003C56A3">
              <w:rPr>
                <w:rFonts w:ascii="Times New Roman" w:hAnsi="Times New Roman" w:cs="Times New Roman"/>
                <w:b/>
                <w:sz w:val="28"/>
                <w:szCs w:val="28"/>
              </w:rPr>
              <w:t>нотаріально засвідчена</w:t>
            </w:r>
            <w:r w:rsidRPr="003C56A3">
              <w:rPr>
                <w:rFonts w:ascii="Times New Roman" w:hAnsi="Times New Roman" w:cs="Times New Roman"/>
                <w:sz w:val="28"/>
                <w:szCs w:val="28"/>
              </w:rPr>
              <w:t xml:space="preserve"> копія документа, що посвідчує особу, яка є кінцевим бенефіціарним власником юридичної особи, </w:t>
            </w:r>
            <w:r w:rsidR="00922947">
              <w:rPr>
                <w:rFonts w:ascii="Times New Roman" w:hAnsi="Times New Roman" w:cs="Times New Roman"/>
                <w:b/>
                <w:sz w:val="28"/>
                <w:szCs w:val="28"/>
              </w:rPr>
              <w:t>–</w:t>
            </w:r>
            <w:r w:rsidRPr="003C56A3">
              <w:rPr>
                <w:rFonts w:ascii="Times New Roman" w:hAnsi="Times New Roman" w:cs="Times New Roman"/>
                <w:b/>
                <w:sz w:val="28"/>
                <w:szCs w:val="28"/>
              </w:rPr>
              <w:t xml:space="preserve"> для фізичної особи </w:t>
            </w:r>
            <w:r w:rsidR="00922947">
              <w:rPr>
                <w:rFonts w:ascii="Times New Roman" w:hAnsi="Times New Roman" w:cs="Times New Roman"/>
                <w:b/>
                <w:sz w:val="28"/>
                <w:szCs w:val="28"/>
              </w:rPr>
              <w:t>–</w:t>
            </w:r>
            <w:r w:rsidRPr="003C56A3">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 реєстру, </w:t>
            </w:r>
            <w:r w:rsidR="00922947">
              <w:rPr>
                <w:rFonts w:ascii="Times New Roman" w:hAnsi="Times New Roman" w:cs="Times New Roman"/>
                <w:b/>
                <w:sz w:val="28"/>
                <w:szCs w:val="28"/>
              </w:rPr>
              <w:t>–</w:t>
            </w:r>
            <w:r w:rsidRPr="003C56A3">
              <w:rPr>
                <w:rFonts w:ascii="Times New Roman" w:hAnsi="Times New Roman" w:cs="Times New Roman"/>
                <w:b/>
                <w:sz w:val="28"/>
                <w:szCs w:val="28"/>
              </w:rPr>
              <w:t xml:space="preserve"> для фізичної особи </w:t>
            </w:r>
            <w:r w:rsidR="00922947">
              <w:rPr>
                <w:rFonts w:ascii="Times New Roman" w:hAnsi="Times New Roman" w:cs="Times New Roman"/>
                <w:b/>
                <w:sz w:val="28"/>
                <w:szCs w:val="28"/>
              </w:rPr>
              <w:t>–</w:t>
            </w:r>
            <w:r w:rsidRPr="003C56A3">
              <w:rPr>
                <w:rFonts w:ascii="Times New Roman" w:hAnsi="Times New Roman" w:cs="Times New Roman"/>
                <w:b/>
                <w:sz w:val="28"/>
                <w:szCs w:val="28"/>
              </w:rPr>
              <w:t xml:space="preserve"> резидента.</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sidRPr="003C56A3">
              <w:rPr>
                <w:rFonts w:ascii="Times New Roman" w:hAnsi="Times New Roman" w:cs="Times New Roman"/>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0E6AC1" w:rsidRDefault="000E6AC1" w:rsidP="0047606C">
            <w:pPr>
              <w:widowControl w:val="0"/>
              <w:suppressAutoHyphens/>
              <w:spacing w:before="80" w:after="0" w:line="240" w:lineRule="auto"/>
              <w:ind w:firstLine="342"/>
              <w:jc w:val="both"/>
              <w:rPr>
                <w:rFonts w:ascii="Times New Roman" w:hAnsi="Times New Roman" w:cs="Times New Roman"/>
                <w:sz w:val="28"/>
                <w:szCs w:val="28"/>
              </w:rPr>
            </w:pPr>
          </w:p>
          <w:p w:rsidR="00922947" w:rsidRDefault="00922947" w:rsidP="0047606C">
            <w:pPr>
              <w:widowControl w:val="0"/>
              <w:suppressAutoHyphens/>
              <w:spacing w:before="80" w:after="0" w:line="240" w:lineRule="auto"/>
              <w:ind w:firstLine="342"/>
              <w:jc w:val="both"/>
              <w:rPr>
                <w:rFonts w:ascii="Times New Roman" w:hAnsi="Times New Roman" w:cs="Times New Roman"/>
                <w:b/>
                <w:sz w:val="28"/>
                <w:szCs w:val="28"/>
              </w:rPr>
            </w:pPr>
            <w:r w:rsidRPr="00922947">
              <w:rPr>
                <w:rFonts w:ascii="Times New Roman" w:hAnsi="Times New Roman" w:cs="Times New Roman"/>
                <w:sz w:val="28"/>
                <w:szCs w:val="28"/>
              </w:rPr>
              <w:t xml:space="preserve">4) </w:t>
            </w:r>
            <w:r w:rsidRPr="00922947">
              <w:rPr>
                <w:rFonts w:ascii="Times New Roman" w:hAnsi="Times New Roman" w:cs="Times New Roman"/>
                <w:b/>
                <w:sz w:val="28"/>
                <w:szCs w:val="28"/>
              </w:rPr>
              <w:t>нотаріально засвідчена</w:t>
            </w:r>
            <w:r w:rsidRPr="00922947">
              <w:rPr>
                <w:rFonts w:ascii="Times New Roman" w:hAnsi="Times New Roman" w:cs="Times New Roman"/>
                <w:sz w:val="28"/>
                <w:szCs w:val="28"/>
              </w:rPr>
              <w:t xml:space="preserve"> копія документа, що посвідчує особу, яка є кінцевим бенефіціарним власником юридичної особи, </w:t>
            </w:r>
            <w:r>
              <w:rPr>
                <w:rFonts w:ascii="Times New Roman" w:hAnsi="Times New Roman" w:cs="Times New Roman"/>
                <w:sz w:val="28"/>
                <w:szCs w:val="28"/>
              </w:rPr>
              <w:t>–</w:t>
            </w:r>
            <w:r w:rsidRPr="00922947">
              <w:rPr>
                <w:rFonts w:ascii="Times New Roman" w:hAnsi="Times New Roman" w:cs="Times New Roman"/>
                <w:sz w:val="28"/>
                <w:szCs w:val="28"/>
              </w:rPr>
              <w:t xml:space="preserve"> </w:t>
            </w:r>
            <w:r w:rsidRPr="00922947">
              <w:rPr>
                <w:rFonts w:ascii="Times New Roman" w:hAnsi="Times New Roman" w:cs="Times New Roman"/>
                <w:b/>
                <w:sz w:val="28"/>
                <w:szCs w:val="28"/>
              </w:rPr>
              <w:t xml:space="preserve">для фізичної особи </w:t>
            </w:r>
            <w:r>
              <w:rPr>
                <w:rFonts w:ascii="Times New Roman" w:hAnsi="Times New Roman" w:cs="Times New Roman"/>
                <w:b/>
                <w:sz w:val="28"/>
                <w:szCs w:val="28"/>
              </w:rPr>
              <w:t>–</w:t>
            </w:r>
            <w:r w:rsidRPr="00922947">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 реєстру, </w:t>
            </w:r>
            <w:r>
              <w:rPr>
                <w:rFonts w:ascii="Times New Roman" w:hAnsi="Times New Roman" w:cs="Times New Roman"/>
                <w:b/>
                <w:sz w:val="28"/>
                <w:szCs w:val="28"/>
              </w:rPr>
              <w:t>–</w:t>
            </w:r>
            <w:r w:rsidRPr="00922947">
              <w:rPr>
                <w:rFonts w:ascii="Times New Roman" w:hAnsi="Times New Roman" w:cs="Times New Roman"/>
                <w:b/>
                <w:sz w:val="28"/>
                <w:szCs w:val="28"/>
              </w:rPr>
              <w:t xml:space="preserve"> для фізичної особи - резидента.</w:t>
            </w:r>
          </w:p>
          <w:p w:rsidR="00922947" w:rsidRDefault="00922947" w:rsidP="0047606C">
            <w:pPr>
              <w:widowControl w:val="0"/>
              <w:suppressAutoHyphens/>
              <w:spacing w:before="80" w:after="0" w:line="240" w:lineRule="auto"/>
              <w:ind w:firstLine="342"/>
              <w:jc w:val="both"/>
              <w:rPr>
                <w:rFonts w:ascii="Times New Roman" w:hAnsi="Times New Roman" w:cs="Times New Roman"/>
                <w:sz w:val="28"/>
                <w:szCs w:val="28"/>
              </w:rPr>
            </w:pPr>
            <w:r w:rsidRPr="00922947">
              <w:rPr>
                <w:rFonts w:ascii="Times New Roman" w:hAnsi="Times New Roman" w:cs="Times New Roman"/>
                <w:sz w:val="28"/>
                <w:szCs w:val="28"/>
              </w:rPr>
              <w:t>…</w:t>
            </w:r>
          </w:p>
          <w:p w:rsidR="00922947" w:rsidRDefault="00922947" w:rsidP="0047606C">
            <w:pPr>
              <w:widowControl w:val="0"/>
              <w:suppressAutoHyphens/>
              <w:spacing w:before="80" w:after="0" w:line="240" w:lineRule="auto"/>
              <w:ind w:firstLine="342"/>
              <w:jc w:val="both"/>
              <w:rPr>
                <w:rFonts w:ascii="Times New Roman" w:hAnsi="Times New Roman" w:cs="Times New Roman"/>
                <w:sz w:val="28"/>
                <w:szCs w:val="28"/>
              </w:rPr>
            </w:pPr>
            <w:r w:rsidRPr="00922947">
              <w:rPr>
                <w:rFonts w:ascii="Times New Roman" w:hAnsi="Times New Roman" w:cs="Times New Roman"/>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rsidR="00922947" w:rsidRDefault="00922947" w:rsidP="008F431C">
            <w:pPr>
              <w:widowControl w:val="0"/>
              <w:suppressAutoHyphens/>
              <w:spacing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922947" w:rsidRDefault="00922947" w:rsidP="0047606C">
            <w:pPr>
              <w:widowControl w:val="0"/>
              <w:suppressAutoHyphens/>
              <w:spacing w:before="80" w:after="0" w:line="240" w:lineRule="auto"/>
              <w:ind w:firstLine="342"/>
              <w:jc w:val="both"/>
              <w:rPr>
                <w:rFonts w:ascii="Times New Roman" w:hAnsi="Times New Roman" w:cs="Times New Roman"/>
                <w:b/>
                <w:sz w:val="28"/>
                <w:szCs w:val="28"/>
              </w:rPr>
            </w:pPr>
            <w:r w:rsidRPr="00922947">
              <w:rPr>
                <w:rFonts w:ascii="Times New Roman" w:hAnsi="Times New Roman" w:cs="Times New Roman"/>
                <w:sz w:val="28"/>
                <w:szCs w:val="28"/>
              </w:rPr>
              <w:t xml:space="preserve">16) </w:t>
            </w:r>
            <w:r w:rsidRPr="00922947">
              <w:rPr>
                <w:rFonts w:ascii="Times New Roman" w:hAnsi="Times New Roman" w:cs="Times New Roman"/>
                <w:b/>
                <w:sz w:val="28"/>
                <w:szCs w:val="28"/>
              </w:rPr>
              <w:t>нотаріально засвідчена</w:t>
            </w:r>
            <w:r w:rsidRPr="00922947">
              <w:rPr>
                <w:rFonts w:ascii="Times New Roman" w:hAnsi="Times New Roman" w:cs="Times New Roman"/>
                <w:sz w:val="28"/>
                <w:szCs w:val="28"/>
              </w:rPr>
              <w:t xml:space="preserve"> копія документа, що посвідчує особу, яка є кінцевим бенефіціарним власником юридичної особи </w:t>
            </w:r>
            <w:r>
              <w:rPr>
                <w:rFonts w:ascii="Times New Roman" w:hAnsi="Times New Roman" w:cs="Times New Roman"/>
                <w:sz w:val="28"/>
                <w:szCs w:val="28"/>
              </w:rPr>
              <w:t>–</w:t>
            </w:r>
            <w:r w:rsidRPr="00922947">
              <w:rPr>
                <w:rFonts w:ascii="Times New Roman" w:hAnsi="Times New Roman" w:cs="Times New Roman"/>
                <w:sz w:val="28"/>
                <w:szCs w:val="28"/>
              </w:rPr>
              <w:t xml:space="preserve"> для фізичної особи </w:t>
            </w:r>
            <w:r>
              <w:rPr>
                <w:rFonts w:ascii="Times New Roman" w:hAnsi="Times New Roman" w:cs="Times New Roman"/>
                <w:sz w:val="28"/>
                <w:szCs w:val="28"/>
              </w:rPr>
              <w:t>–</w:t>
            </w:r>
            <w:r w:rsidRPr="00922947">
              <w:rPr>
                <w:rFonts w:ascii="Times New Roman" w:hAnsi="Times New Roman" w:cs="Times New Roman"/>
                <w:sz w:val="28"/>
                <w:szCs w:val="28"/>
              </w:rPr>
              <w:t xml:space="preserve"> нерезидента та, якщо такий </w:t>
            </w:r>
            <w:r w:rsidRPr="00922947">
              <w:rPr>
                <w:rFonts w:ascii="Times New Roman" w:hAnsi="Times New Roman" w:cs="Times New Roman"/>
                <w:b/>
                <w:sz w:val="28"/>
                <w:szCs w:val="28"/>
              </w:rPr>
              <w:t>документ оформлений без застосування засобів Єдиного державного демографічного реєстру, - для фізичної особи - резидента.</w:t>
            </w:r>
          </w:p>
          <w:p w:rsidR="004A7844" w:rsidRDefault="004A7844" w:rsidP="004A7844">
            <w:pPr>
              <w:widowControl w:val="0"/>
              <w:suppressAutoHyphens/>
              <w:spacing w:after="0" w:line="240" w:lineRule="auto"/>
              <w:ind w:firstLine="340"/>
              <w:jc w:val="both"/>
              <w:rPr>
                <w:rFonts w:ascii="Times New Roman" w:hAnsi="Times New Roman" w:cs="Times New Roman"/>
                <w:sz w:val="28"/>
                <w:szCs w:val="28"/>
              </w:rPr>
            </w:pPr>
          </w:p>
          <w:p w:rsidR="004A7844" w:rsidRDefault="004A7844" w:rsidP="004A7844">
            <w:pPr>
              <w:widowControl w:val="0"/>
              <w:suppressAutoHyphens/>
              <w:spacing w:after="0" w:line="240" w:lineRule="auto"/>
              <w:ind w:firstLine="340"/>
              <w:jc w:val="both"/>
              <w:rPr>
                <w:rFonts w:ascii="Times New Roman" w:hAnsi="Times New Roman" w:cs="Times New Roman"/>
                <w:sz w:val="28"/>
                <w:szCs w:val="28"/>
              </w:rPr>
            </w:pPr>
          </w:p>
          <w:p w:rsidR="00922947" w:rsidRDefault="00922947" w:rsidP="000E6AC1">
            <w:pPr>
              <w:widowControl w:val="0"/>
              <w:suppressAutoHyphens/>
              <w:spacing w:before="80"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922947" w:rsidRDefault="00922947"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922947" w:rsidRDefault="00922947" w:rsidP="0047606C">
            <w:pPr>
              <w:widowControl w:val="0"/>
              <w:suppressAutoHyphens/>
              <w:spacing w:before="80" w:after="0" w:line="240" w:lineRule="auto"/>
              <w:ind w:firstLine="342"/>
              <w:jc w:val="both"/>
              <w:rPr>
                <w:rFonts w:ascii="Times New Roman" w:hAnsi="Times New Roman" w:cs="Times New Roman"/>
                <w:sz w:val="28"/>
                <w:szCs w:val="28"/>
              </w:rPr>
            </w:pPr>
            <w:r w:rsidRPr="00922947">
              <w:rPr>
                <w:rFonts w:ascii="Times New Roman" w:hAnsi="Times New Roman" w:cs="Times New Roman"/>
                <w:sz w:val="28"/>
                <w:szCs w:val="28"/>
              </w:rPr>
              <w:t>3) один із таких відповідних документів:</w:t>
            </w:r>
          </w:p>
          <w:p w:rsidR="00922947" w:rsidRDefault="00922947"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922947" w:rsidRDefault="00922947" w:rsidP="0047606C">
            <w:pPr>
              <w:widowControl w:val="0"/>
              <w:suppressAutoHyphens/>
              <w:spacing w:before="80" w:after="0" w:line="240" w:lineRule="auto"/>
              <w:ind w:firstLine="342"/>
              <w:jc w:val="both"/>
              <w:rPr>
                <w:rFonts w:ascii="Times New Roman" w:hAnsi="Times New Roman" w:cs="Times New Roman"/>
                <w:b/>
                <w:sz w:val="28"/>
                <w:szCs w:val="28"/>
              </w:rPr>
            </w:pPr>
            <w:r w:rsidRPr="00922947">
              <w:rPr>
                <w:rFonts w:ascii="Times New Roman" w:hAnsi="Times New Roman" w:cs="Times New Roman"/>
                <w:b/>
                <w:sz w:val="28"/>
                <w:szCs w:val="28"/>
              </w:rPr>
              <w:t>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922947" w:rsidRPr="00922947" w:rsidRDefault="00922947" w:rsidP="0047606C">
            <w:pPr>
              <w:widowControl w:val="0"/>
              <w:suppressAutoHyphens/>
              <w:spacing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w:t>
            </w:r>
          </w:p>
          <w:p w:rsidR="00922947" w:rsidRDefault="00922947" w:rsidP="004A7844">
            <w:pPr>
              <w:widowControl w:val="0"/>
              <w:suppressAutoHyphens/>
              <w:spacing w:before="80" w:after="0" w:line="240" w:lineRule="auto"/>
              <w:ind w:firstLine="342"/>
              <w:jc w:val="both"/>
              <w:rPr>
                <w:rFonts w:ascii="Times New Roman" w:hAnsi="Times New Roman" w:cs="Times New Roman"/>
                <w:sz w:val="28"/>
                <w:szCs w:val="28"/>
              </w:rPr>
            </w:pPr>
            <w:r w:rsidRPr="00922947">
              <w:rPr>
                <w:rFonts w:ascii="Times New Roman" w:hAnsi="Times New Roman" w:cs="Times New Roman"/>
                <w:sz w:val="28"/>
                <w:szCs w:val="28"/>
              </w:rPr>
              <w:t xml:space="preserve">Справжність підписів учасників, які голосували за рішення, визначені у підпунктах "а", "б", "є", "ж" </w:t>
            </w:r>
            <w:r w:rsidRPr="00922947">
              <w:rPr>
                <w:rFonts w:ascii="Times New Roman" w:hAnsi="Times New Roman" w:cs="Times New Roman"/>
                <w:b/>
                <w:sz w:val="28"/>
                <w:szCs w:val="28"/>
              </w:rPr>
              <w:t>та "з"</w:t>
            </w:r>
            <w:r w:rsidRPr="00922947">
              <w:rPr>
                <w:rFonts w:ascii="Times New Roman" w:hAnsi="Times New Roman" w:cs="Times New Roman"/>
                <w:sz w:val="28"/>
                <w:szCs w:val="28"/>
              </w:rPr>
              <w:t xml:space="preserve"> цієї частини, засвідчується нотаріально з обов'язковим використанням спеціальних бланків нотаріальних документів. Якщо у випадках, передбачених законом, таке рішення приймається без урахування голосів учасників у зв'язку з настанням певної обставини, подається документ, що підтверджує настання такої обставини.</w:t>
            </w:r>
          </w:p>
          <w:p w:rsidR="0047606C" w:rsidRDefault="0047606C" w:rsidP="004A7844">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A82D7D" w:rsidRDefault="00A82D7D" w:rsidP="004A7844">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4A7844">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7. Для державної реєстрації переходу юридичної особи приватного права на діяльність на підставі модельного статуту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sidRPr="0047606C">
              <w:rPr>
                <w:rFonts w:ascii="Times New Roman" w:hAnsi="Times New Roman" w:cs="Times New Roman"/>
                <w:b/>
                <w:sz w:val="28"/>
                <w:szCs w:val="28"/>
              </w:rPr>
              <w:t xml:space="preserve">5) нотаріально засвідчена копія документа, що посвідчує особу, яка є кінцевим бенефіціарним власником юридичної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 реєстру,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резидента.</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8. Для державної реєстрації переходу юридичної особи з модельного статуту на діяльність на підставі власного установчого документа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sidRPr="0047606C">
              <w:rPr>
                <w:rFonts w:ascii="Times New Roman" w:hAnsi="Times New Roman" w:cs="Times New Roman"/>
                <w:b/>
                <w:sz w:val="28"/>
                <w:szCs w:val="28"/>
              </w:rPr>
              <w:t xml:space="preserve">6) нотаріально засвідчена копія документа, що посвідчує особу, яка є кінцевим бенефіціарним власником юридичної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w:t>
            </w:r>
            <w:r>
              <w:rPr>
                <w:rFonts w:ascii="Times New Roman" w:hAnsi="Times New Roman" w:cs="Times New Roman"/>
                <w:b/>
                <w:sz w:val="28"/>
                <w:szCs w:val="28"/>
              </w:rPr>
              <w:t xml:space="preserve"> –</w:t>
            </w:r>
            <w:r w:rsidRPr="0047606C">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w:t>
            </w:r>
            <w:r w:rsidRPr="0047606C">
              <w:rPr>
                <w:rFonts w:ascii="Times New Roman" w:hAnsi="Times New Roman" w:cs="Times New Roman"/>
                <w:sz w:val="28"/>
                <w:szCs w:val="28"/>
              </w:rPr>
              <w:t xml:space="preserve"> </w:t>
            </w:r>
            <w:r w:rsidRPr="0047606C">
              <w:rPr>
                <w:rFonts w:ascii="Times New Roman" w:hAnsi="Times New Roman" w:cs="Times New Roman"/>
                <w:b/>
                <w:sz w:val="28"/>
                <w:szCs w:val="28"/>
              </w:rPr>
              <w:t xml:space="preserve">реєстру,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резидента.</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w:t>
            </w:r>
          </w:p>
          <w:p w:rsidR="00A82D7D" w:rsidRDefault="00A82D7D" w:rsidP="0047606C">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14. Для державної реєстрації припинення юридичної особи в результаті її реорганізації після закінчення процедури припинення, але не раніше закінчення строку заявлення вимог кредиторами,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sidRPr="0047606C">
              <w:rPr>
                <w:rFonts w:ascii="Times New Roman" w:hAnsi="Times New Roman" w:cs="Times New Roman"/>
                <w:b/>
                <w:sz w:val="28"/>
                <w:szCs w:val="28"/>
              </w:rPr>
              <w:t xml:space="preserve">9) нотаріально засвідчена копія документа, що посвідчує особу, яка є кінцевим бенефіціарним власником юридичної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w:t>
            </w:r>
            <w:r>
              <w:rPr>
                <w:rFonts w:ascii="Times New Roman" w:hAnsi="Times New Roman" w:cs="Times New Roman"/>
                <w:b/>
                <w:sz w:val="28"/>
                <w:szCs w:val="28"/>
              </w:rPr>
              <w:t xml:space="preserve"> –</w:t>
            </w:r>
            <w:r w:rsidRPr="0047606C">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w:t>
            </w:r>
            <w:r w:rsidRPr="0047606C">
              <w:rPr>
                <w:rFonts w:ascii="Times New Roman" w:hAnsi="Times New Roman" w:cs="Times New Roman"/>
                <w:sz w:val="28"/>
                <w:szCs w:val="28"/>
              </w:rPr>
              <w:t xml:space="preserve"> </w:t>
            </w:r>
            <w:r w:rsidRPr="0047606C">
              <w:rPr>
                <w:rFonts w:ascii="Times New Roman" w:hAnsi="Times New Roman" w:cs="Times New Roman"/>
                <w:b/>
                <w:sz w:val="28"/>
                <w:szCs w:val="28"/>
              </w:rPr>
              <w:t xml:space="preserve">реєстру,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резидента.</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17. Для державної реєстрації створення відокремленого підрозділу юридичної особи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Pr>
                <w:rFonts w:ascii="Times New Roman" w:hAnsi="Times New Roman" w:cs="Times New Roman"/>
                <w:b/>
                <w:sz w:val="28"/>
                <w:szCs w:val="28"/>
              </w:rPr>
              <w:t>5</w:t>
            </w:r>
            <w:r w:rsidRPr="0047606C">
              <w:rPr>
                <w:rFonts w:ascii="Times New Roman" w:hAnsi="Times New Roman" w:cs="Times New Roman"/>
                <w:b/>
                <w:sz w:val="28"/>
                <w:szCs w:val="28"/>
              </w:rPr>
              <w:t xml:space="preserve">) нотаріально засвідчена копія документа, що посвідчує особу, яка є кінцевим бенефіціарним власником юридичної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w:t>
            </w:r>
            <w:r>
              <w:rPr>
                <w:rFonts w:ascii="Times New Roman" w:hAnsi="Times New Roman" w:cs="Times New Roman"/>
                <w:b/>
                <w:sz w:val="28"/>
                <w:szCs w:val="28"/>
              </w:rPr>
              <w:t xml:space="preserve"> –</w:t>
            </w:r>
            <w:r w:rsidRPr="0047606C">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w:t>
            </w:r>
            <w:r w:rsidRPr="0047606C">
              <w:rPr>
                <w:rFonts w:ascii="Times New Roman" w:hAnsi="Times New Roman" w:cs="Times New Roman"/>
                <w:sz w:val="28"/>
                <w:szCs w:val="28"/>
              </w:rPr>
              <w:t xml:space="preserve"> </w:t>
            </w:r>
            <w:r w:rsidRPr="0047606C">
              <w:rPr>
                <w:rFonts w:ascii="Times New Roman" w:hAnsi="Times New Roman" w:cs="Times New Roman"/>
                <w:b/>
                <w:sz w:val="28"/>
                <w:szCs w:val="28"/>
              </w:rPr>
              <w:t xml:space="preserve">реєстру,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резидента.</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18. Для державної реєстрації змін до відомостей про відокремлений підрозділ юридичної особи, що містяться в Єдиному державному реєстрі,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Pr>
                <w:rFonts w:ascii="Times New Roman" w:hAnsi="Times New Roman" w:cs="Times New Roman"/>
                <w:b/>
                <w:sz w:val="28"/>
                <w:szCs w:val="28"/>
              </w:rPr>
              <w:t>4</w:t>
            </w:r>
            <w:r w:rsidRPr="0047606C">
              <w:rPr>
                <w:rFonts w:ascii="Times New Roman" w:hAnsi="Times New Roman" w:cs="Times New Roman"/>
                <w:b/>
                <w:sz w:val="28"/>
                <w:szCs w:val="28"/>
              </w:rPr>
              <w:t xml:space="preserve">) нотаріально засвідчена копія документа, що посвідчує особу, яка є кінцевим бенефіціарним власником юридичної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w:t>
            </w:r>
            <w:r>
              <w:rPr>
                <w:rFonts w:ascii="Times New Roman" w:hAnsi="Times New Roman" w:cs="Times New Roman"/>
                <w:b/>
                <w:sz w:val="28"/>
                <w:szCs w:val="28"/>
              </w:rPr>
              <w:t xml:space="preserve"> –</w:t>
            </w:r>
            <w:r w:rsidRPr="0047606C">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w:t>
            </w:r>
            <w:r w:rsidRPr="0047606C">
              <w:rPr>
                <w:rFonts w:ascii="Times New Roman" w:hAnsi="Times New Roman" w:cs="Times New Roman"/>
                <w:sz w:val="28"/>
                <w:szCs w:val="28"/>
              </w:rPr>
              <w:t xml:space="preserve"> </w:t>
            </w:r>
            <w:r w:rsidRPr="0047606C">
              <w:rPr>
                <w:rFonts w:ascii="Times New Roman" w:hAnsi="Times New Roman" w:cs="Times New Roman"/>
                <w:b/>
                <w:sz w:val="28"/>
                <w:szCs w:val="28"/>
              </w:rPr>
              <w:t xml:space="preserve">реєстру,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резидента.</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19. Для державної реєстрації припинення відокремленого підрозділу юридичної особи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Pr>
                <w:rFonts w:ascii="Times New Roman" w:hAnsi="Times New Roman" w:cs="Times New Roman"/>
                <w:b/>
                <w:sz w:val="28"/>
                <w:szCs w:val="28"/>
              </w:rPr>
              <w:t>4</w:t>
            </w:r>
            <w:r w:rsidRPr="0047606C">
              <w:rPr>
                <w:rFonts w:ascii="Times New Roman" w:hAnsi="Times New Roman" w:cs="Times New Roman"/>
                <w:b/>
                <w:sz w:val="28"/>
                <w:szCs w:val="28"/>
              </w:rPr>
              <w:t xml:space="preserve">) нотаріально засвідчена копія документа, що посвідчує особу, яка є кінцевим бенефіціарним власником юридичної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w:t>
            </w:r>
            <w:r>
              <w:rPr>
                <w:rFonts w:ascii="Times New Roman" w:hAnsi="Times New Roman" w:cs="Times New Roman"/>
                <w:b/>
                <w:sz w:val="28"/>
                <w:szCs w:val="28"/>
              </w:rPr>
              <w:t xml:space="preserve"> –</w:t>
            </w:r>
            <w:r w:rsidRPr="0047606C">
              <w:rPr>
                <w:rFonts w:ascii="Times New Roman" w:hAnsi="Times New Roman" w:cs="Times New Roman"/>
                <w:b/>
                <w:sz w:val="28"/>
                <w:szCs w:val="28"/>
              </w:rPr>
              <w:t xml:space="preserve"> нерезидента та, якщо такий документ оформлений без застосування засобів Єдиного державного демографічного</w:t>
            </w:r>
            <w:r w:rsidRPr="0047606C">
              <w:rPr>
                <w:rFonts w:ascii="Times New Roman" w:hAnsi="Times New Roman" w:cs="Times New Roman"/>
                <w:sz w:val="28"/>
                <w:szCs w:val="28"/>
              </w:rPr>
              <w:t xml:space="preserve"> </w:t>
            </w:r>
            <w:r w:rsidRPr="0047606C">
              <w:rPr>
                <w:rFonts w:ascii="Times New Roman" w:hAnsi="Times New Roman" w:cs="Times New Roman"/>
                <w:b/>
                <w:sz w:val="28"/>
                <w:szCs w:val="28"/>
              </w:rPr>
              <w:t xml:space="preserve">реєстру, </w:t>
            </w:r>
            <w:r>
              <w:rPr>
                <w:rFonts w:ascii="Times New Roman" w:hAnsi="Times New Roman" w:cs="Times New Roman"/>
                <w:b/>
                <w:sz w:val="28"/>
                <w:szCs w:val="28"/>
              </w:rPr>
              <w:t>–</w:t>
            </w:r>
            <w:r w:rsidRPr="0047606C">
              <w:rPr>
                <w:rFonts w:ascii="Times New Roman" w:hAnsi="Times New Roman" w:cs="Times New Roman"/>
                <w:b/>
                <w:sz w:val="28"/>
                <w:szCs w:val="28"/>
              </w:rPr>
              <w:t xml:space="preserve"> для фізичної особи </w:t>
            </w:r>
            <w:r>
              <w:rPr>
                <w:rFonts w:ascii="Times New Roman" w:hAnsi="Times New Roman" w:cs="Times New Roman"/>
                <w:b/>
                <w:sz w:val="28"/>
                <w:szCs w:val="28"/>
              </w:rPr>
              <w:t>–</w:t>
            </w:r>
            <w:r w:rsidRPr="0047606C">
              <w:rPr>
                <w:rFonts w:ascii="Times New Roman" w:hAnsi="Times New Roman" w:cs="Times New Roman"/>
                <w:b/>
                <w:sz w:val="28"/>
                <w:szCs w:val="28"/>
              </w:rPr>
              <w:t xml:space="preserve"> резидента.</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w:t>
            </w:r>
          </w:p>
          <w:p w:rsidR="00A82D7D" w:rsidRPr="0047606C" w:rsidRDefault="00A82D7D" w:rsidP="0047606C">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340481">
            <w:pPr>
              <w:widowControl w:val="0"/>
              <w:suppressAutoHyphens/>
              <w:spacing w:before="12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21. Юридичні особи повинні мати інформацію про кінцевого бенефіціарного власника та структуру власності</w:t>
            </w:r>
            <w:r>
              <w:rPr>
                <w:rFonts w:ascii="Times New Roman" w:hAnsi="Times New Roman" w:cs="Times New Roman"/>
                <w:sz w:val="28"/>
                <w:szCs w:val="28"/>
              </w:rPr>
              <w:t>.</w:t>
            </w:r>
          </w:p>
          <w:p w:rsidR="003E0585" w:rsidRDefault="003E0585" w:rsidP="0047606C">
            <w:pPr>
              <w:widowControl w:val="0"/>
              <w:suppressAutoHyphens/>
              <w:spacing w:before="80" w:after="0" w:line="240" w:lineRule="auto"/>
              <w:ind w:firstLine="340"/>
              <w:jc w:val="both"/>
              <w:rPr>
                <w:rFonts w:ascii="Times New Roman" w:hAnsi="Times New Roman" w:cs="Times New Roman"/>
                <w:b/>
                <w:sz w:val="28"/>
                <w:szCs w:val="28"/>
              </w:rPr>
            </w:pPr>
          </w:p>
          <w:p w:rsidR="003E0585" w:rsidRDefault="003E0585" w:rsidP="0047606C">
            <w:pPr>
              <w:widowControl w:val="0"/>
              <w:suppressAutoHyphens/>
              <w:spacing w:before="80" w:after="0" w:line="240" w:lineRule="auto"/>
              <w:ind w:firstLine="340"/>
              <w:jc w:val="both"/>
              <w:rPr>
                <w:rFonts w:ascii="Times New Roman" w:hAnsi="Times New Roman" w:cs="Times New Roman"/>
                <w:b/>
                <w:sz w:val="28"/>
                <w:szCs w:val="28"/>
              </w:rPr>
            </w:pPr>
          </w:p>
          <w:p w:rsidR="003E0585" w:rsidRDefault="003E0585" w:rsidP="0047606C">
            <w:pPr>
              <w:widowControl w:val="0"/>
              <w:suppressAutoHyphens/>
              <w:spacing w:before="80" w:after="0" w:line="240" w:lineRule="auto"/>
              <w:ind w:firstLine="340"/>
              <w:jc w:val="both"/>
              <w:rPr>
                <w:rFonts w:ascii="Times New Roman" w:hAnsi="Times New Roman" w:cs="Times New Roman"/>
                <w:b/>
                <w:sz w:val="28"/>
                <w:szCs w:val="28"/>
              </w:rPr>
            </w:pPr>
          </w:p>
          <w:p w:rsidR="0047606C" w:rsidRP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sidRPr="0047606C">
              <w:rPr>
                <w:rFonts w:ascii="Times New Roman" w:hAnsi="Times New Roman" w:cs="Times New Roman"/>
                <w:b/>
                <w:sz w:val="28"/>
                <w:szCs w:val="28"/>
              </w:rPr>
              <w:t>22. Юридичні особи зобов'язані підтримувати інформацію про кінцевого бенефіціарного власника та структуру власності в актуальному стані, оновлювати її та повідомляти державного реєстратора про зміни протягом 30 робочих днів з дня їх виникнення, та подавати державному реєстратору документи, що підтверджують ці зміни. Якщо зміни у структурі власності та інформації про кінцевого бенефіціарного власника юридичної особи відсутні, юридичні особи зобов'язані повідомляти державного реєстратора про відсутність таких змін при проведенні державної реєстрації будь-яких змін до відомостей про юридичну особу, що містяться в Єдиному державному реєстрі.</w:t>
            </w:r>
          </w:p>
          <w:p w:rsidR="0047606C" w:rsidRPr="0047606C" w:rsidRDefault="0047606C" w:rsidP="0047606C">
            <w:pPr>
              <w:widowControl w:val="0"/>
              <w:suppressAutoHyphens/>
              <w:spacing w:before="80" w:after="0" w:line="240" w:lineRule="auto"/>
              <w:ind w:firstLine="340"/>
              <w:jc w:val="both"/>
              <w:rPr>
                <w:rFonts w:ascii="Times New Roman" w:hAnsi="Times New Roman" w:cs="Times New Roman"/>
                <w:b/>
                <w:sz w:val="28"/>
                <w:szCs w:val="28"/>
              </w:rPr>
            </w:pPr>
            <w:r w:rsidRPr="0047606C">
              <w:rPr>
                <w:rFonts w:ascii="Times New Roman" w:hAnsi="Times New Roman" w:cs="Times New Roman"/>
                <w:b/>
                <w:sz w:val="28"/>
                <w:szCs w:val="28"/>
              </w:rPr>
              <w:t>23. У разі виявлення юридичною особою неповноти або неточностей чи помилок у раніше наданій державному реєстратору інформації про кінцевого бенефіціарного власника та структуру власності юридична особа не пізніше трьох робочих днів з дня їх виявлення повторно направляє відкориговані відомості в порядку, передбаченому цим Законом.</w:t>
            </w:r>
          </w:p>
          <w:p w:rsidR="0047606C" w:rsidRP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b/>
                <w:sz w:val="28"/>
                <w:szCs w:val="28"/>
              </w:rPr>
              <w:t>24. Форма та зміст структури власності встановлюються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погодженням з Міністерством юстиції України.</w:t>
            </w:r>
          </w:p>
          <w:p w:rsidR="0047606C" w:rsidRP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tc>
        <w:tc>
          <w:tcPr>
            <w:tcW w:w="6946" w:type="dxa"/>
            <w:tcBorders>
              <w:top w:val="single" w:sz="4" w:space="0" w:color="auto"/>
              <w:bottom w:val="single" w:sz="4" w:space="0" w:color="auto"/>
            </w:tcBorders>
          </w:tcPr>
          <w:p w:rsidR="009E5D5A"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sidRPr="003C56A3">
              <w:rPr>
                <w:rFonts w:ascii="Times New Roman" w:hAnsi="Times New Roman" w:cs="Times New Roman"/>
                <w:sz w:val="28"/>
                <w:szCs w:val="28"/>
              </w:rPr>
              <w:t>Стаття 17. Документи, що подаються заявником для державної реєстрації юридичної особи</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sidRPr="003C56A3">
              <w:rPr>
                <w:rFonts w:ascii="Times New Roman" w:hAnsi="Times New Roman" w:cs="Times New Roman"/>
                <w:sz w:val="28"/>
                <w:szCs w:val="28"/>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C56A3" w:rsidRDefault="003C56A3" w:rsidP="0047606C">
            <w:pPr>
              <w:widowControl w:val="0"/>
              <w:suppressAutoHyphens/>
              <w:spacing w:before="80" w:after="0" w:line="240" w:lineRule="auto"/>
              <w:ind w:firstLine="342"/>
              <w:jc w:val="both"/>
              <w:rPr>
                <w:rFonts w:ascii="Times New Roman" w:eastAsia="Times New Roman" w:hAnsi="Times New Roman" w:cs="Times New Roman"/>
                <w:color w:val="000000"/>
                <w:sz w:val="28"/>
                <w:szCs w:val="28"/>
              </w:rPr>
            </w:pPr>
            <w:r w:rsidRPr="00B94F2C">
              <w:rPr>
                <w:rFonts w:ascii="Times New Roman" w:eastAsia="Times New Roman" w:hAnsi="Times New Roman" w:cs="Times New Roman"/>
                <w:color w:val="000000"/>
                <w:sz w:val="28"/>
                <w:szCs w:val="28"/>
              </w:rPr>
              <w:t xml:space="preserve">19) копія документа, що посвідчує особу, яка є кінцевим бенефіціарним власником юридичної особи </w:t>
            </w:r>
            <w:r w:rsidRPr="003C56A3">
              <w:rPr>
                <w:rFonts w:ascii="Times New Roman" w:eastAsia="Times New Roman" w:hAnsi="Times New Roman" w:cs="Times New Roman"/>
                <w:b/>
                <w:color w:val="000000"/>
                <w:sz w:val="28"/>
                <w:szCs w:val="28"/>
              </w:rPr>
              <w:t xml:space="preserve">(нотаріально засвідчена або засвідчена кваліфікованим електронним підписом особи, уповноваженої на </w:t>
            </w:r>
            <w:r w:rsidR="004826EB">
              <w:rPr>
                <w:rFonts w:ascii="Times New Roman" w:eastAsia="Times New Roman" w:hAnsi="Times New Roman" w:cs="Times New Roman"/>
                <w:b/>
                <w:color w:val="000000"/>
                <w:sz w:val="28"/>
                <w:szCs w:val="28"/>
              </w:rPr>
              <w:t>п</w:t>
            </w:r>
            <w:r w:rsidRPr="004A7844">
              <w:rPr>
                <w:rFonts w:ascii="Times New Roman" w:eastAsia="Times New Roman" w:hAnsi="Times New Roman" w:cs="Times New Roman"/>
                <w:b/>
                <w:color w:val="000000"/>
                <w:sz w:val="28"/>
                <w:szCs w:val="28"/>
              </w:rPr>
              <w:t>одання документів для державної реєстрації створення юридичної</w:t>
            </w:r>
            <w:r w:rsidRPr="003C56A3">
              <w:rPr>
                <w:rFonts w:ascii="Times New Roman" w:eastAsia="Times New Roman" w:hAnsi="Times New Roman" w:cs="Times New Roman"/>
                <w:b/>
                <w:color w:val="000000"/>
                <w:sz w:val="28"/>
                <w:szCs w:val="28"/>
              </w:rPr>
              <w:t xml:space="preserve"> особи).</w:t>
            </w:r>
          </w:p>
          <w:p w:rsidR="003C56A3" w:rsidRDefault="003C56A3" w:rsidP="004A7844">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826EB" w:rsidRDefault="004826EB" w:rsidP="0047606C">
            <w:pPr>
              <w:widowControl w:val="0"/>
              <w:suppressAutoHyphens/>
              <w:spacing w:before="80" w:after="0" w:line="240" w:lineRule="auto"/>
              <w:ind w:firstLine="342"/>
              <w:jc w:val="both"/>
              <w:rPr>
                <w:rFonts w:ascii="Times New Roman" w:hAnsi="Times New Roman" w:cs="Times New Roman"/>
                <w:sz w:val="28"/>
                <w:szCs w:val="28"/>
              </w:rPr>
            </w:pP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sidRPr="003C56A3">
              <w:rPr>
                <w:rFonts w:ascii="Times New Roman" w:hAnsi="Times New Roman" w:cs="Times New Roman"/>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rsidR="003C56A3" w:rsidRDefault="003C56A3"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0E6AC1" w:rsidRDefault="000E6AC1" w:rsidP="0047606C">
            <w:pPr>
              <w:widowControl w:val="0"/>
              <w:suppressAutoHyphens/>
              <w:spacing w:before="80" w:after="0" w:line="240" w:lineRule="auto"/>
              <w:ind w:firstLine="342"/>
              <w:jc w:val="both"/>
              <w:rPr>
                <w:rFonts w:ascii="Times New Roman" w:eastAsia="Times New Roman" w:hAnsi="Times New Roman" w:cs="Times New Roman"/>
                <w:color w:val="000000"/>
                <w:sz w:val="28"/>
                <w:szCs w:val="28"/>
              </w:rPr>
            </w:pPr>
          </w:p>
          <w:p w:rsidR="003C56A3" w:rsidRDefault="00922947" w:rsidP="0047606C">
            <w:pPr>
              <w:widowControl w:val="0"/>
              <w:suppressAutoHyphens/>
              <w:spacing w:before="80" w:after="0" w:line="240" w:lineRule="auto"/>
              <w:ind w:firstLine="34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4</w:t>
            </w:r>
            <w:r w:rsidR="003C56A3" w:rsidRPr="00B94F2C">
              <w:rPr>
                <w:rFonts w:ascii="Times New Roman" w:eastAsia="Times New Roman" w:hAnsi="Times New Roman" w:cs="Times New Roman"/>
                <w:color w:val="000000"/>
                <w:sz w:val="28"/>
                <w:szCs w:val="28"/>
              </w:rPr>
              <w:t xml:space="preserve">) копія документа, що посвідчує особу, яка є кінцевим бенефіціарним власником юридичної особи </w:t>
            </w:r>
            <w:r w:rsidR="003C56A3" w:rsidRPr="00922947">
              <w:rPr>
                <w:rFonts w:ascii="Times New Roman" w:eastAsia="Times New Roman" w:hAnsi="Times New Roman" w:cs="Times New Roman"/>
                <w:b/>
                <w:color w:val="000000"/>
                <w:sz w:val="28"/>
                <w:szCs w:val="28"/>
              </w:rPr>
              <w:t>(нотаріально засвідчена або засвідчена кваліфікованим електронним підписом керівника юридичної особи)</w:t>
            </w:r>
            <w:r>
              <w:rPr>
                <w:rFonts w:ascii="Times New Roman" w:eastAsia="Times New Roman" w:hAnsi="Times New Roman" w:cs="Times New Roman"/>
                <w:b/>
                <w:color w:val="000000"/>
                <w:sz w:val="28"/>
                <w:szCs w:val="28"/>
              </w:rPr>
              <w:t>.</w:t>
            </w:r>
          </w:p>
          <w:p w:rsidR="00922947" w:rsidRDefault="00922947" w:rsidP="0047606C">
            <w:pPr>
              <w:widowControl w:val="0"/>
              <w:suppressAutoHyphens/>
              <w:spacing w:before="80" w:after="0" w:line="240" w:lineRule="auto"/>
              <w:ind w:firstLine="342"/>
              <w:jc w:val="both"/>
              <w:rPr>
                <w:rFonts w:ascii="Times New Roman" w:eastAsia="Times New Roman" w:hAnsi="Times New Roman" w:cs="Times New Roman"/>
                <w:color w:val="000000"/>
                <w:sz w:val="28"/>
                <w:szCs w:val="28"/>
              </w:rPr>
            </w:pPr>
            <w:r w:rsidRPr="00922947">
              <w:rPr>
                <w:rFonts w:ascii="Times New Roman" w:eastAsia="Times New Roman" w:hAnsi="Times New Roman" w:cs="Times New Roman"/>
                <w:color w:val="000000"/>
                <w:sz w:val="28"/>
                <w:szCs w:val="28"/>
              </w:rPr>
              <w:t>…</w:t>
            </w:r>
          </w:p>
          <w:p w:rsidR="00922947" w:rsidRDefault="00922947" w:rsidP="0047606C">
            <w:pPr>
              <w:widowControl w:val="0"/>
              <w:suppressAutoHyphens/>
              <w:spacing w:after="0" w:line="240" w:lineRule="auto"/>
              <w:ind w:firstLine="340"/>
              <w:jc w:val="both"/>
              <w:rPr>
                <w:rFonts w:ascii="Times New Roman" w:eastAsia="Times New Roman" w:hAnsi="Times New Roman" w:cs="Times New Roman"/>
                <w:color w:val="000000"/>
                <w:sz w:val="28"/>
                <w:szCs w:val="28"/>
              </w:rPr>
            </w:pPr>
          </w:p>
          <w:p w:rsidR="00922947" w:rsidRDefault="00922947" w:rsidP="0047606C">
            <w:pPr>
              <w:widowControl w:val="0"/>
              <w:suppressAutoHyphens/>
              <w:spacing w:after="0" w:line="240" w:lineRule="auto"/>
              <w:ind w:firstLine="340"/>
              <w:jc w:val="both"/>
              <w:rPr>
                <w:rFonts w:ascii="Times New Roman" w:eastAsia="Times New Roman" w:hAnsi="Times New Roman" w:cs="Times New Roman"/>
                <w:color w:val="000000"/>
                <w:sz w:val="28"/>
                <w:szCs w:val="28"/>
              </w:rPr>
            </w:pPr>
          </w:p>
          <w:p w:rsidR="00922947" w:rsidRDefault="00922947" w:rsidP="0047606C">
            <w:pPr>
              <w:widowControl w:val="0"/>
              <w:suppressAutoHyphens/>
              <w:spacing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rsidR="00922947" w:rsidRDefault="00922947"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922947" w:rsidRPr="004A7844" w:rsidRDefault="00922947" w:rsidP="0047606C">
            <w:pPr>
              <w:widowControl w:val="0"/>
              <w:suppressAutoHyphens/>
              <w:spacing w:before="80" w:after="0" w:line="240" w:lineRule="auto"/>
              <w:ind w:firstLine="340"/>
              <w:jc w:val="both"/>
              <w:rPr>
                <w:rFonts w:ascii="Times New Roman" w:hAnsi="Times New Roman" w:cs="Times New Roman"/>
                <w:b/>
                <w:sz w:val="28"/>
                <w:szCs w:val="28"/>
              </w:rPr>
            </w:pPr>
            <w:r w:rsidRPr="004A7844">
              <w:rPr>
                <w:rFonts w:ascii="Times New Roman" w:hAnsi="Times New Roman" w:cs="Times New Roman"/>
                <w:sz w:val="28"/>
                <w:szCs w:val="28"/>
              </w:rPr>
              <w:t xml:space="preserve">16) копія документа, що посвідчує особу, яка є кінцевим бенефіціарним власником юридичної особи </w:t>
            </w:r>
            <w:r w:rsidRPr="004A7844">
              <w:rPr>
                <w:rFonts w:ascii="Times New Roman" w:hAnsi="Times New Roman" w:cs="Times New Roman"/>
                <w:b/>
                <w:sz w:val="28"/>
                <w:szCs w:val="28"/>
              </w:rPr>
              <w:t>(нотаріально засвідчена або засвідчена кваліфікованим електронним підписом керівника юридичної особи)</w:t>
            </w:r>
            <w:r w:rsidR="00E765D7">
              <w:rPr>
                <w:rFonts w:ascii="Times New Roman" w:hAnsi="Times New Roman" w:cs="Times New Roman"/>
                <w:b/>
                <w:sz w:val="28"/>
                <w:szCs w:val="28"/>
              </w:rPr>
              <w:t>,</w:t>
            </w:r>
            <w:r w:rsidR="004A7844" w:rsidRPr="004A7844">
              <w:rPr>
                <w:rFonts w:ascii="Times New Roman" w:hAnsi="Times New Roman" w:cs="Times New Roman"/>
                <w:b/>
                <w:sz w:val="28"/>
                <w:szCs w:val="28"/>
              </w:rPr>
              <w:t xml:space="preserve"> </w:t>
            </w:r>
            <w:r w:rsidR="004A7844" w:rsidRPr="004A7844">
              <w:rPr>
                <w:rFonts w:ascii="Times New Roman" w:eastAsia="Times New Roman" w:hAnsi="Times New Roman" w:cs="Times New Roman"/>
                <w:b/>
                <w:color w:val="000000"/>
                <w:sz w:val="28"/>
                <w:szCs w:val="28"/>
              </w:rPr>
              <w:t>– у разі внесення змін до інформації про кінцевих бенефіціарних власників (контролерів) юридичної особи, у тому числі кінцевих бенефіціарних власників (контролерів) її засновника, якщо засновник – юридична особа</w:t>
            </w:r>
            <w:r w:rsidRPr="004A7844">
              <w:rPr>
                <w:rFonts w:ascii="Times New Roman" w:hAnsi="Times New Roman" w:cs="Times New Roman"/>
                <w:b/>
                <w:sz w:val="28"/>
                <w:szCs w:val="28"/>
              </w:rPr>
              <w:t>.</w:t>
            </w:r>
          </w:p>
          <w:p w:rsidR="00922947" w:rsidRDefault="00922947" w:rsidP="000E6AC1">
            <w:pPr>
              <w:widowControl w:val="0"/>
              <w:suppressAutoHyphens/>
              <w:spacing w:before="80"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922947" w:rsidRDefault="00922947"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922947" w:rsidRDefault="00922947" w:rsidP="0047606C">
            <w:pPr>
              <w:widowControl w:val="0"/>
              <w:suppressAutoHyphens/>
              <w:spacing w:before="80"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3) один із таких відповідних документів:</w:t>
            </w:r>
          </w:p>
          <w:p w:rsidR="00922947" w:rsidRDefault="00922947"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922947" w:rsidRDefault="00922947" w:rsidP="00A82D7D">
            <w:pPr>
              <w:widowControl w:val="0"/>
              <w:suppressAutoHyphens/>
              <w:spacing w:before="80" w:after="0" w:line="240" w:lineRule="auto"/>
              <w:ind w:firstLine="340"/>
              <w:jc w:val="center"/>
              <w:rPr>
                <w:rFonts w:ascii="Times New Roman" w:hAnsi="Times New Roman" w:cs="Times New Roman"/>
                <w:b/>
                <w:sz w:val="28"/>
                <w:szCs w:val="28"/>
              </w:rPr>
            </w:pPr>
            <w:r w:rsidRPr="00922947">
              <w:rPr>
                <w:rFonts w:ascii="Times New Roman" w:hAnsi="Times New Roman" w:cs="Times New Roman"/>
                <w:b/>
                <w:sz w:val="28"/>
                <w:szCs w:val="28"/>
              </w:rPr>
              <w:t>Виключено</w:t>
            </w:r>
          </w:p>
          <w:p w:rsidR="00922947" w:rsidRDefault="00922947" w:rsidP="0047606C">
            <w:pPr>
              <w:widowControl w:val="0"/>
              <w:suppressAutoHyphens/>
              <w:spacing w:after="0" w:line="240" w:lineRule="auto"/>
              <w:ind w:firstLine="340"/>
              <w:jc w:val="center"/>
              <w:rPr>
                <w:rFonts w:ascii="Times New Roman" w:hAnsi="Times New Roman" w:cs="Times New Roman"/>
                <w:b/>
                <w:sz w:val="28"/>
                <w:szCs w:val="28"/>
              </w:rPr>
            </w:pPr>
          </w:p>
          <w:p w:rsidR="00922947" w:rsidRDefault="00922947" w:rsidP="0047606C">
            <w:pPr>
              <w:widowControl w:val="0"/>
              <w:suppressAutoHyphens/>
              <w:spacing w:after="0" w:line="240" w:lineRule="auto"/>
              <w:ind w:firstLine="340"/>
              <w:jc w:val="center"/>
              <w:rPr>
                <w:rFonts w:ascii="Times New Roman" w:hAnsi="Times New Roman" w:cs="Times New Roman"/>
                <w:b/>
                <w:sz w:val="28"/>
                <w:szCs w:val="28"/>
              </w:rPr>
            </w:pPr>
          </w:p>
          <w:p w:rsidR="00922947" w:rsidRDefault="00922947" w:rsidP="0047606C">
            <w:pPr>
              <w:widowControl w:val="0"/>
              <w:suppressAutoHyphens/>
              <w:spacing w:after="0" w:line="240" w:lineRule="auto"/>
              <w:ind w:firstLine="340"/>
              <w:jc w:val="center"/>
              <w:rPr>
                <w:rFonts w:ascii="Times New Roman" w:hAnsi="Times New Roman" w:cs="Times New Roman"/>
                <w:b/>
                <w:sz w:val="28"/>
                <w:szCs w:val="28"/>
              </w:rPr>
            </w:pPr>
          </w:p>
          <w:p w:rsidR="00922947" w:rsidRDefault="00922947" w:rsidP="0047606C">
            <w:pPr>
              <w:widowControl w:val="0"/>
              <w:suppressAutoHyphens/>
              <w:spacing w:after="0" w:line="240" w:lineRule="auto"/>
              <w:ind w:firstLine="340"/>
              <w:jc w:val="center"/>
              <w:rPr>
                <w:rFonts w:ascii="Times New Roman" w:hAnsi="Times New Roman" w:cs="Times New Roman"/>
                <w:b/>
                <w:sz w:val="28"/>
                <w:szCs w:val="28"/>
              </w:rPr>
            </w:pPr>
          </w:p>
          <w:p w:rsidR="00922947" w:rsidRDefault="00922947" w:rsidP="0047606C">
            <w:pPr>
              <w:widowControl w:val="0"/>
              <w:suppressAutoHyphens/>
              <w:spacing w:after="0" w:line="240" w:lineRule="auto"/>
              <w:ind w:firstLine="340"/>
              <w:jc w:val="center"/>
              <w:rPr>
                <w:rFonts w:ascii="Times New Roman" w:hAnsi="Times New Roman" w:cs="Times New Roman"/>
                <w:b/>
                <w:sz w:val="28"/>
                <w:szCs w:val="28"/>
              </w:rPr>
            </w:pPr>
          </w:p>
          <w:p w:rsidR="00922947" w:rsidRDefault="00922947" w:rsidP="0047606C">
            <w:pPr>
              <w:widowControl w:val="0"/>
              <w:suppressAutoHyphens/>
              <w:spacing w:after="0" w:line="240" w:lineRule="auto"/>
              <w:ind w:firstLine="340"/>
              <w:jc w:val="center"/>
              <w:rPr>
                <w:rFonts w:ascii="Times New Roman" w:hAnsi="Times New Roman" w:cs="Times New Roman"/>
                <w:b/>
                <w:sz w:val="28"/>
                <w:szCs w:val="28"/>
              </w:rPr>
            </w:pPr>
          </w:p>
          <w:p w:rsidR="00922947" w:rsidRDefault="00922947" w:rsidP="0047606C">
            <w:pPr>
              <w:widowControl w:val="0"/>
              <w:suppressAutoHyphens/>
              <w:spacing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w:t>
            </w:r>
          </w:p>
          <w:p w:rsidR="00922947" w:rsidRDefault="00922947" w:rsidP="0047606C">
            <w:pPr>
              <w:widowControl w:val="0"/>
              <w:suppressAutoHyphens/>
              <w:spacing w:before="80" w:after="0" w:line="240" w:lineRule="auto"/>
              <w:ind w:firstLine="340"/>
              <w:jc w:val="both"/>
              <w:rPr>
                <w:rFonts w:ascii="Times New Roman" w:hAnsi="Times New Roman" w:cs="Times New Roman"/>
                <w:sz w:val="28"/>
                <w:szCs w:val="28"/>
              </w:rPr>
            </w:pPr>
            <w:r w:rsidRPr="00922947">
              <w:rPr>
                <w:rFonts w:ascii="Times New Roman" w:hAnsi="Times New Roman" w:cs="Times New Roman"/>
                <w:sz w:val="28"/>
                <w:szCs w:val="28"/>
              </w:rPr>
              <w:t>Справжність підписів учасників, які голосували за рішення, визначені у підпунктах "а", "б", "є", "ж" цієї частини, засвідчується нотаріально з обов'язковим використанням спеціальних бланків нотаріальних документів. Якщо у випадках, передбачених законом, таке рішення приймається без урахування голосів учасників у зв'язку з настанням певної обставини, подається документ, що підтверджує настання такої обставини.</w:t>
            </w:r>
          </w:p>
          <w:p w:rsidR="0047606C" w:rsidRDefault="0047606C" w:rsidP="004A7844">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A82D7D" w:rsidRDefault="00A82D7D" w:rsidP="004A7844">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7. Для державної реєстрації переходу юридичної особи приватного права на діяльність на підставі модельного статуту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Pr="0047606C" w:rsidRDefault="0047606C" w:rsidP="00A82D7D">
            <w:pPr>
              <w:widowControl w:val="0"/>
              <w:suppressAutoHyphens/>
              <w:spacing w:before="80" w:after="0" w:line="240" w:lineRule="auto"/>
              <w:ind w:firstLine="340"/>
              <w:jc w:val="center"/>
              <w:rPr>
                <w:rFonts w:ascii="Times New Roman" w:hAnsi="Times New Roman" w:cs="Times New Roman"/>
                <w:b/>
                <w:sz w:val="28"/>
                <w:szCs w:val="28"/>
              </w:rPr>
            </w:pPr>
            <w:r w:rsidRPr="0047606C">
              <w:rPr>
                <w:rFonts w:ascii="Times New Roman" w:hAnsi="Times New Roman" w:cs="Times New Roman"/>
                <w:b/>
                <w:sz w:val="28"/>
                <w:szCs w:val="28"/>
              </w:rPr>
              <w:t>Виключено</w:t>
            </w:r>
          </w:p>
          <w:p w:rsidR="0047606C" w:rsidRDefault="0047606C" w:rsidP="004A7844">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4A7844">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4A7844">
            <w:pPr>
              <w:widowControl w:val="0"/>
              <w:suppressAutoHyphens/>
              <w:spacing w:before="80" w:after="0" w:line="240" w:lineRule="auto"/>
              <w:ind w:firstLine="340"/>
              <w:jc w:val="both"/>
              <w:rPr>
                <w:rFonts w:ascii="Times New Roman" w:hAnsi="Times New Roman" w:cs="Times New Roman"/>
                <w:sz w:val="28"/>
                <w:szCs w:val="28"/>
              </w:rPr>
            </w:pPr>
          </w:p>
          <w:p w:rsidR="00A82D7D" w:rsidRDefault="00A82D7D" w:rsidP="004A7844">
            <w:pPr>
              <w:widowControl w:val="0"/>
              <w:suppressAutoHyphens/>
              <w:spacing w:before="240" w:after="0" w:line="240" w:lineRule="auto"/>
              <w:ind w:firstLine="340"/>
              <w:jc w:val="both"/>
              <w:rPr>
                <w:rFonts w:ascii="Times New Roman" w:hAnsi="Times New Roman" w:cs="Times New Roman"/>
                <w:sz w:val="28"/>
                <w:szCs w:val="28"/>
              </w:rPr>
            </w:pPr>
          </w:p>
          <w:p w:rsidR="0047606C" w:rsidRDefault="0047606C" w:rsidP="004A7844">
            <w:pPr>
              <w:widowControl w:val="0"/>
              <w:suppressAutoHyphens/>
              <w:spacing w:before="24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8. Для державної реєстрації переходу юридичної особи з модельного статуту на діяльність на підставі власного установчого документа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r w:rsidRPr="0047606C">
              <w:rPr>
                <w:rFonts w:ascii="Times New Roman" w:hAnsi="Times New Roman" w:cs="Times New Roman"/>
                <w:b/>
                <w:sz w:val="28"/>
                <w:szCs w:val="28"/>
              </w:rPr>
              <w:t>Виключено</w:t>
            </w: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w:t>
            </w:r>
          </w:p>
          <w:p w:rsidR="00A82D7D" w:rsidRPr="0047606C" w:rsidRDefault="00A82D7D" w:rsidP="0047606C">
            <w:pPr>
              <w:widowControl w:val="0"/>
              <w:suppressAutoHyphens/>
              <w:spacing w:after="0" w:line="240" w:lineRule="auto"/>
              <w:ind w:firstLine="340"/>
              <w:jc w:val="both"/>
              <w:rPr>
                <w:rFonts w:ascii="Times New Roman" w:hAnsi="Times New Roman" w:cs="Times New Roman"/>
                <w:sz w:val="28"/>
                <w:szCs w:val="28"/>
              </w:rPr>
            </w:pP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14. Для державної реєстрації припинення юридичної особи в результаті її реорганізації після закінчення процедури припинення, але не раніше закінчення строку заявлення вимог кредиторами,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A82D7D">
            <w:pPr>
              <w:widowControl w:val="0"/>
              <w:suppressAutoHyphens/>
              <w:spacing w:before="80" w:after="0" w:line="240" w:lineRule="auto"/>
              <w:ind w:firstLine="340"/>
              <w:jc w:val="center"/>
              <w:rPr>
                <w:rFonts w:ascii="Times New Roman" w:hAnsi="Times New Roman" w:cs="Times New Roman"/>
                <w:b/>
                <w:sz w:val="28"/>
                <w:szCs w:val="28"/>
              </w:rPr>
            </w:pPr>
            <w:r w:rsidRPr="0047606C">
              <w:rPr>
                <w:rFonts w:ascii="Times New Roman" w:hAnsi="Times New Roman" w:cs="Times New Roman"/>
                <w:b/>
                <w:sz w:val="28"/>
                <w:szCs w:val="28"/>
              </w:rPr>
              <w:t>Виключено</w:t>
            </w: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p>
          <w:p w:rsidR="0047606C" w:rsidRDefault="0047606C" w:rsidP="0047606C">
            <w:pPr>
              <w:widowControl w:val="0"/>
              <w:suppressAutoHyphens/>
              <w:spacing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17. Для державної реєстрації створення відокремленого підрозділу юридичної особи подаються такі документи:</w:t>
            </w:r>
          </w:p>
          <w:p w:rsidR="0047606C" w:rsidRDefault="0047606C" w:rsidP="0047606C">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47606C" w:rsidRDefault="0047606C" w:rsidP="0047606C">
            <w:pPr>
              <w:widowControl w:val="0"/>
              <w:suppressAutoHyphens/>
              <w:spacing w:before="80" w:after="0" w:line="240" w:lineRule="auto"/>
              <w:ind w:firstLine="340"/>
              <w:jc w:val="center"/>
              <w:rPr>
                <w:rFonts w:ascii="Times New Roman" w:hAnsi="Times New Roman" w:cs="Times New Roman"/>
                <w:b/>
                <w:sz w:val="28"/>
                <w:szCs w:val="28"/>
              </w:rPr>
            </w:pPr>
            <w:r w:rsidRPr="0047606C">
              <w:rPr>
                <w:rFonts w:ascii="Times New Roman" w:hAnsi="Times New Roman" w:cs="Times New Roman"/>
                <w:b/>
                <w:sz w:val="28"/>
                <w:szCs w:val="28"/>
              </w:rPr>
              <w:t>Виключено</w:t>
            </w:r>
          </w:p>
          <w:p w:rsidR="003E0585" w:rsidRDefault="003E0585" w:rsidP="0047606C">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47606C">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47606C">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47606C">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47606C">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4A7844">
            <w:pPr>
              <w:widowControl w:val="0"/>
              <w:suppressAutoHyphens/>
              <w:spacing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18. Для державної реєстрації змін до відомостей про відокремлений підрозділ юридичної особи, що містяться в Єдиному державному реєстрі, подаються такі документи:</w:t>
            </w:r>
          </w:p>
          <w:p w:rsidR="003E0585" w:rsidRDefault="003E0585" w:rsidP="003E0585">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A82D7D">
            <w:pPr>
              <w:widowControl w:val="0"/>
              <w:suppressAutoHyphens/>
              <w:spacing w:before="80" w:after="0" w:line="240" w:lineRule="auto"/>
              <w:ind w:firstLine="340"/>
              <w:jc w:val="center"/>
              <w:rPr>
                <w:rFonts w:ascii="Times New Roman" w:hAnsi="Times New Roman" w:cs="Times New Roman"/>
                <w:b/>
                <w:sz w:val="28"/>
                <w:szCs w:val="28"/>
              </w:rPr>
            </w:pPr>
            <w:r>
              <w:rPr>
                <w:rFonts w:ascii="Times New Roman" w:hAnsi="Times New Roman" w:cs="Times New Roman"/>
                <w:b/>
                <w:sz w:val="28"/>
                <w:szCs w:val="28"/>
              </w:rPr>
              <w:t>Виключено</w:t>
            </w: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4A7844">
            <w:pPr>
              <w:widowControl w:val="0"/>
              <w:suppressAutoHyphens/>
              <w:spacing w:after="0" w:line="240" w:lineRule="auto"/>
              <w:ind w:firstLine="340"/>
              <w:jc w:val="both"/>
              <w:rPr>
                <w:rFonts w:ascii="Times New Roman" w:hAnsi="Times New Roman" w:cs="Times New Roman"/>
                <w:sz w:val="28"/>
                <w:szCs w:val="28"/>
              </w:rPr>
            </w:pPr>
            <w:r w:rsidRPr="0047606C">
              <w:rPr>
                <w:rFonts w:ascii="Times New Roman" w:hAnsi="Times New Roman" w:cs="Times New Roman"/>
                <w:sz w:val="28"/>
                <w:szCs w:val="28"/>
              </w:rPr>
              <w:t>19. Для державної реєстрації припинення відокремленого підрозділу юридичної особи подаються такі документи:</w:t>
            </w:r>
          </w:p>
          <w:p w:rsidR="003E0585" w:rsidRDefault="003E0585" w:rsidP="003E0585">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A82D7D">
            <w:pPr>
              <w:widowControl w:val="0"/>
              <w:suppressAutoHyphens/>
              <w:spacing w:before="80" w:after="0" w:line="240" w:lineRule="auto"/>
              <w:ind w:firstLine="340"/>
              <w:jc w:val="center"/>
              <w:rPr>
                <w:rFonts w:ascii="Times New Roman" w:hAnsi="Times New Roman" w:cs="Times New Roman"/>
                <w:b/>
                <w:sz w:val="28"/>
                <w:szCs w:val="28"/>
              </w:rPr>
            </w:pPr>
            <w:r>
              <w:rPr>
                <w:rFonts w:ascii="Times New Roman" w:hAnsi="Times New Roman" w:cs="Times New Roman"/>
                <w:b/>
                <w:sz w:val="28"/>
                <w:szCs w:val="28"/>
              </w:rPr>
              <w:t>Виключено</w:t>
            </w: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center"/>
              <w:rPr>
                <w:rFonts w:ascii="Times New Roman" w:hAnsi="Times New Roman" w:cs="Times New Roman"/>
                <w:b/>
                <w:sz w:val="28"/>
                <w:szCs w:val="28"/>
              </w:rPr>
            </w:pPr>
          </w:p>
          <w:p w:rsidR="003E0585" w:rsidRDefault="003E0585" w:rsidP="003E0585">
            <w:pPr>
              <w:widowControl w:val="0"/>
              <w:suppressAutoHyphens/>
              <w:spacing w:before="80" w:after="0" w:line="240" w:lineRule="auto"/>
              <w:ind w:firstLine="340"/>
              <w:jc w:val="both"/>
              <w:rPr>
                <w:rFonts w:ascii="Times New Roman" w:hAnsi="Times New Roman" w:cs="Times New Roman"/>
                <w:sz w:val="28"/>
                <w:szCs w:val="28"/>
              </w:rPr>
            </w:pPr>
          </w:p>
          <w:p w:rsidR="003E0585" w:rsidRDefault="003E0585" w:rsidP="004A7844">
            <w:pPr>
              <w:widowControl w:val="0"/>
              <w:suppressAutoHyphens/>
              <w:spacing w:before="80"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A82D7D" w:rsidRDefault="00A82D7D" w:rsidP="004A7844">
            <w:pPr>
              <w:widowControl w:val="0"/>
              <w:suppressAutoHyphens/>
              <w:spacing w:before="80" w:after="0" w:line="240" w:lineRule="auto"/>
              <w:ind w:firstLine="340"/>
              <w:jc w:val="both"/>
              <w:rPr>
                <w:rFonts w:ascii="Times New Roman" w:hAnsi="Times New Roman" w:cs="Times New Roman"/>
                <w:sz w:val="28"/>
                <w:szCs w:val="28"/>
              </w:rPr>
            </w:pPr>
          </w:p>
          <w:p w:rsidR="003E0585" w:rsidRDefault="003E0585" w:rsidP="004A7844">
            <w:pPr>
              <w:widowControl w:val="0"/>
              <w:suppressAutoHyphens/>
              <w:spacing w:before="80" w:after="0" w:line="240" w:lineRule="auto"/>
              <w:ind w:firstLine="340"/>
              <w:jc w:val="both"/>
              <w:rPr>
                <w:rFonts w:ascii="Times New Roman" w:eastAsia="Times New Roman" w:hAnsi="Times New Roman" w:cs="Times New Roman"/>
                <w:b/>
                <w:color w:val="000000"/>
                <w:sz w:val="28"/>
                <w:szCs w:val="28"/>
              </w:rPr>
            </w:pPr>
            <w:r w:rsidRPr="004A7844">
              <w:rPr>
                <w:rFonts w:ascii="Times New Roman" w:eastAsia="Times New Roman" w:hAnsi="Times New Roman" w:cs="Times New Roman"/>
                <w:color w:val="000000"/>
                <w:sz w:val="28"/>
                <w:szCs w:val="28"/>
              </w:rPr>
              <w:t xml:space="preserve">21. </w:t>
            </w:r>
            <w:r w:rsidRPr="004A7844">
              <w:rPr>
                <w:rFonts w:ascii="Times New Roman" w:eastAsia="Times New Roman" w:hAnsi="Times New Roman" w:cs="Times New Roman"/>
                <w:b/>
                <w:color w:val="000000"/>
                <w:sz w:val="28"/>
                <w:szCs w:val="28"/>
              </w:rPr>
              <w:t xml:space="preserve"> Засвідчення (нотаріальне або із застосування</w:t>
            </w:r>
            <w:r w:rsidR="00894BAD">
              <w:rPr>
                <w:rFonts w:ascii="Times New Roman" w:eastAsia="Times New Roman" w:hAnsi="Times New Roman" w:cs="Times New Roman"/>
                <w:b/>
                <w:color w:val="000000"/>
                <w:sz w:val="28"/>
                <w:szCs w:val="28"/>
              </w:rPr>
              <w:t>м</w:t>
            </w:r>
            <w:r w:rsidRPr="004A7844">
              <w:rPr>
                <w:rFonts w:ascii="Times New Roman" w:eastAsia="Times New Roman" w:hAnsi="Times New Roman" w:cs="Times New Roman"/>
                <w:b/>
                <w:color w:val="000000"/>
                <w:sz w:val="28"/>
                <w:szCs w:val="28"/>
              </w:rPr>
              <w:t xml:space="preserve"> засобів кваліфікованого електронного підпису) копії документа, що посвідчує особу, яка є кінцевим бенефіціарним власником юридичної особи, має бути здійснене не раніше, ніж за три місяці до дати подання документа для проведення державної реєстрації.</w:t>
            </w:r>
          </w:p>
          <w:p w:rsidR="003E0585" w:rsidRDefault="003E0585" w:rsidP="00340481">
            <w:pPr>
              <w:widowControl w:val="0"/>
              <w:suppressAutoHyphens/>
              <w:spacing w:before="80" w:after="0" w:line="240" w:lineRule="auto"/>
              <w:ind w:firstLine="34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Виключено</w:t>
            </w: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40481">
            <w:pPr>
              <w:widowControl w:val="0"/>
              <w:suppressAutoHyphens/>
              <w:spacing w:before="80" w:after="0" w:line="240" w:lineRule="auto"/>
              <w:ind w:firstLine="34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Виключено</w:t>
            </w: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Default="003E0585" w:rsidP="003E0585">
            <w:pPr>
              <w:widowControl w:val="0"/>
              <w:suppressAutoHyphens/>
              <w:spacing w:after="0" w:line="240" w:lineRule="auto"/>
              <w:ind w:firstLine="340"/>
              <w:jc w:val="center"/>
              <w:rPr>
                <w:rFonts w:ascii="Times New Roman" w:eastAsia="Times New Roman" w:hAnsi="Times New Roman" w:cs="Times New Roman"/>
                <w:b/>
                <w:color w:val="000000"/>
                <w:sz w:val="28"/>
                <w:szCs w:val="28"/>
              </w:rPr>
            </w:pPr>
          </w:p>
          <w:p w:rsidR="003E0585" w:rsidRPr="003E0585" w:rsidRDefault="003E0585" w:rsidP="003E0585">
            <w:pPr>
              <w:widowControl w:val="0"/>
              <w:suppressAutoHyphens/>
              <w:spacing w:after="0" w:line="240" w:lineRule="auto"/>
              <w:ind w:firstLine="340"/>
              <w:jc w:val="center"/>
              <w:rPr>
                <w:rFonts w:ascii="Times New Roman" w:hAnsi="Times New Roman" w:cs="Times New Roman"/>
                <w:sz w:val="28"/>
                <w:szCs w:val="28"/>
              </w:rPr>
            </w:pPr>
            <w:r>
              <w:rPr>
                <w:rFonts w:ascii="Times New Roman" w:eastAsia="Times New Roman" w:hAnsi="Times New Roman" w:cs="Times New Roman"/>
                <w:b/>
                <w:color w:val="000000"/>
                <w:sz w:val="28"/>
                <w:szCs w:val="28"/>
              </w:rPr>
              <w:t xml:space="preserve">Виключено </w:t>
            </w:r>
          </w:p>
        </w:tc>
      </w:tr>
      <w:tr w:rsidR="009E5D5A" w:rsidRPr="009E5D5A" w:rsidTr="003C56A3">
        <w:trPr>
          <w:trHeight w:val="562"/>
        </w:trPr>
        <w:tc>
          <w:tcPr>
            <w:tcW w:w="6975" w:type="dxa"/>
            <w:tcBorders>
              <w:top w:val="single" w:sz="4" w:space="0" w:color="auto"/>
              <w:bottom w:val="single" w:sz="4" w:space="0" w:color="auto"/>
            </w:tcBorders>
          </w:tcPr>
          <w:p w:rsidR="003E0585" w:rsidRPr="008E7158" w:rsidRDefault="003E0585" w:rsidP="003E0585">
            <w:pPr>
              <w:widowControl w:val="0"/>
              <w:suppressAutoHyphens/>
              <w:spacing w:before="80" w:after="0" w:line="240" w:lineRule="auto"/>
              <w:ind w:firstLine="342"/>
              <w:jc w:val="both"/>
              <w:rPr>
                <w:rFonts w:ascii="Times New Roman" w:hAnsi="Times New Roman" w:cs="Times New Roman"/>
                <w:b/>
                <w:sz w:val="28"/>
                <w:szCs w:val="28"/>
              </w:rPr>
            </w:pPr>
            <w:r w:rsidRPr="008E7158">
              <w:rPr>
                <w:rFonts w:ascii="Times New Roman" w:hAnsi="Times New Roman" w:cs="Times New Roman"/>
                <w:b/>
                <w:sz w:val="28"/>
                <w:szCs w:val="28"/>
              </w:rPr>
              <w:t>Стаття 17-1. Документи, що подаються заявником для підтвердження відомостей про кінцевого бенефіціарного власника юридичної особи</w:t>
            </w:r>
          </w:p>
          <w:p w:rsidR="003E0585" w:rsidRPr="008E7158" w:rsidRDefault="003E0585" w:rsidP="003E0585">
            <w:pPr>
              <w:widowControl w:val="0"/>
              <w:suppressAutoHyphens/>
              <w:spacing w:before="80" w:after="0" w:line="240" w:lineRule="auto"/>
              <w:ind w:firstLine="342"/>
              <w:jc w:val="both"/>
              <w:rPr>
                <w:rFonts w:ascii="Times New Roman" w:hAnsi="Times New Roman" w:cs="Times New Roman"/>
                <w:b/>
                <w:sz w:val="28"/>
                <w:szCs w:val="28"/>
              </w:rPr>
            </w:pPr>
            <w:r w:rsidRPr="008E7158">
              <w:rPr>
                <w:rFonts w:ascii="Times New Roman" w:hAnsi="Times New Roman" w:cs="Times New Roman"/>
                <w:b/>
                <w:sz w:val="28"/>
                <w:szCs w:val="28"/>
              </w:rPr>
              <w:t>1. Для підтвердження відомостей про кінцевого бенефіціарного власника щорічно, починаючи з наступного року з дати державної реєстрації юридичної особи, протягом 14 календарних днів подаються такі документи:</w:t>
            </w:r>
          </w:p>
          <w:p w:rsidR="003E0585" w:rsidRPr="008E7158" w:rsidRDefault="003E0585" w:rsidP="003E0585">
            <w:pPr>
              <w:widowControl w:val="0"/>
              <w:suppressAutoHyphens/>
              <w:spacing w:before="80" w:after="0" w:line="240" w:lineRule="auto"/>
              <w:ind w:firstLine="342"/>
              <w:jc w:val="both"/>
              <w:rPr>
                <w:rFonts w:ascii="Times New Roman" w:hAnsi="Times New Roman" w:cs="Times New Roman"/>
                <w:b/>
                <w:sz w:val="28"/>
                <w:szCs w:val="28"/>
              </w:rPr>
            </w:pPr>
            <w:r w:rsidRPr="008E7158">
              <w:rPr>
                <w:rFonts w:ascii="Times New Roman" w:hAnsi="Times New Roman" w:cs="Times New Roman"/>
                <w:b/>
                <w:sz w:val="28"/>
                <w:szCs w:val="28"/>
              </w:rPr>
              <w:t>1) заява про підтвердження відомостей про кінцевого бенефіціарного власника;</w:t>
            </w:r>
          </w:p>
          <w:p w:rsidR="003E0585" w:rsidRPr="008E7158" w:rsidRDefault="003E0585" w:rsidP="003E0585">
            <w:pPr>
              <w:widowControl w:val="0"/>
              <w:suppressAutoHyphens/>
              <w:spacing w:before="80" w:after="0" w:line="240" w:lineRule="auto"/>
              <w:ind w:firstLine="342"/>
              <w:jc w:val="both"/>
              <w:rPr>
                <w:rFonts w:ascii="Times New Roman" w:hAnsi="Times New Roman" w:cs="Times New Roman"/>
                <w:b/>
                <w:sz w:val="28"/>
                <w:szCs w:val="28"/>
              </w:rPr>
            </w:pPr>
            <w:r w:rsidRPr="008E7158">
              <w:rPr>
                <w:rFonts w:ascii="Times New Roman" w:hAnsi="Times New Roman" w:cs="Times New Roman"/>
                <w:b/>
                <w:sz w:val="28"/>
                <w:szCs w:val="28"/>
              </w:rPr>
              <w:t>2) структура власності за формою та змістом, визначеними відповідно до законодавства;</w:t>
            </w:r>
          </w:p>
          <w:p w:rsidR="003E0585" w:rsidRPr="008E7158" w:rsidRDefault="003E0585" w:rsidP="003E0585">
            <w:pPr>
              <w:widowControl w:val="0"/>
              <w:suppressAutoHyphens/>
              <w:spacing w:before="80" w:after="0" w:line="240" w:lineRule="auto"/>
              <w:ind w:firstLine="342"/>
              <w:jc w:val="both"/>
              <w:rPr>
                <w:rFonts w:ascii="Times New Roman" w:hAnsi="Times New Roman" w:cs="Times New Roman"/>
                <w:b/>
                <w:sz w:val="28"/>
                <w:szCs w:val="28"/>
              </w:rPr>
            </w:pPr>
            <w:r w:rsidRPr="008E7158">
              <w:rPr>
                <w:rFonts w:ascii="Times New Roman" w:hAnsi="Times New Roman" w:cs="Times New Roman"/>
                <w:b/>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w:t>
            </w:r>
            <w:r w:rsidR="00340481" w:rsidRPr="008E7158">
              <w:rPr>
                <w:rFonts w:ascii="Times New Roman" w:hAnsi="Times New Roman" w:cs="Times New Roman"/>
                <w:b/>
                <w:sz w:val="28"/>
                <w:szCs w:val="28"/>
              </w:rPr>
              <w:t xml:space="preserve"> </w:t>
            </w:r>
            <w:r w:rsidRPr="008E7158">
              <w:rPr>
                <w:rFonts w:ascii="Times New Roman" w:hAnsi="Times New Roman" w:cs="Times New Roman"/>
                <w:b/>
                <w:sz w:val="28"/>
                <w:szCs w:val="28"/>
              </w:rPr>
              <w:t>у разі, якщо засновником юридичної особи є юридична особа – нерезидент;</w:t>
            </w:r>
          </w:p>
          <w:p w:rsidR="008E7158" w:rsidRPr="008E7158" w:rsidRDefault="003E0585" w:rsidP="008E7158">
            <w:pPr>
              <w:widowControl w:val="0"/>
              <w:suppressAutoHyphens/>
              <w:spacing w:before="80" w:after="0" w:line="240" w:lineRule="auto"/>
              <w:ind w:firstLine="340"/>
              <w:jc w:val="both"/>
              <w:rPr>
                <w:rFonts w:ascii="Times New Roman" w:hAnsi="Times New Roman" w:cs="Times New Roman"/>
                <w:b/>
                <w:sz w:val="28"/>
                <w:szCs w:val="28"/>
              </w:rPr>
            </w:pPr>
            <w:r w:rsidRPr="008E7158">
              <w:rPr>
                <w:rFonts w:ascii="Times New Roman" w:hAnsi="Times New Roman" w:cs="Times New Roman"/>
                <w:b/>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tc>
        <w:tc>
          <w:tcPr>
            <w:tcW w:w="6946" w:type="dxa"/>
            <w:tcBorders>
              <w:top w:val="single" w:sz="4" w:space="0" w:color="auto"/>
              <w:bottom w:val="single" w:sz="4" w:space="0" w:color="auto"/>
            </w:tcBorders>
          </w:tcPr>
          <w:p w:rsidR="009E5D5A" w:rsidRPr="003E0585" w:rsidRDefault="008E7158" w:rsidP="008E7158">
            <w:pPr>
              <w:widowControl w:val="0"/>
              <w:suppressAutoHyphens/>
              <w:spacing w:before="80" w:after="0" w:line="240" w:lineRule="auto"/>
              <w:ind w:firstLine="342"/>
              <w:jc w:val="center"/>
              <w:rPr>
                <w:rFonts w:ascii="Times New Roman" w:hAnsi="Times New Roman" w:cs="Times New Roman"/>
                <w:b/>
                <w:sz w:val="28"/>
                <w:szCs w:val="28"/>
                <w:highlight w:val="yellow"/>
              </w:rPr>
            </w:pPr>
            <w:r w:rsidRPr="008E7158">
              <w:rPr>
                <w:rFonts w:ascii="Times New Roman" w:hAnsi="Times New Roman" w:cs="Times New Roman"/>
                <w:b/>
                <w:sz w:val="28"/>
                <w:szCs w:val="28"/>
              </w:rPr>
              <w:t>Виключено</w:t>
            </w:r>
          </w:p>
        </w:tc>
      </w:tr>
      <w:tr w:rsidR="009E5D5A" w:rsidRPr="009E5D5A" w:rsidTr="003C56A3">
        <w:trPr>
          <w:trHeight w:val="562"/>
        </w:trPr>
        <w:tc>
          <w:tcPr>
            <w:tcW w:w="6975" w:type="dxa"/>
            <w:tcBorders>
              <w:top w:val="single" w:sz="4" w:space="0" w:color="auto"/>
              <w:bottom w:val="single" w:sz="4" w:space="0" w:color="auto"/>
            </w:tcBorders>
          </w:tcPr>
          <w:p w:rsidR="009E5D5A"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Стаття 22. Документи, що подаються заявником для державної реєстрації відокремленого підрозділу іноземної неурядової організації, представництва, філії іноземної благодійної організації</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2. Для акредитації відокремленого підрозділу іноземної неурядової організації, представництва, філії іноземної благодійної організації подаються такі документи:</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8) структура власності за формою та змістом, визначеними відповідно до законодавства;</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p>
          <w:p w:rsidR="008E7158" w:rsidRDefault="008E7158" w:rsidP="0047606C">
            <w:pPr>
              <w:widowControl w:val="0"/>
              <w:suppressAutoHyphens/>
              <w:spacing w:before="80" w:after="0" w:line="240" w:lineRule="auto"/>
              <w:ind w:firstLine="342"/>
              <w:jc w:val="both"/>
              <w:rPr>
                <w:rFonts w:ascii="Times New Roman" w:hAnsi="Times New Roman" w:cs="Times New Roman"/>
                <w:sz w:val="28"/>
                <w:szCs w:val="28"/>
              </w:rPr>
            </w:pPr>
          </w:p>
          <w:p w:rsidR="003E0585" w:rsidRDefault="003E0585" w:rsidP="008E7158">
            <w:pPr>
              <w:widowControl w:val="0"/>
              <w:suppressAutoHyphens/>
              <w:spacing w:after="0" w:line="240" w:lineRule="auto"/>
              <w:ind w:firstLine="340"/>
              <w:jc w:val="both"/>
              <w:rPr>
                <w:rFonts w:ascii="Times New Roman" w:hAnsi="Times New Roman" w:cs="Times New Roman"/>
                <w:sz w:val="28"/>
                <w:szCs w:val="28"/>
              </w:rPr>
            </w:pPr>
            <w:r>
              <w:rPr>
                <w:rFonts w:ascii="Times New Roman" w:hAnsi="Times New Roman" w:cs="Times New Roman"/>
                <w:sz w:val="28"/>
                <w:szCs w:val="28"/>
              </w:rPr>
              <w:t>…</w:t>
            </w:r>
          </w:p>
          <w:p w:rsidR="003E0585" w:rsidRPr="00402025" w:rsidRDefault="003E0585" w:rsidP="0047606C">
            <w:pPr>
              <w:widowControl w:val="0"/>
              <w:suppressAutoHyphens/>
              <w:spacing w:before="80" w:after="0" w:line="240" w:lineRule="auto"/>
              <w:ind w:firstLine="342"/>
              <w:jc w:val="both"/>
              <w:rPr>
                <w:rFonts w:ascii="Times New Roman" w:hAnsi="Times New Roman" w:cs="Times New Roman"/>
                <w:b/>
                <w:sz w:val="28"/>
                <w:szCs w:val="28"/>
              </w:rPr>
            </w:pPr>
            <w:r w:rsidRPr="003E0585">
              <w:rPr>
                <w:rFonts w:ascii="Times New Roman" w:hAnsi="Times New Roman" w:cs="Times New Roman"/>
                <w:sz w:val="28"/>
                <w:szCs w:val="28"/>
              </w:rPr>
              <w:t xml:space="preserve">10) </w:t>
            </w:r>
            <w:r w:rsidRPr="00402025">
              <w:rPr>
                <w:rFonts w:ascii="Times New Roman" w:hAnsi="Times New Roman" w:cs="Times New Roman"/>
                <w:b/>
                <w:sz w:val="28"/>
                <w:szCs w:val="28"/>
              </w:rPr>
              <w:t>нотаріально засвідчена</w:t>
            </w:r>
            <w:r w:rsidRPr="003E0585">
              <w:rPr>
                <w:rFonts w:ascii="Times New Roman" w:hAnsi="Times New Roman" w:cs="Times New Roman"/>
                <w:sz w:val="28"/>
                <w:szCs w:val="28"/>
              </w:rPr>
              <w:t xml:space="preserve"> копія документа, що посвідчує особу, яка є кінцевим бенефіціарним власником юридичної особи, </w:t>
            </w:r>
            <w:r w:rsidRPr="00402025">
              <w:rPr>
                <w:rFonts w:ascii="Times New Roman" w:hAnsi="Times New Roman" w:cs="Times New Roman"/>
                <w:b/>
                <w:sz w:val="28"/>
                <w:szCs w:val="28"/>
              </w:rPr>
              <w:t>– для фізичної особи – нерезидента та у разі, коли такий документ оформлений без застосування засобів Єдиного державного демографічного реєстру, – для фізичної особи – резидента.</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3. Для державної реєстрації змін до відомостей про відокремлений підрозділ іноземної неурядової організації, представництва, філії іноземної благодійної організації, що містяться в Єдиному державному реєстрі, у тому числі змін до установчих документів, протягом 20 днів з дня прийняття відповідного рішення іноземною неурядовою організацією або уповноваженою нею особою подаються такі документи:</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5) структура власності за формою та змістом, визначеними відповідно до законодавства;</w:t>
            </w:r>
          </w:p>
          <w:p w:rsidR="00402025" w:rsidRDefault="00402025" w:rsidP="00402025">
            <w:pPr>
              <w:widowControl w:val="0"/>
              <w:suppressAutoHyphens/>
              <w:spacing w:after="0" w:line="240" w:lineRule="auto"/>
              <w:ind w:firstLine="340"/>
              <w:jc w:val="both"/>
              <w:rPr>
                <w:rFonts w:ascii="Times New Roman" w:hAnsi="Times New Roman" w:cs="Times New Roman"/>
                <w:sz w:val="28"/>
                <w:szCs w:val="28"/>
              </w:rPr>
            </w:pPr>
          </w:p>
          <w:p w:rsidR="00402025" w:rsidRDefault="00402025" w:rsidP="00402025">
            <w:pPr>
              <w:widowControl w:val="0"/>
              <w:suppressAutoHyphens/>
              <w:spacing w:after="0" w:line="240" w:lineRule="auto"/>
              <w:ind w:firstLine="340"/>
              <w:jc w:val="both"/>
              <w:rPr>
                <w:rFonts w:ascii="Times New Roman" w:hAnsi="Times New Roman" w:cs="Times New Roman"/>
                <w:sz w:val="28"/>
                <w:szCs w:val="28"/>
              </w:rPr>
            </w:pP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8E7158" w:rsidRDefault="008E7158" w:rsidP="0047606C">
            <w:pPr>
              <w:widowControl w:val="0"/>
              <w:suppressAutoHyphens/>
              <w:spacing w:before="80" w:after="0" w:line="240" w:lineRule="auto"/>
              <w:ind w:firstLine="342"/>
              <w:jc w:val="both"/>
              <w:rPr>
                <w:rFonts w:ascii="Times New Roman" w:hAnsi="Times New Roman" w:cs="Times New Roman"/>
                <w:sz w:val="28"/>
                <w:szCs w:val="28"/>
              </w:rPr>
            </w:pPr>
          </w:p>
          <w:p w:rsidR="00402025" w:rsidRPr="009E5D5A" w:rsidRDefault="003E0585" w:rsidP="00A82D7D">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 xml:space="preserve">7) </w:t>
            </w:r>
            <w:r w:rsidRPr="00402025">
              <w:rPr>
                <w:rFonts w:ascii="Times New Roman" w:hAnsi="Times New Roman" w:cs="Times New Roman"/>
                <w:b/>
                <w:sz w:val="28"/>
                <w:szCs w:val="28"/>
              </w:rPr>
              <w:t>нотаріально засвідчена</w:t>
            </w:r>
            <w:r w:rsidRPr="003E0585">
              <w:rPr>
                <w:rFonts w:ascii="Times New Roman" w:hAnsi="Times New Roman" w:cs="Times New Roman"/>
                <w:sz w:val="28"/>
                <w:szCs w:val="28"/>
              </w:rPr>
              <w:t xml:space="preserve"> копія документа, що посвідчує особу, яка є кінцевим бенефіціарним власником юридичної особи, </w:t>
            </w:r>
            <w:r w:rsidRPr="00402025">
              <w:rPr>
                <w:rFonts w:ascii="Times New Roman" w:hAnsi="Times New Roman" w:cs="Times New Roman"/>
                <w:b/>
                <w:sz w:val="28"/>
                <w:szCs w:val="28"/>
              </w:rPr>
              <w:t>– для фізичної особи – нерезидента та у разі, якщо такий документ оформлений без застосування засобів Єдиного державного демографічного реєстру, – для фізичної особи – резидента.</w:t>
            </w:r>
          </w:p>
        </w:tc>
        <w:tc>
          <w:tcPr>
            <w:tcW w:w="6946" w:type="dxa"/>
            <w:tcBorders>
              <w:top w:val="single" w:sz="4" w:space="0" w:color="auto"/>
              <w:bottom w:val="single" w:sz="4" w:space="0" w:color="auto"/>
            </w:tcBorders>
          </w:tcPr>
          <w:p w:rsidR="009E5D5A"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Стаття 22. Документи, що подаються заявником для державної реєстрації відокремленого підрозділу іноземної неурядової організації, представництва, філії іноземної благодійної організації</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2. Для акредитації відокремленого підрозділу іноземної неурядової організації, представництва, філії іноземної благодійної організації подаються такі документи:</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E0585" w:rsidRDefault="003E0585" w:rsidP="0047606C">
            <w:pPr>
              <w:widowControl w:val="0"/>
              <w:suppressAutoHyphens/>
              <w:spacing w:before="80" w:after="0" w:line="240" w:lineRule="auto"/>
              <w:ind w:firstLine="342"/>
              <w:jc w:val="both"/>
              <w:rPr>
                <w:rFonts w:ascii="Times New Roman" w:eastAsia="Times New Roman" w:hAnsi="Times New Roman" w:cs="Times New Roman"/>
                <w:color w:val="000000"/>
                <w:sz w:val="28"/>
                <w:szCs w:val="28"/>
              </w:rPr>
            </w:pPr>
            <w:r w:rsidRPr="00B94F2C">
              <w:rPr>
                <w:rFonts w:ascii="Times New Roman" w:eastAsia="Times New Roman" w:hAnsi="Times New Roman" w:cs="Times New Roman"/>
                <w:color w:val="000000"/>
                <w:sz w:val="28"/>
                <w:szCs w:val="28"/>
              </w:rPr>
              <w:t xml:space="preserve">8) структура власності </w:t>
            </w:r>
            <w:r w:rsidRPr="003E0585">
              <w:rPr>
                <w:rFonts w:ascii="Times New Roman" w:eastAsia="Times New Roman" w:hAnsi="Times New Roman" w:cs="Times New Roman"/>
                <w:b/>
                <w:color w:val="000000"/>
                <w:sz w:val="28"/>
                <w:szCs w:val="28"/>
              </w:rPr>
              <w:t xml:space="preserve">юридичної особи, що є засновником відокремленого підрозділу, представництва, філії, </w:t>
            </w:r>
            <w:r w:rsidRPr="00B94F2C">
              <w:rPr>
                <w:rFonts w:ascii="Times New Roman" w:eastAsia="Times New Roman" w:hAnsi="Times New Roman" w:cs="Times New Roman"/>
                <w:color w:val="000000"/>
                <w:sz w:val="28"/>
                <w:szCs w:val="28"/>
              </w:rPr>
              <w:t>за формою та змістом, визначеними відповідно до законодавства</w:t>
            </w:r>
            <w:r>
              <w:rPr>
                <w:rFonts w:ascii="Times New Roman" w:eastAsia="Times New Roman" w:hAnsi="Times New Roman" w:cs="Times New Roman"/>
                <w:color w:val="000000"/>
                <w:sz w:val="28"/>
                <w:szCs w:val="28"/>
              </w:rPr>
              <w:t>;</w:t>
            </w:r>
          </w:p>
          <w:p w:rsidR="003E0585" w:rsidRDefault="003E0585" w:rsidP="0047606C">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E0585" w:rsidRDefault="00402025" w:rsidP="0047606C">
            <w:pPr>
              <w:widowControl w:val="0"/>
              <w:suppressAutoHyphens/>
              <w:spacing w:before="80" w:after="0" w:line="240" w:lineRule="auto"/>
              <w:ind w:firstLine="342"/>
              <w:jc w:val="both"/>
              <w:rPr>
                <w:rFonts w:ascii="Times New Roman" w:eastAsia="Times New Roman" w:hAnsi="Times New Roman" w:cs="Times New Roman"/>
                <w:b/>
                <w:color w:val="000000"/>
                <w:sz w:val="28"/>
                <w:szCs w:val="28"/>
              </w:rPr>
            </w:pPr>
            <w:r w:rsidRPr="00B94F2C">
              <w:rPr>
                <w:rFonts w:ascii="Times New Roman" w:eastAsia="Times New Roman" w:hAnsi="Times New Roman" w:cs="Times New Roman"/>
                <w:color w:val="000000"/>
                <w:sz w:val="28"/>
                <w:szCs w:val="28"/>
              </w:rPr>
              <w:t xml:space="preserve">10) копія документа, що посвідчує особу, яка є кінцевим бенефіціарним власником юридичної особи </w:t>
            </w:r>
            <w:r w:rsidRPr="00402025">
              <w:rPr>
                <w:rFonts w:ascii="Times New Roman" w:eastAsia="Times New Roman" w:hAnsi="Times New Roman" w:cs="Times New Roman"/>
                <w:b/>
                <w:color w:val="000000"/>
                <w:sz w:val="28"/>
                <w:szCs w:val="28"/>
              </w:rPr>
              <w:t>(нотаріально засвідчена або засвідчена кваліфікованим електронним підписом керівника юридичної особи)</w:t>
            </w:r>
            <w:r>
              <w:rPr>
                <w:rFonts w:ascii="Times New Roman" w:eastAsia="Times New Roman" w:hAnsi="Times New Roman" w:cs="Times New Roman"/>
                <w:b/>
                <w:color w:val="000000"/>
                <w:sz w:val="28"/>
                <w:szCs w:val="28"/>
              </w:rPr>
              <w:t>.</w:t>
            </w:r>
          </w:p>
          <w:p w:rsidR="00402025" w:rsidRDefault="00402025" w:rsidP="00402025">
            <w:pPr>
              <w:widowControl w:val="0"/>
              <w:suppressAutoHyphens/>
              <w:spacing w:after="0" w:line="240" w:lineRule="auto"/>
              <w:ind w:firstLine="340"/>
              <w:jc w:val="both"/>
              <w:rPr>
                <w:rFonts w:ascii="Times New Roman" w:eastAsia="Times New Roman" w:hAnsi="Times New Roman" w:cs="Times New Roman"/>
                <w:b/>
                <w:color w:val="000000"/>
                <w:sz w:val="28"/>
                <w:szCs w:val="28"/>
              </w:rPr>
            </w:pPr>
          </w:p>
          <w:p w:rsidR="00402025" w:rsidRDefault="00402025" w:rsidP="00402025">
            <w:pPr>
              <w:widowControl w:val="0"/>
              <w:suppressAutoHyphens/>
              <w:spacing w:after="0" w:line="240" w:lineRule="auto"/>
              <w:ind w:firstLine="340"/>
              <w:jc w:val="both"/>
              <w:rPr>
                <w:rFonts w:ascii="Times New Roman" w:hAnsi="Times New Roman" w:cs="Times New Roman"/>
                <w:sz w:val="28"/>
                <w:szCs w:val="28"/>
              </w:rPr>
            </w:pPr>
          </w:p>
          <w:p w:rsid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sidRPr="003E0585">
              <w:rPr>
                <w:rFonts w:ascii="Times New Roman" w:hAnsi="Times New Roman" w:cs="Times New Roman"/>
                <w:sz w:val="28"/>
                <w:szCs w:val="28"/>
              </w:rPr>
              <w:t>3. Для державної реєстрації змін до відомостей про відокремлений підрозділ іноземної неурядової організації, представництва, філії іноземної благодійної організації, що містяться в Єдиному державному реєстрі, у тому числі змін до установчих документів, протягом 20 днів з дня прийняття відповідного рішення іноземною неурядовою організацією або уповноваженою нею особою подаються такі документи:</w:t>
            </w:r>
          </w:p>
          <w:p w:rsid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402025" w:rsidRDefault="00402025" w:rsidP="0047606C">
            <w:pPr>
              <w:widowControl w:val="0"/>
              <w:suppressAutoHyphens/>
              <w:spacing w:before="80" w:after="0" w:line="240" w:lineRule="auto"/>
              <w:ind w:firstLine="342"/>
              <w:jc w:val="both"/>
              <w:rPr>
                <w:rFonts w:ascii="Times New Roman" w:eastAsia="Times New Roman" w:hAnsi="Times New Roman" w:cs="Times New Roman"/>
                <w:color w:val="000000"/>
                <w:sz w:val="28"/>
                <w:szCs w:val="28"/>
              </w:rPr>
            </w:pPr>
            <w:r w:rsidRPr="00B94F2C">
              <w:rPr>
                <w:rFonts w:ascii="Times New Roman" w:eastAsia="Times New Roman" w:hAnsi="Times New Roman" w:cs="Times New Roman"/>
                <w:color w:val="000000"/>
                <w:sz w:val="28"/>
                <w:szCs w:val="28"/>
              </w:rPr>
              <w:t xml:space="preserve">5) структура власності </w:t>
            </w:r>
            <w:r w:rsidRPr="00402025">
              <w:rPr>
                <w:rFonts w:ascii="Times New Roman" w:eastAsia="Times New Roman" w:hAnsi="Times New Roman" w:cs="Times New Roman"/>
                <w:b/>
                <w:color w:val="000000"/>
                <w:sz w:val="28"/>
                <w:szCs w:val="28"/>
              </w:rPr>
              <w:t xml:space="preserve">юридичної особи, що є засновником відокремленого підрозділу, представництва, філії, </w:t>
            </w:r>
            <w:r w:rsidRPr="00B94F2C">
              <w:rPr>
                <w:rFonts w:ascii="Times New Roman" w:eastAsia="Times New Roman" w:hAnsi="Times New Roman" w:cs="Times New Roman"/>
                <w:color w:val="000000"/>
                <w:sz w:val="28"/>
                <w:szCs w:val="28"/>
              </w:rPr>
              <w:t>за формою та змістом, визначеними відповідно до законодавства</w:t>
            </w:r>
            <w:r>
              <w:rPr>
                <w:rFonts w:ascii="Times New Roman" w:eastAsia="Times New Roman" w:hAnsi="Times New Roman" w:cs="Times New Roman"/>
                <w:color w:val="000000"/>
                <w:sz w:val="28"/>
                <w:szCs w:val="28"/>
              </w:rPr>
              <w:t>;</w:t>
            </w:r>
          </w:p>
          <w:p w:rsidR="00402025" w:rsidRDefault="00402025" w:rsidP="0047606C">
            <w:pPr>
              <w:widowControl w:val="0"/>
              <w:suppressAutoHyphens/>
              <w:spacing w:before="80" w:after="0" w:line="240" w:lineRule="auto"/>
              <w:ind w:firstLine="3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E7158" w:rsidRDefault="008E7158" w:rsidP="0047606C">
            <w:pPr>
              <w:widowControl w:val="0"/>
              <w:suppressAutoHyphens/>
              <w:spacing w:before="80" w:after="0" w:line="240" w:lineRule="auto"/>
              <w:ind w:firstLine="342"/>
              <w:jc w:val="both"/>
              <w:rPr>
                <w:rFonts w:ascii="Times New Roman" w:eastAsia="Times New Roman" w:hAnsi="Times New Roman" w:cs="Times New Roman"/>
                <w:b/>
                <w:color w:val="000000"/>
                <w:sz w:val="28"/>
                <w:szCs w:val="28"/>
              </w:rPr>
            </w:pPr>
          </w:p>
          <w:p w:rsidR="00402025" w:rsidRPr="009E5D5A" w:rsidRDefault="00402025" w:rsidP="0047606C">
            <w:pPr>
              <w:widowControl w:val="0"/>
              <w:suppressAutoHyphens/>
              <w:spacing w:before="80" w:after="0" w:line="240" w:lineRule="auto"/>
              <w:ind w:firstLine="342"/>
              <w:jc w:val="both"/>
              <w:rPr>
                <w:rFonts w:ascii="Times New Roman" w:hAnsi="Times New Roman" w:cs="Times New Roman"/>
                <w:sz w:val="28"/>
                <w:szCs w:val="28"/>
              </w:rPr>
            </w:pPr>
            <w:r w:rsidRPr="00B94F2C">
              <w:rPr>
                <w:rFonts w:ascii="Times New Roman" w:eastAsia="Times New Roman" w:hAnsi="Times New Roman" w:cs="Times New Roman"/>
                <w:color w:val="000000"/>
                <w:sz w:val="28"/>
                <w:szCs w:val="28"/>
              </w:rPr>
              <w:t xml:space="preserve">7) копія документа, що посвідчує особу, яка є кінцевим бенефіціарним власником юридичної особи </w:t>
            </w:r>
            <w:r w:rsidRPr="00402025">
              <w:rPr>
                <w:rFonts w:ascii="Times New Roman" w:eastAsia="Times New Roman" w:hAnsi="Times New Roman" w:cs="Times New Roman"/>
                <w:b/>
                <w:color w:val="000000"/>
                <w:sz w:val="28"/>
                <w:szCs w:val="28"/>
              </w:rPr>
              <w:t>(нотаріально засвідчена або засвідчена кваліфікованим електронним підписом керівника юридичної особи)</w:t>
            </w:r>
          </w:p>
        </w:tc>
      </w:tr>
      <w:tr w:rsidR="009E5D5A" w:rsidRPr="009E5D5A" w:rsidTr="003C56A3">
        <w:trPr>
          <w:trHeight w:val="562"/>
        </w:trPr>
        <w:tc>
          <w:tcPr>
            <w:tcW w:w="6975" w:type="dxa"/>
            <w:tcBorders>
              <w:top w:val="single" w:sz="4" w:space="0" w:color="auto"/>
              <w:bottom w:val="single" w:sz="4" w:space="0" w:color="auto"/>
            </w:tcBorders>
          </w:tcPr>
          <w:p w:rsidR="00340481" w:rsidRDefault="00340481" w:rsidP="00402025">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Стаття 28. Відмова у державній реєстрації</w:t>
            </w:r>
          </w:p>
          <w:p w:rsidR="00340481" w:rsidRDefault="00340481" w:rsidP="00402025">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1. Підстави для відмови у державній реєстрації:</w:t>
            </w:r>
          </w:p>
          <w:p w:rsidR="00340481" w:rsidRDefault="00340481"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12) статут товариства з обмеженою відповідальністю або товариства з додатковою відповідальністю поданий зі змінами, прийнятими без врахування голосів, які припадають на частку померлого учасника товариства.</w:t>
            </w:r>
          </w:p>
          <w:p w:rsidR="00340481" w:rsidRPr="00340481" w:rsidRDefault="00340481" w:rsidP="00340481">
            <w:pPr>
              <w:widowControl w:val="0"/>
              <w:suppressAutoHyphens/>
              <w:spacing w:before="80" w:after="0" w:line="240" w:lineRule="auto"/>
              <w:ind w:firstLine="342"/>
              <w:jc w:val="center"/>
              <w:rPr>
                <w:rFonts w:ascii="Times New Roman" w:hAnsi="Times New Roman" w:cs="Times New Roman"/>
                <w:b/>
                <w:sz w:val="28"/>
                <w:szCs w:val="28"/>
              </w:rPr>
            </w:pPr>
            <w:r w:rsidRPr="00340481">
              <w:rPr>
                <w:rFonts w:ascii="Times New Roman" w:hAnsi="Times New Roman" w:cs="Times New Roman"/>
                <w:b/>
                <w:sz w:val="28"/>
                <w:szCs w:val="28"/>
              </w:rPr>
              <w:t>Відсутній</w:t>
            </w:r>
          </w:p>
          <w:p w:rsidR="00340481" w:rsidRP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 xml:space="preserve">2. Підстави для відмови у державній реєстрації фізичної особи </w:t>
            </w:r>
            <w:r>
              <w:rPr>
                <w:rFonts w:ascii="Times New Roman" w:hAnsi="Times New Roman" w:cs="Times New Roman"/>
                <w:sz w:val="28"/>
                <w:szCs w:val="28"/>
              </w:rPr>
              <w:t>–</w:t>
            </w:r>
            <w:r w:rsidRPr="00340481">
              <w:rPr>
                <w:rFonts w:ascii="Times New Roman" w:hAnsi="Times New Roman" w:cs="Times New Roman"/>
                <w:sz w:val="28"/>
                <w:szCs w:val="28"/>
              </w:rPr>
              <w:t xml:space="preserve"> підприємця:</w:t>
            </w:r>
          </w:p>
          <w:p w:rsidR="00402025" w:rsidRPr="009E5D5A"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tc>
        <w:tc>
          <w:tcPr>
            <w:tcW w:w="6946" w:type="dxa"/>
            <w:tcBorders>
              <w:top w:val="single" w:sz="4" w:space="0" w:color="auto"/>
              <w:bottom w:val="single" w:sz="4" w:space="0" w:color="auto"/>
            </w:tcBorders>
          </w:tcPr>
          <w:p w:rsidR="00340481" w:rsidRDefault="00340481" w:rsidP="00402025">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Стаття 28. Відмова у державній реєстрації</w:t>
            </w:r>
          </w:p>
          <w:p w:rsidR="00340481" w:rsidRDefault="00340481" w:rsidP="00402025">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1. Підстави для відмови у державній реєстрації:</w:t>
            </w:r>
          </w:p>
          <w:p w:rsidR="00340481" w:rsidRDefault="00340481"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40481" w:rsidRP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12) статут товариства з обмеженою відповідальністю або товариства з додатковою відповідальністю поданий зі змінами, прийнятими без врахування голосів, які припадають на частку померлого учасника товариства.</w:t>
            </w:r>
          </w:p>
          <w:p w:rsidR="00340481" w:rsidRPr="00340481" w:rsidRDefault="00340481" w:rsidP="00340481">
            <w:pPr>
              <w:widowControl w:val="0"/>
              <w:suppressAutoHyphens/>
              <w:spacing w:before="80" w:after="0" w:line="240" w:lineRule="auto"/>
              <w:ind w:firstLine="342"/>
              <w:jc w:val="both"/>
              <w:rPr>
                <w:rFonts w:ascii="Times New Roman" w:hAnsi="Times New Roman" w:cs="Times New Roman"/>
                <w:b/>
                <w:sz w:val="28"/>
                <w:szCs w:val="28"/>
              </w:rPr>
            </w:pPr>
            <w:r w:rsidRPr="00340481">
              <w:rPr>
                <w:rFonts w:ascii="Times New Roman" w:eastAsia="Times New Roman" w:hAnsi="Times New Roman" w:cs="Times New Roman"/>
                <w:b/>
                <w:color w:val="000000"/>
                <w:sz w:val="28"/>
                <w:szCs w:val="28"/>
              </w:rPr>
              <w:t>13) заяву про державну реєстрацію створення юридичної особи, державну реєстрацію включення відомостей про юридичну особу до Єдиного державного реєстру, державну реєстрацію змін до відомостей про юридичну особу, що містяться у Єдиному державному реєстрі, подано із зазначенням кінцевого бенефіціарного власника, який на день подання заяви згідно з відомостями Єдиного державного демографічного реєстру або Державного реєстру актів цивільного стану громадян помер або визнаний судом померлим.</w:t>
            </w:r>
          </w:p>
          <w:p w:rsidR="00340481" w:rsidRDefault="00340481" w:rsidP="00340481">
            <w:pPr>
              <w:widowControl w:val="0"/>
              <w:suppressAutoHyphens/>
              <w:spacing w:before="80" w:after="0" w:line="240" w:lineRule="auto"/>
              <w:ind w:firstLine="342"/>
              <w:jc w:val="both"/>
              <w:rPr>
                <w:rFonts w:ascii="Times New Roman" w:hAnsi="Times New Roman" w:cs="Times New Roman"/>
                <w:sz w:val="28"/>
                <w:szCs w:val="28"/>
              </w:rPr>
            </w:pPr>
            <w:r w:rsidRPr="00340481">
              <w:rPr>
                <w:rFonts w:ascii="Times New Roman" w:hAnsi="Times New Roman" w:cs="Times New Roman"/>
                <w:sz w:val="28"/>
                <w:szCs w:val="28"/>
              </w:rPr>
              <w:t xml:space="preserve">2. Підстави для відмови у державній реєстрації фізичної особи </w:t>
            </w:r>
            <w:r>
              <w:rPr>
                <w:rFonts w:ascii="Times New Roman" w:hAnsi="Times New Roman" w:cs="Times New Roman"/>
                <w:sz w:val="28"/>
                <w:szCs w:val="28"/>
              </w:rPr>
              <w:t>–</w:t>
            </w:r>
            <w:r w:rsidRPr="00340481">
              <w:rPr>
                <w:rFonts w:ascii="Times New Roman" w:hAnsi="Times New Roman" w:cs="Times New Roman"/>
                <w:sz w:val="28"/>
                <w:szCs w:val="28"/>
              </w:rPr>
              <w:t xml:space="preserve"> підприємця:</w:t>
            </w:r>
          </w:p>
          <w:p w:rsidR="00340481" w:rsidRPr="009E5D5A" w:rsidRDefault="00402025" w:rsidP="00A82D7D">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tc>
      </w:tr>
      <w:tr w:rsidR="00402025" w:rsidRPr="009E5D5A" w:rsidTr="00402025">
        <w:trPr>
          <w:trHeight w:val="562"/>
        </w:trPr>
        <w:tc>
          <w:tcPr>
            <w:tcW w:w="13921" w:type="dxa"/>
            <w:gridSpan w:val="2"/>
            <w:tcBorders>
              <w:top w:val="single" w:sz="4" w:space="0" w:color="auto"/>
              <w:bottom w:val="single" w:sz="4" w:space="0" w:color="auto"/>
            </w:tcBorders>
          </w:tcPr>
          <w:p w:rsidR="00402025" w:rsidRPr="00402025" w:rsidRDefault="00402025" w:rsidP="00402025">
            <w:pPr>
              <w:widowControl w:val="0"/>
              <w:suppressAutoHyphens/>
              <w:spacing w:before="80" w:after="80" w:line="240" w:lineRule="auto"/>
              <w:ind w:firstLine="340"/>
              <w:jc w:val="center"/>
              <w:rPr>
                <w:rFonts w:ascii="Times New Roman" w:hAnsi="Times New Roman" w:cs="Times New Roman"/>
                <w:b/>
                <w:sz w:val="28"/>
                <w:szCs w:val="28"/>
              </w:rPr>
            </w:pPr>
            <w:r w:rsidRPr="00402025">
              <w:rPr>
                <w:rFonts w:ascii="Times New Roman" w:eastAsia="Times New Roman" w:hAnsi="Times New Roman" w:cs="Times New Roman"/>
                <w:b/>
                <w:sz w:val="28"/>
                <w:szCs w:val="28"/>
              </w:rPr>
              <w:t xml:space="preserve">Закон України "Про запобігання та протидію легалізації (відмиванню) доходів, </w:t>
            </w:r>
            <w:r>
              <w:rPr>
                <w:rFonts w:ascii="Times New Roman" w:eastAsia="Times New Roman" w:hAnsi="Times New Roman" w:cs="Times New Roman"/>
                <w:b/>
                <w:sz w:val="28"/>
                <w:szCs w:val="28"/>
              </w:rPr>
              <w:t xml:space="preserve">                                               </w:t>
            </w:r>
            <w:r w:rsidRPr="00402025">
              <w:rPr>
                <w:rFonts w:ascii="Times New Roman" w:eastAsia="Times New Roman" w:hAnsi="Times New Roman" w:cs="Times New Roman"/>
                <w:b/>
                <w:sz w:val="28"/>
                <w:szCs w:val="28"/>
              </w:rPr>
              <w:t xml:space="preserve">одержаних злочинним шляхом, фінансуванню тероризму та фінансуванню </w:t>
            </w:r>
            <w:r>
              <w:rPr>
                <w:rFonts w:ascii="Times New Roman" w:eastAsia="Times New Roman" w:hAnsi="Times New Roman" w:cs="Times New Roman"/>
                <w:b/>
                <w:sz w:val="28"/>
                <w:szCs w:val="28"/>
              </w:rPr>
              <w:t xml:space="preserve">                                                </w:t>
            </w:r>
            <w:r w:rsidRPr="00402025">
              <w:rPr>
                <w:rFonts w:ascii="Times New Roman" w:eastAsia="Times New Roman" w:hAnsi="Times New Roman" w:cs="Times New Roman"/>
                <w:b/>
                <w:sz w:val="28"/>
                <w:szCs w:val="28"/>
              </w:rPr>
              <w:t>розповсюдження зброї масового знищення"</w:t>
            </w:r>
          </w:p>
        </w:tc>
      </w:tr>
      <w:tr w:rsidR="00402025" w:rsidRPr="009E5D5A" w:rsidTr="003C56A3">
        <w:trPr>
          <w:trHeight w:val="562"/>
        </w:trPr>
        <w:tc>
          <w:tcPr>
            <w:tcW w:w="6975" w:type="dxa"/>
            <w:tcBorders>
              <w:top w:val="single" w:sz="4" w:space="0" w:color="auto"/>
              <w:bottom w:val="single" w:sz="4" w:space="0" w:color="auto"/>
            </w:tcBorders>
          </w:tcPr>
          <w:p w:rsidR="00402025" w:rsidRP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sidRPr="00402025">
              <w:rPr>
                <w:rFonts w:ascii="Times New Roman" w:hAnsi="Times New Roman" w:cs="Times New Roman"/>
                <w:sz w:val="28"/>
                <w:szCs w:val="28"/>
              </w:rPr>
              <w:t>Стаття 5. Дії, які належать до легалізації (відмивання) доходів, одержаних злочинним шляхом</w:t>
            </w:r>
          </w:p>
          <w:p w:rsidR="008E7158" w:rsidRDefault="00402025" w:rsidP="008E7158">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402025" w:rsidRDefault="00402025" w:rsidP="008E7158">
            <w:pPr>
              <w:widowControl w:val="0"/>
              <w:suppressAutoHyphens/>
              <w:spacing w:before="80" w:after="0" w:line="240" w:lineRule="auto"/>
              <w:ind w:firstLine="342"/>
              <w:jc w:val="center"/>
              <w:rPr>
                <w:rFonts w:ascii="Times New Roman" w:hAnsi="Times New Roman" w:cs="Times New Roman"/>
                <w:b/>
                <w:sz w:val="28"/>
                <w:szCs w:val="28"/>
              </w:rPr>
            </w:pPr>
            <w:r w:rsidRPr="00402025">
              <w:rPr>
                <w:rFonts w:ascii="Times New Roman" w:hAnsi="Times New Roman" w:cs="Times New Roman"/>
                <w:b/>
                <w:sz w:val="28"/>
                <w:szCs w:val="28"/>
              </w:rPr>
              <w:t>Відсутня</w:t>
            </w: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EC53DD" w:rsidRDefault="00EC53DD" w:rsidP="00402025">
            <w:pPr>
              <w:widowControl w:val="0"/>
              <w:suppressAutoHyphens/>
              <w:spacing w:before="80" w:after="0" w:line="240" w:lineRule="auto"/>
              <w:ind w:firstLine="342"/>
              <w:jc w:val="center"/>
              <w:rPr>
                <w:rFonts w:ascii="Times New Roman" w:hAnsi="Times New Roman" w:cs="Times New Roman"/>
                <w:b/>
                <w:sz w:val="28"/>
                <w:szCs w:val="28"/>
              </w:rPr>
            </w:pPr>
          </w:p>
          <w:p w:rsidR="00402025" w:rsidRDefault="00402025" w:rsidP="00EC53DD">
            <w:pPr>
              <w:widowControl w:val="0"/>
              <w:suppressAutoHyphens/>
              <w:spacing w:before="80" w:after="0" w:line="240" w:lineRule="auto"/>
              <w:ind w:firstLine="342"/>
              <w:jc w:val="both"/>
              <w:rPr>
                <w:rFonts w:ascii="Times New Roman" w:hAnsi="Times New Roman" w:cs="Times New Roman"/>
                <w:sz w:val="28"/>
                <w:szCs w:val="28"/>
              </w:rPr>
            </w:pPr>
          </w:p>
        </w:tc>
        <w:tc>
          <w:tcPr>
            <w:tcW w:w="6946" w:type="dxa"/>
            <w:tcBorders>
              <w:top w:val="single" w:sz="4" w:space="0" w:color="auto"/>
              <w:bottom w:val="single" w:sz="4" w:space="0" w:color="auto"/>
            </w:tcBorders>
          </w:tcPr>
          <w:p w:rsidR="008E7158" w:rsidRDefault="008E7158" w:rsidP="008E7158">
            <w:pPr>
              <w:widowControl w:val="0"/>
              <w:suppressAutoHyphens/>
              <w:spacing w:before="80" w:after="0" w:line="240" w:lineRule="auto"/>
              <w:ind w:firstLine="342"/>
              <w:jc w:val="both"/>
              <w:rPr>
                <w:rFonts w:ascii="Times New Roman" w:hAnsi="Times New Roman" w:cs="Times New Roman"/>
                <w:sz w:val="28"/>
                <w:szCs w:val="28"/>
              </w:rPr>
            </w:pPr>
            <w:r w:rsidRPr="00402025">
              <w:rPr>
                <w:rFonts w:ascii="Times New Roman" w:hAnsi="Times New Roman" w:cs="Times New Roman"/>
                <w:sz w:val="28"/>
                <w:szCs w:val="28"/>
              </w:rPr>
              <w:t>Стаття 5. Дії, які належать до легалізації (відмивання) доходів, одержаних злочинним шляхом</w:t>
            </w:r>
          </w:p>
          <w:p w:rsidR="008E7158" w:rsidRPr="00402025" w:rsidRDefault="008E7158" w:rsidP="008E7158">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8E7158" w:rsidRPr="008E7158" w:rsidRDefault="008E7158" w:rsidP="008E7158">
            <w:pPr>
              <w:widowControl w:val="0"/>
              <w:pBdr>
                <w:top w:val="nil"/>
                <w:left w:val="nil"/>
                <w:bottom w:val="nil"/>
                <w:right w:val="nil"/>
                <w:between w:val="nil"/>
              </w:pBdr>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Стаття 5-1. Інформація про кінцевих бенефіціарних власників та структуру власності</w:t>
            </w:r>
          </w:p>
          <w:p w:rsidR="008E7158" w:rsidRPr="008E7158" w:rsidRDefault="008E7158" w:rsidP="008E7158">
            <w:pPr>
              <w:widowControl w:val="0"/>
              <w:pBdr>
                <w:top w:val="nil"/>
                <w:left w:val="nil"/>
                <w:bottom w:val="nil"/>
                <w:right w:val="nil"/>
                <w:between w:val="nil"/>
              </w:pBdr>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1. Юридичні особи повинні мати інформацію про кінцевого бенефіціарного власника або його відсутність та структуру власності.</w:t>
            </w:r>
          </w:p>
          <w:p w:rsidR="008E7158" w:rsidRPr="008E7158" w:rsidRDefault="008E7158" w:rsidP="008E7158">
            <w:pPr>
              <w:widowControl w:val="0"/>
              <w:pBdr>
                <w:top w:val="nil"/>
                <w:left w:val="nil"/>
                <w:bottom w:val="nil"/>
                <w:right w:val="nil"/>
                <w:between w:val="nil"/>
              </w:pBdr>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Юридичні особи зобов'язані подавати інформацію про кінцевого бенефіціарного власника або його відсутність та структуру власності для  внесення до Єдиного державного реєстру юридичних осіб, фізичних осіб – підприємців та громадських формувань у порядку, визначеному Законом України "Про державну реєстрацію юридичних осіб, фізичних осіб – підприємців та громадських формувань".</w:t>
            </w:r>
          </w:p>
          <w:p w:rsidR="008E7158" w:rsidRPr="008E7158" w:rsidRDefault="008E7158" w:rsidP="008E7158">
            <w:pPr>
              <w:widowControl w:val="0"/>
              <w:pBdr>
                <w:top w:val="nil"/>
                <w:left w:val="nil"/>
                <w:bottom w:val="nil"/>
                <w:right w:val="nil"/>
                <w:between w:val="nil"/>
              </w:pBdr>
              <w:spacing w:before="80" w:after="0" w:line="240" w:lineRule="auto"/>
              <w:ind w:firstLine="314"/>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Юридичні особи, які є засновниками (учасниками) юридичних осіб, та фізичні особи, які є засновниками (учасниками) юридичних осіб та/або здійснюють вирішальний вплив на їх діяльність, зобов'язані надавати на запити юридичних осіб інформацію, необхідну для подання юридичною особою для внесення або актуалізації в Єдиному державному реєстрі юридичних осіб, фізичних осіб – підприємців та</w:t>
            </w:r>
            <w:r w:rsidRPr="008E7158">
              <w:rPr>
                <w:rFonts w:ascii="Times New Roman" w:eastAsia="Times New Roman" w:hAnsi="Times New Roman" w:cs="Times New Roman"/>
                <w:color w:val="000000"/>
                <w:sz w:val="28"/>
                <w:szCs w:val="28"/>
              </w:rPr>
              <w:t xml:space="preserve"> </w:t>
            </w:r>
            <w:r w:rsidRPr="008E7158">
              <w:rPr>
                <w:rFonts w:ascii="Times New Roman" w:eastAsia="Times New Roman" w:hAnsi="Times New Roman" w:cs="Times New Roman"/>
                <w:b/>
                <w:color w:val="000000"/>
                <w:sz w:val="28"/>
                <w:szCs w:val="28"/>
              </w:rPr>
              <w:t xml:space="preserve">громадських формувань інформації про кінцевого бенефіціарного власника та структуру власності юридичної особи. </w:t>
            </w:r>
          </w:p>
          <w:p w:rsidR="008E7158" w:rsidRPr="008E7158" w:rsidRDefault="008E7158" w:rsidP="008E7158">
            <w:pPr>
              <w:widowControl w:val="0"/>
              <w:pBdr>
                <w:top w:val="nil"/>
                <w:left w:val="nil"/>
                <w:bottom w:val="nil"/>
                <w:right w:val="nil"/>
                <w:between w:val="nil"/>
              </w:pBdr>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2. Форма та зміст структури власності юридичної особи встановлюються положенням, яке затверджує центральний орган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погодженням з Міністерством юстиції України.</w:t>
            </w:r>
          </w:p>
          <w:p w:rsidR="008E7158" w:rsidRPr="008E7158" w:rsidRDefault="008E7158" w:rsidP="008E7158">
            <w:pPr>
              <w:widowControl w:val="0"/>
              <w:pBdr>
                <w:top w:val="nil"/>
                <w:left w:val="nil"/>
                <w:bottom w:val="nil"/>
                <w:right w:val="nil"/>
                <w:between w:val="nil"/>
              </w:pBdr>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Методологія визначення юридичною особою кінцевого бенефіціарного власника затверджується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результатами обговорення з громадськістю.</w:t>
            </w:r>
          </w:p>
          <w:p w:rsidR="008E7158" w:rsidRPr="008E7158" w:rsidRDefault="008E7158" w:rsidP="008E7158">
            <w:pPr>
              <w:widowControl w:val="0"/>
              <w:pBdr>
                <w:top w:val="nil"/>
                <w:left w:val="nil"/>
                <w:bottom w:val="nil"/>
                <w:right w:val="nil"/>
                <w:between w:val="nil"/>
              </w:pBdr>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Положення про форму та зміст структури власності юридичної особи і методологія визначення юридичною особою кінцевого бенефіціарного власника   оприлюднюються на офіційному вебсайті центрального органу виконавчої влади, що забезпечує формування та</w:t>
            </w:r>
            <w:r w:rsidRPr="008E7158">
              <w:rPr>
                <w:rFonts w:ascii="Times New Roman" w:eastAsia="Times New Roman" w:hAnsi="Times New Roman" w:cs="Times New Roman"/>
                <w:color w:val="000000"/>
                <w:sz w:val="28"/>
                <w:szCs w:val="28"/>
              </w:rPr>
              <w:t xml:space="preserve"> </w:t>
            </w:r>
            <w:r w:rsidRPr="008E7158">
              <w:rPr>
                <w:rFonts w:ascii="Times New Roman" w:eastAsia="Times New Roman" w:hAnsi="Times New Roman" w:cs="Times New Roman"/>
                <w:b/>
                <w:color w:val="000000"/>
                <w:sz w:val="28"/>
                <w:szCs w:val="28"/>
              </w:rPr>
              <w:t xml:space="preserve">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p>
          <w:p w:rsidR="008E7158" w:rsidRPr="008E7158" w:rsidRDefault="008E7158" w:rsidP="008E7158">
            <w:pPr>
              <w:pBdr>
                <w:top w:val="nil"/>
                <w:left w:val="nil"/>
                <w:bottom w:val="nil"/>
                <w:right w:val="nil"/>
                <w:between w:val="nil"/>
              </w:pBdr>
              <w:tabs>
                <w:tab w:val="left" w:pos="993"/>
              </w:tabs>
              <w:spacing w:before="80" w:after="0" w:line="240" w:lineRule="auto"/>
              <w:ind w:firstLine="312"/>
              <w:jc w:val="both"/>
              <w:rPr>
                <w:rFonts w:ascii="Times New Roman" w:eastAsia="Times New Roman" w:hAnsi="Times New Roman" w:cs="Times New Roman"/>
                <w:b/>
                <w:color w:val="000000"/>
                <w:sz w:val="28"/>
                <w:szCs w:val="28"/>
              </w:rPr>
            </w:pPr>
            <w:r w:rsidRPr="008E7158">
              <w:rPr>
                <w:rFonts w:ascii="Times New Roman" w:eastAsia="Times New Roman" w:hAnsi="Times New Roman" w:cs="Times New Roman"/>
                <w:b/>
                <w:color w:val="000000"/>
                <w:sz w:val="28"/>
                <w:szCs w:val="28"/>
              </w:rPr>
              <w:t>3. Юридичні особи зобов'язані підтримувати відомості про кінцевого бенефіціарного власника та структуру власності в актуальному стані, повідомляти державного реєстратора про зміни протягом 30 робочих днів з дня їх виникнення та подавати державному реєстратору документи, що підтверджують ці зміни, в порядку, визначеному Законом України "Про державну реєстрацію юридичних осіб, фізичних осіб – підприємців та громадських формувань".</w:t>
            </w:r>
          </w:p>
          <w:p w:rsidR="008E7158" w:rsidRPr="008E7158" w:rsidRDefault="00A80D59" w:rsidP="008E7158">
            <w:pPr>
              <w:pBdr>
                <w:top w:val="nil"/>
                <w:left w:val="nil"/>
                <w:bottom w:val="nil"/>
                <w:right w:val="nil"/>
                <w:between w:val="nil"/>
              </w:pBdr>
              <w:tabs>
                <w:tab w:val="left" w:pos="993"/>
              </w:tabs>
              <w:spacing w:before="80" w:after="0" w:line="240" w:lineRule="auto"/>
              <w:ind w:firstLine="31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w:t>
            </w:r>
            <w:r w:rsidR="008E7158" w:rsidRPr="008E7158">
              <w:rPr>
                <w:rFonts w:ascii="Times New Roman" w:eastAsia="Times New Roman" w:hAnsi="Times New Roman" w:cs="Times New Roman"/>
                <w:b/>
                <w:color w:val="000000"/>
                <w:sz w:val="28"/>
                <w:szCs w:val="28"/>
              </w:rPr>
              <w:t>. У разі виявлення юридичною особою неповноти або неточностей чи помилок у раніше поданих державному реєстратору відомостях про кінцевого бенефіціарного власника та структуру власності юридична особа зобов'язана не пізніше трьох робочих днів з дня їх виявлення подати державному реєстратору відкориговані відомості в порядку, передбаченому Законом України "Про державну реєстрацію юридичних осіб, фізичних осіб – підприємців та громадських формувань".</w:t>
            </w:r>
          </w:p>
          <w:p w:rsidR="008E7158" w:rsidRPr="008E7158" w:rsidRDefault="00A80D59" w:rsidP="008E7158">
            <w:pPr>
              <w:pBdr>
                <w:top w:val="nil"/>
                <w:left w:val="nil"/>
                <w:bottom w:val="nil"/>
                <w:right w:val="nil"/>
                <w:between w:val="nil"/>
              </w:pBdr>
              <w:tabs>
                <w:tab w:val="left" w:pos="993"/>
              </w:tabs>
              <w:spacing w:before="80" w:after="0" w:line="240" w:lineRule="auto"/>
              <w:ind w:firstLine="31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5</w:t>
            </w:r>
            <w:r w:rsidR="008E7158" w:rsidRPr="008E7158">
              <w:rPr>
                <w:rFonts w:ascii="Times New Roman" w:eastAsia="Times New Roman" w:hAnsi="Times New Roman" w:cs="Times New Roman"/>
                <w:b/>
                <w:color w:val="000000"/>
                <w:sz w:val="28"/>
                <w:szCs w:val="28"/>
              </w:rPr>
              <w:t xml:space="preserve">. У разі відсутності в юридичної особи кінцевого бенефіціарного </w:t>
            </w:r>
            <w:r w:rsidR="008E7158" w:rsidRPr="002746B6">
              <w:rPr>
                <w:rFonts w:ascii="Times New Roman" w:eastAsia="Times New Roman" w:hAnsi="Times New Roman" w:cs="Times New Roman"/>
                <w:b/>
                <w:color w:val="000000"/>
                <w:sz w:val="28"/>
                <w:szCs w:val="28"/>
              </w:rPr>
              <w:t>власника юридична особа зобов'язана</w:t>
            </w:r>
            <w:r w:rsidR="008E7158" w:rsidRPr="008E7158">
              <w:rPr>
                <w:rFonts w:ascii="Times New Roman" w:eastAsia="Times New Roman" w:hAnsi="Times New Roman" w:cs="Times New Roman"/>
                <w:color w:val="000000"/>
                <w:sz w:val="28"/>
                <w:szCs w:val="28"/>
              </w:rPr>
              <w:t xml:space="preserve"> </w:t>
            </w:r>
            <w:r w:rsidR="008E7158" w:rsidRPr="008E7158">
              <w:rPr>
                <w:rFonts w:ascii="Times New Roman" w:eastAsia="Times New Roman" w:hAnsi="Times New Roman" w:cs="Times New Roman"/>
                <w:b/>
                <w:color w:val="000000"/>
                <w:sz w:val="28"/>
                <w:szCs w:val="28"/>
              </w:rPr>
              <w:t xml:space="preserve">повідомляти про це державного реєстратора при проведенні державної реєстрації створення юридичної особи, державної реєстрації включення відомостей про юридичну особу до Єдиного державного реєстру юридичних осіб, фізичних осіб – підприємців та громадських формувань, державної реєстрації змін до відомостей про юридичну особу, що містяться у Єдиному державному реєстрі юридичних осіб, фізичних осіб – підприємців та громадських формувань, </w:t>
            </w:r>
            <w:r>
              <w:rPr>
                <w:rFonts w:ascii="Times New Roman" w:eastAsia="Times New Roman" w:hAnsi="Times New Roman" w:cs="Times New Roman"/>
                <w:b/>
                <w:color w:val="000000"/>
                <w:sz w:val="28"/>
                <w:szCs w:val="28"/>
              </w:rPr>
              <w:t>у</w:t>
            </w:r>
            <w:r w:rsidR="008E7158" w:rsidRPr="008E7158">
              <w:rPr>
                <w:rFonts w:ascii="Times New Roman" w:eastAsia="Times New Roman" w:hAnsi="Times New Roman" w:cs="Times New Roman"/>
                <w:b/>
                <w:color w:val="000000"/>
                <w:sz w:val="28"/>
                <w:szCs w:val="28"/>
              </w:rPr>
              <w:t xml:space="preserve"> порядку, визначеному Законом України "Про державну реєстрацію юридичних осіб, фізичних осіб – підприємців та громадських формувань".</w:t>
            </w:r>
          </w:p>
          <w:p w:rsidR="008E7158" w:rsidRPr="008E7158" w:rsidRDefault="00A80D59" w:rsidP="008E7158">
            <w:pPr>
              <w:pBdr>
                <w:top w:val="nil"/>
                <w:left w:val="nil"/>
                <w:bottom w:val="nil"/>
                <w:right w:val="nil"/>
                <w:between w:val="nil"/>
              </w:pBdr>
              <w:tabs>
                <w:tab w:val="left" w:pos="993"/>
              </w:tabs>
              <w:spacing w:before="160" w:after="0" w:line="240" w:lineRule="auto"/>
              <w:ind w:firstLine="456"/>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6</w:t>
            </w:r>
            <w:r w:rsidR="008E7158" w:rsidRPr="008E7158">
              <w:rPr>
                <w:rFonts w:ascii="Times New Roman" w:eastAsia="Times New Roman" w:hAnsi="Times New Roman" w:cs="Times New Roman"/>
                <w:b/>
                <w:color w:val="000000"/>
                <w:sz w:val="28"/>
                <w:szCs w:val="28"/>
              </w:rPr>
              <w:t xml:space="preserve">. Щорічно, починаючи з наступного року з дати державної реєстрації юридичної особи, протягом </w:t>
            </w:r>
            <w:r w:rsidR="002746B6">
              <w:rPr>
                <w:rFonts w:ascii="Times New Roman" w:eastAsia="Times New Roman" w:hAnsi="Times New Roman" w:cs="Times New Roman"/>
                <w:b/>
                <w:color w:val="000000"/>
                <w:sz w:val="28"/>
                <w:szCs w:val="28"/>
              </w:rPr>
              <w:t xml:space="preserve">              </w:t>
            </w:r>
            <w:r w:rsidR="008E7158" w:rsidRPr="008E7158">
              <w:rPr>
                <w:rFonts w:ascii="Times New Roman" w:eastAsia="Times New Roman" w:hAnsi="Times New Roman" w:cs="Times New Roman"/>
                <w:b/>
                <w:color w:val="000000"/>
                <w:sz w:val="28"/>
                <w:szCs w:val="28"/>
              </w:rPr>
              <w:t>14 календарних днів юридичні особи зобов'язані подавати державному реєстратору заяву про підтвердження відомостей про кінцевого бенефіціарного власника. Подання документів, що підтверджують відомості, зазначені у заяві, не вимагається. Перевірка заяви, поданої в електронній формі, здійснюється автоматизовано з використанням засобів Єдиного державного вебпорталу електронних послуг у порядку, передбаченому Законом України "Про державну реєстрацію юридичних осіб, фізичних осіб – підприємців та громадських формувань".</w:t>
            </w:r>
          </w:p>
          <w:p w:rsidR="00402025" w:rsidRDefault="00A80D59" w:rsidP="008E7158">
            <w:pPr>
              <w:widowControl w:val="0"/>
              <w:pBdr>
                <w:top w:val="nil"/>
                <w:left w:val="nil"/>
                <w:bottom w:val="nil"/>
                <w:right w:val="nil"/>
                <w:between w:val="nil"/>
              </w:pBdr>
              <w:spacing w:before="160" w:after="0" w:line="240" w:lineRule="auto"/>
              <w:ind w:firstLine="456"/>
              <w:jc w:val="both"/>
              <w:rPr>
                <w:rFonts w:ascii="Times New Roman" w:hAnsi="Times New Roman" w:cs="Times New Roman"/>
                <w:sz w:val="28"/>
                <w:szCs w:val="28"/>
              </w:rPr>
            </w:pPr>
            <w:r>
              <w:rPr>
                <w:rFonts w:ascii="Times New Roman" w:eastAsia="Times New Roman" w:hAnsi="Times New Roman" w:cs="Times New Roman"/>
                <w:b/>
                <w:color w:val="000000"/>
                <w:sz w:val="28"/>
                <w:szCs w:val="28"/>
              </w:rPr>
              <w:t>7</w:t>
            </w:r>
            <w:r w:rsidR="008E7158" w:rsidRPr="008E7158">
              <w:rPr>
                <w:rFonts w:ascii="Times New Roman" w:eastAsia="Times New Roman" w:hAnsi="Times New Roman" w:cs="Times New Roman"/>
                <w:b/>
                <w:color w:val="000000"/>
                <w:sz w:val="28"/>
                <w:szCs w:val="28"/>
              </w:rPr>
              <w:t>. Вимоги цієї статті не поширюються на політичні партії, структурні утворення політичних партій, професійні спілки, їх об'єднання, організації профспілок, передбачені статутом профспілок та їх об'єднань, творчі спілки, місцеві осередки творчих спілок, організації роботодавців, їх об'єднання, адвокатські об'єднання, адвокатські бюро, релігійні організації, державні органи, органи місцевого самоврядування, їх асоціації, державні та комунальні підприємства, установи, організації, торгово-промислові палати, пенсійні фонди, житлово-будівельні кооперативи, дачні (дачно-будівельні) кооперативи, садівничі та гаражні (гаражно-будівельні) кооперативи (товариства), об'єднання співвласників багатоквартирного будинку, асоціації власників житлових будинків, внесені до Реєстру неприбуткових установ та організацій сільськогосподарські кооперативи, сільськогосподарські кооперативні об'єднання</w:t>
            </w:r>
            <w:r w:rsidR="008E7158">
              <w:rPr>
                <w:rFonts w:ascii="Times New Roman" w:eastAsia="Times New Roman" w:hAnsi="Times New Roman" w:cs="Times New Roman"/>
                <w:b/>
                <w:color w:val="000000"/>
                <w:sz w:val="28"/>
                <w:szCs w:val="28"/>
              </w:rPr>
              <w:t>".</w:t>
            </w:r>
          </w:p>
        </w:tc>
      </w:tr>
      <w:tr w:rsidR="00402025" w:rsidRPr="009E5D5A" w:rsidTr="003C56A3">
        <w:trPr>
          <w:trHeight w:val="562"/>
        </w:trPr>
        <w:tc>
          <w:tcPr>
            <w:tcW w:w="6975" w:type="dxa"/>
            <w:tcBorders>
              <w:top w:val="single" w:sz="4" w:space="0" w:color="auto"/>
              <w:bottom w:val="single" w:sz="4" w:space="0" w:color="auto"/>
            </w:tcBorders>
          </w:tcPr>
          <w:p w:rsidR="00402025" w:rsidRPr="00402025" w:rsidRDefault="00402025" w:rsidP="00402025">
            <w:pPr>
              <w:widowControl w:val="0"/>
              <w:suppressAutoHyphens/>
              <w:spacing w:before="80" w:after="0" w:line="240" w:lineRule="auto"/>
              <w:ind w:firstLine="342"/>
              <w:jc w:val="center"/>
              <w:rPr>
                <w:rFonts w:ascii="Times New Roman" w:hAnsi="Times New Roman" w:cs="Times New Roman"/>
                <w:sz w:val="28"/>
                <w:szCs w:val="28"/>
              </w:rPr>
            </w:pPr>
            <w:r w:rsidRPr="00402025">
              <w:rPr>
                <w:rFonts w:ascii="Times New Roman" w:hAnsi="Times New Roman" w:cs="Times New Roman"/>
                <w:sz w:val="28"/>
                <w:szCs w:val="28"/>
              </w:rPr>
              <w:t>Розділ X</w:t>
            </w:r>
          </w:p>
          <w:p w:rsidR="00402025" w:rsidRDefault="00402025" w:rsidP="00402025">
            <w:pPr>
              <w:widowControl w:val="0"/>
              <w:suppressAutoHyphens/>
              <w:spacing w:before="80" w:after="0" w:line="240" w:lineRule="auto"/>
              <w:ind w:firstLine="342"/>
              <w:jc w:val="center"/>
              <w:rPr>
                <w:rFonts w:ascii="Times New Roman" w:hAnsi="Times New Roman" w:cs="Times New Roman"/>
                <w:sz w:val="28"/>
                <w:szCs w:val="28"/>
              </w:rPr>
            </w:pPr>
            <w:r w:rsidRPr="00402025">
              <w:rPr>
                <w:rFonts w:ascii="Times New Roman" w:hAnsi="Times New Roman" w:cs="Times New Roman"/>
                <w:sz w:val="28"/>
                <w:szCs w:val="28"/>
              </w:rPr>
              <w:t>ПРИКІНЦЕВІ ТА ПЕРЕХІДНІ ПОЛОЖЕННЯ</w:t>
            </w:r>
          </w:p>
          <w:p w:rsid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sidRPr="00402025">
              <w:rPr>
                <w:rFonts w:ascii="Times New Roman" w:hAnsi="Times New Roman" w:cs="Times New Roman"/>
                <w:sz w:val="28"/>
                <w:szCs w:val="28"/>
              </w:rPr>
              <w:t xml:space="preserve">4. Юридичні особи, зареєстровані до набрання чинності цим Законом, подають державному реєстратору інформацію про кінцевого бенефіціарного власника </w:t>
            </w:r>
            <w:r w:rsidRPr="00EC53DD">
              <w:rPr>
                <w:rFonts w:ascii="Times New Roman" w:hAnsi="Times New Roman" w:cs="Times New Roman"/>
                <w:sz w:val="28"/>
                <w:szCs w:val="28"/>
              </w:rPr>
              <w:t>в обсязі,</w:t>
            </w:r>
            <w:r w:rsidRPr="00EC53DD">
              <w:rPr>
                <w:rFonts w:ascii="Times New Roman" w:hAnsi="Times New Roman" w:cs="Times New Roman"/>
                <w:b/>
                <w:sz w:val="28"/>
                <w:szCs w:val="28"/>
              </w:rPr>
              <w:t xml:space="preserve"> </w:t>
            </w:r>
            <w:r w:rsidRPr="00340481">
              <w:rPr>
                <w:rFonts w:ascii="Times New Roman" w:hAnsi="Times New Roman" w:cs="Times New Roman"/>
                <w:sz w:val="28"/>
                <w:szCs w:val="28"/>
              </w:rPr>
              <w:t xml:space="preserve">визначеному </w:t>
            </w:r>
            <w:r w:rsidRPr="00402025">
              <w:rPr>
                <w:rFonts w:ascii="Times New Roman" w:hAnsi="Times New Roman" w:cs="Times New Roman"/>
                <w:sz w:val="28"/>
                <w:szCs w:val="28"/>
              </w:rPr>
              <w:t xml:space="preserve">цим Законом, та структуру власності протягом </w:t>
            </w:r>
            <w:r w:rsidRPr="00340481">
              <w:rPr>
                <w:rFonts w:ascii="Times New Roman" w:hAnsi="Times New Roman" w:cs="Times New Roman"/>
                <w:sz w:val="28"/>
                <w:szCs w:val="28"/>
              </w:rPr>
              <w:t>одного року</w:t>
            </w:r>
            <w:r w:rsidRPr="00402025">
              <w:rPr>
                <w:rFonts w:ascii="Times New Roman" w:hAnsi="Times New Roman" w:cs="Times New Roman"/>
                <w:sz w:val="28"/>
                <w:szCs w:val="28"/>
              </w:rPr>
              <w:t xml:space="preserve"> з дня набрання чинності нормативно-правовим актом, яким буде затверджена форма та зміст структури власності.</w:t>
            </w:r>
          </w:p>
          <w:p w:rsid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tc>
        <w:tc>
          <w:tcPr>
            <w:tcW w:w="6946" w:type="dxa"/>
            <w:tcBorders>
              <w:top w:val="single" w:sz="4" w:space="0" w:color="auto"/>
              <w:bottom w:val="single" w:sz="4" w:space="0" w:color="auto"/>
            </w:tcBorders>
          </w:tcPr>
          <w:p w:rsidR="00402025" w:rsidRPr="00402025" w:rsidRDefault="00402025" w:rsidP="00402025">
            <w:pPr>
              <w:widowControl w:val="0"/>
              <w:suppressAutoHyphens/>
              <w:spacing w:before="80" w:after="0" w:line="240" w:lineRule="auto"/>
              <w:ind w:firstLine="342"/>
              <w:jc w:val="center"/>
              <w:rPr>
                <w:rFonts w:ascii="Times New Roman" w:hAnsi="Times New Roman" w:cs="Times New Roman"/>
                <w:sz w:val="28"/>
                <w:szCs w:val="28"/>
              </w:rPr>
            </w:pPr>
            <w:r w:rsidRPr="00402025">
              <w:rPr>
                <w:rFonts w:ascii="Times New Roman" w:hAnsi="Times New Roman" w:cs="Times New Roman"/>
                <w:sz w:val="28"/>
                <w:szCs w:val="28"/>
              </w:rPr>
              <w:t>Розділ X</w:t>
            </w:r>
          </w:p>
          <w:p w:rsidR="00402025" w:rsidRDefault="00402025" w:rsidP="00402025">
            <w:pPr>
              <w:widowControl w:val="0"/>
              <w:suppressAutoHyphens/>
              <w:spacing w:before="80" w:after="0" w:line="240" w:lineRule="auto"/>
              <w:ind w:firstLine="342"/>
              <w:jc w:val="center"/>
              <w:rPr>
                <w:rFonts w:ascii="Times New Roman" w:hAnsi="Times New Roman" w:cs="Times New Roman"/>
                <w:sz w:val="28"/>
                <w:szCs w:val="28"/>
              </w:rPr>
            </w:pPr>
            <w:r w:rsidRPr="00402025">
              <w:rPr>
                <w:rFonts w:ascii="Times New Roman" w:hAnsi="Times New Roman" w:cs="Times New Roman"/>
                <w:sz w:val="28"/>
                <w:szCs w:val="28"/>
              </w:rPr>
              <w:t>ПРИКІНЦЕВІ ТА ПЕРЕХІДНІ ПОЛОЖЕННЯ</w:t>
            </w:r>
          </w:p>
          <w:p w:rsidR="00402025" w:rsidRDefault="00402025" w:rsidP="00402025">
            <w:pPr>
              <w:widowControl w:val="0"/>
              <w:suppressAutoHyphens/>
              <w:spacing w:before="80" w:after="0" w:line="240" w:lineRule="auto"/>
              <w:ind w:firstLine="342"/>
              <w:jc w:val="both"/>
              <w:rPr>
                <w:rFonts w:ascii="Times New Roman" w:hAnsi="Times New Roman" w:cs="Times New Roman"/>
                <w:sz w:val="28"/>
                <w:szCs w:val="28"/>
              </w:rPr>
            </w:pPr>
            <w:r>
              <w:rPr>
                <w:rFonts w:ascii="Times New Roman" w:hAnsi="Times New Roman" w:cs="Times New Roman"/>
                <w:sz w:val="28"/>
                <w:szCs w:val="28"/>
              </w:rPr>
              <w:t>…</w:t>
            </w:r>
          </w:p>
          <w:p w:rsidR="00340481" w:rsidRPr="00340481" w:rsidRDefault="00340481" w:rsidP="00340481">
            <w:pPr>
              <w:widowControl w:val="0"/>
              <w:pBdr>
                <w:top w:val="nil"/>
                <w:left w:val="nil"/>
                <w:bottom w:val="nil"/>
                <w:right w:val="nil"/>
                <w:between w:val="nil"/>
              </w:pBdr>
              <w:spacing w:after="0" w:line="240" w:lineRule="auto"/>
              <w:ind w:firstLine="314"/>
              <w:jc w:val="both"/>
              <w:rPr>
                <w:rFonts w:ascii="Times New Roman" w:eastAsia="Times New Roman" w:hAnsi="Times New Roman" w:cs="Times New Roman"/>
                <w:b/>
                <w:color w:val="000000"/>
                <w:sz w:val="28"/>
                <w:szCs w:val="28"/>
              </w:rPr>
            </w:pPr>
            <w:r w:rsidRPr="00340481">
              <w:rPr>
                <w:rFonts w:ascii="Times New Roman" w:eastAsia="Times New Roman" w:hAnsi="Times New Roman" w:cs="Times New Roman"/>
                <w:color w:val="000000"/>
                <w:sz w:val="28"/>
                <w:szCs w:val="28"/>
              </w:rPr>
              <w:t xml:space="preserve">4. Юридичні особи, зареєстровані до набрання чинності </w:t>
            </w:r>
            <w:r w:rsidRPr="00340481">
              <w:rPr>
                <w:rFonts w:ascii="Times New Roman" w:eastAsia="Times New Roman" w:hAnsi="Times New Roman" w:cs="Times New Roman"/>
                <w:b/>
                <w:color w:val="000000"/>
                <w:sz w:val="28"/>
                <w:szCs w:val="28"/>
              </w:rPr>
              <w:t xml:space="preserve">нормативно-правовими актами, якими будуть затверджені положення про форму та зміст структури власності і методологія визначення юридичною особою кінцевого бенефіціарного власника (крім осіб, зазначених </w:t>
            </w:r>
            <w:r w:rsidR="009460DE">
              <w:rPr>
                <w:rFonts w:ascii="Times New Roman" w:eastAsia="Times New Roman" w:hAnsi="Times New Roman" w:cs="Times New Roman"/>
                <w:b/>
                <w:color w:val="000000"/>
                <w:sz w:val="28"/>
                <w:szCs w:val="28"/>
              </w:rPr>
              <w:t>у</w:t>
            </w:r>
            <w:r w:rsidR="007F3308">
              <w:rPr>
                <w:rFonts w:ascii="Times New Roman" w:eastAsia="Times New Roman" w:hAnsi="Times New Roman" w:cs="Times New Roman"/>
                <w:b/>
                <w:color w:val="000000"/>
                <w:sz w:val="28"/>
                <w:szCs w:val="28"/>
              </w:rPr>
              <w:t xml:space="preserve"> частині сьомі</w:t>
            </w:r>
            <w:r w:rsidRPr="00340481">
              <w:rPr>
                <w:rFonts w:ascii="Times New Roman" w:eastAsia="Times New Roman" w:hAnsi="Times New Roman" w:cs="Times New Roman"/>
                <w:b/>
                <w:color w:val="000000"/>
                <w:sz w:val="28"/>
                <w:szCs w:val="28"/>
              </w:rPr>
              <w:t xml:space="preserve">й статті 5-1 цього Закону), подають інформацію про кінцевого бенефіціарного власника в обсязі, визначеному цим Законом, та структуру власності в порядку, встановленому Законом України "Про державну реєстрацію юридичних осіб, фізичних </w:t>
            </w:r>
            <w:r w:rsidR="009460DE">
              <w:rPr>
                <w:rFonts w:ascii="Times New Roman" w:eastAsia="Times New Roman" w:hAnsi="Times New Roman" w:cs="Times New Roman"/>
                <w:b/>
                <w:color w:val="000000"/>
                <w:sz w:val="28"/>
                <w:szCs w:val="28"/>
              </w:rPr>
              <w:t xml:space="preserve">             </w:t>
            </w:r>
            <w:r w:rsidRPr="00340481">
              <w:rPr>
                <w:rFonts w:ascii="Times New Roman" w:eastAsia="Times New Roman" w:hAnsi="Times New Roman" w:cs="Times New Roman"/>
                <w:b/>
                <w:color w:val="000000"/>
                <w:sz w:val="28"/>
                <w:szCs w:val="28"/>
              </w:rPr>
              <w:t xml:space="preserve">осіб – підприємців та громадських формувань", протягом шести місяців з дня набрання чинності нормативно-правовими актами, якими будуть затверджені положення про форму та зміст структури власності і методологія визначення юридичною особою кінцевого бенефіціарного власника. </w:t>
            </w:r>
          </w:p>
          <w:p w:rsidR="00340481" w:rsidRDefault="00340481" w:rsidP="00340481">
            <w:pPr>
              <w:widowControl w:val="0"/>
              <w:pBdr>
                <w:top w:val="nil"/>
                <w:left w:val="nil"/>
                <w:bottom w:val="nil"/>
                <w:right w:val="nil"/>
                <w:between w:val="nil"/>
              </w:pBdr>
              <w:spacing w:after="0" w:line="240" w:lineRule="auto"/>
              <w:ind w:firstLine="314"/>
              <w:jc w:val="both"/>
              <w:rPr>
                <w:rFonts w:ascii="Times New Roman" w:eastAsia="Times New Roman" w:hAnsi="Times New Roman" w:cs="Times New Roman"/>
                <w:color w:val="000000"/>
                <w:sz w:val="28"/>
                <w:szCs w:val="28"/>
              </w:rPr>
            </w:pPr>
            <w:r w:rsidRPr="00340481">
              <w:rPr>
                <w:rFonts w:ascii="Times New Roman" w:eastAsia="Times New Roman" w:hAnsi="Times New Roman" w:cs="Times New Roman"/>
                <w:b/>
                <w:color w:val="000000"/>
                <w:sz w:val="28"/>
                <w:szCs w:val="28"/>
              </w:rPr>
              <w:t>У разі виявлення юридичною особою після набрання</w:t>
            </w:r>
            <w:r w:rsidRPr="00340481">
              <w:rPr>
                <w:rFonts w:ascii="Times New Roman" w:eastAsia="Times New Roman" w:hAnsi="Times New Roman" w:cs="Times New Roman"/>
                <w:color w:val="000000"/>
                <w:sz w:val="28"/>
                <w:szCs w:val="28"/>
              </w:rPr>
              <w:t xml:space="preserve"> </w:t>
            </w:r>
            <w:r w:rsidRPr="00340481">
              <w:rPr>
                <w:rFonts w:ascii="Times New Roman" w:eastAsia="Times New Roman" w:hAnsi="Times New Roman" w:cs="Times New Roman"/>
                <w:b/>
                <w:color w:val="000000"/>
                <w:sz w:val="28"/>
                <w:szCs w:val="28"/>
              </w:rPr>
              <w:t>чинності нормативно-правовими актами, якими будуть затверджені положення про форму та зміст структури власності і методологія визначення юридичною особою кінцевого бенефіціарного власника, неповноти або неточностей чи помилок у раніше поданій державному реєстратору інформації про кінцевого бенефіціарного власника та структуру власності юридична особа не пізніше трьох місяців з дня набрання чинності такими нормативно-правовими актами повторно подає відкориговані відомості в порядку, передбаченому Законом України "Про державну реєстрацію юридичних осіб, фізичних осіб – підприємців та громадських формувань</w:t>
            </w:r>
            <w:r>
              <w:rPr>
                <w:rFonts w:ascii="Times New Roman" w:eastAsia="Times New Roman" w:hAnsi="Times New Roman" w:cs="Times New Roman"/>
                <w:b/>
                <w:color w:val="000000"/>
                <w:sz w:val="28"/>
                <w:szCs w:val="28"/>
              </w:rPr>
              <w:t>".</w:t>
            </w:r>
          </w:p>
          <w:p w:rsidR="00EC53DD" w:rsidRPr="00EC53DD" w:rsidRDefault="00EC53DD" w:rsidP="00EC53DD">
            <w:pPr>
              <w:widowControl w:val="0"/>
              <w:pBdr>
                <w:top w:val="nil"/>
                <w:left w:val="nil"/>
                <w:bottom w:val="nil"/>
                <w:right w:val="nil"/>
                <w:between w:val="nil"/>
              </w:pBdr>
              <w:spacing w:after="0" w:line="240" w:lineRule="auto"/>
              <w:ind w:firstLine="720"/>
              <w:jc w:val="both"/>
              <w:rPr>
                <w:rFonts w:ascii="Times New Roman" w:hAnsi="Times New Roman" w:cs="Times New Roman"/>
                <w:sz w:val="28"/>
                <w:szCs w:val="28"/>
              </w:rPr>
            </w:pPr>
            <w:r>
              <w:rPr>
                <w:rFonts w:ascii="Times New Roman" w:eastAsia="Times New Roman" w:hAnsi="Times New Roman" w:cs="Times New Roman"/>
                <w:color w:val="000000"/>
                <w:sz w:val="28"/>
                <w:szCs w:val="28"/>
              </w:rPr>
              <w:t>…</w:t>
            </w:r>
          </w:p>
        </w:tc>
      </w:tr>
    </w:tbl>
    <w:p w:rsidR="009E5D5A" w:rsidRDefault="009E5D5A" w:rsidP="002746B6">
      <w:pPr>
        <w:widowControl w:val="0"/>
        <w:suppressAutoHyphens/>
        <w:spacing w:before="80" w:after="0" w:line="240" w:lineRule="auto"/>
        <w:jc w:val="both"/>
        <w:rPr>
          <w:rFonts w:ascii="Times New Roman" w:hAnsi="Times New Roman" w:cs="Times New Roman"/>
          <w:b/>
          <w:sz w:val="28"/>
          <w:szCs w:val="28"/>
        </w:rPr>
      </w:pPr>
    </w:p>
    <w:p w:rsidR="002746B6" w:rsidRDefault="002746B6" w:rsidP="002746B6">
      <w:pPr>
        <w:widowControl w:val="0"/>
        <w:suppressAutoHyphens/>
        <w:spacing w:before="80" w:after="0" w:line="240" w:lineRule="auto"/>
        <w:jc w:val="both"/>
        <w:rPr>
          <w:rFonts w:ascii="Times New Roman" w:hAnsi="Times New Roman" w:cs="Times New Roman"/>
          <w:b/>
          <w:sz w:val="28"/>
          <w:szCs w:val="28"/>
        </w:rPr>
      </w:pPr>
    </w:p>
    <w:p w:rsidR="002746B6" w:rsidRPr="00B12335" w:rsidRDefault="002746B6" w:rsidP="002746B6">
      <w:pPr>
        <w:widowControl w:val="0"/>
        <w:suppressAutoHyphens/>
        <w:spacing w:before="80" w:after="0" w:line="240" w:lineRule="auto"/>
        <w:jc w:val="both"/>
        <w:rPr>
          <w:rFonts w:ascii="Times New Roman" w:hAnsi="Times New Roman" w:cs="Times New Roman"/>
          <w:sz w:val="28"/>
          <w:szCs w:val="28"/>
        </w:rPr>
      </w:pPr>
      <w:r w:rsidRPr="002746B6">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746B6">
        <w:rPr>
          <w:rFonts w:ascii="Times New Roman" w:hAnsi="Times New Roman" w:cs="Times New Roman"/>
          <w:b/>
          <w:sz w:val="28"/>
          <w:szCs w:val="28"/>
        </w:rPr>
        <w:t xml:space="preserve"> </w:t>
      </w:r>
      <w:r w:rsidRPr="00B12335">
        <w:rPr>
          <w:rFonts w:ascii="Times New Roman" w:hAnsi="Times New Roman" w:cs="Times New Roman"/>
          <w:sz w:val="28"/>
          <w:szCs w:val="28"/>
        </w:rPr>
        <w:t>Заступник Керівника</w:t>
      </w:r>
    </w:p>
    <w:p w:rsidR="002746B6" w:rsidRDefault="002746B6" w:rsidP="002746B6">
      <w:pPr>
        <w:widowControl w:val="0"/>
        <w:suppressAutoHyphens/>
        <w:spacing w:after="0" w:line="240" w:lineRule="auto"/>
        <w:jc w:val="both"/>
        <w:rPr>
          <w:rFonts w:ascii="Times New Roman" w:hAnsi="Times New Roman" w:cs="Times New Roman"/>
          <w:b/>
          <w:sz w:val="28"/>
          <w:szCs w:val="28"/>
        </w:rPr>
      </w:pPr>
      <w:r w:rsidRPr="00B12335">
        <w:rPr>
          <w:rFonts w:ascii="Times New Roman" w:hAnsi="Times New Roman" w:cs="Times New Roman"/>
          <w:sz w:val="28"/>
          <w:szCs w:val="28"/>
        </w:rPr>
        <w:t xml:space="preserve">Офісу Президента України                                                                                                                     </w:t>
      </w:r>
      <w:r w:rsidR="00B12335">
        <w:rPr>
          <w:rFonts w:ascii="Times New Roman" w:hAnsi="Times New Roman" w:cs="Times New Roman"/>
          <w:sz w:val="28"/>
          <w:szCs w:val="28"/>
        </w:rPr>
        <w:t xml:space="preserve">     </w:t>
      </w:r>
      <w:r w:rsidRPr="00B12335">
        <w:rPr>
          <w:rFonts w:ascii="Times New Roman" w:hAnsi="Times New Roman" w:cs="Times New Roman"/>
          <w:sz w:val="28"/>
          <w:szCs w:val="28"/>
        </w:rPr>
        <w:t xml:space="preserve">  </w:t>
      </w:r>
      <w:r w:rsidRPr="002746B6">
        <w:rPr>
          <w:rFonts w:ascii="Times New Roman" w:hAnsi="Times New Roman" w:cs="Times New Roman"/>
          <w:b/>
          <w:sz w:val="28"/>
          <w:szCs w:val="28"/>
        </w:rPr>
        <w:t>А.С</w:t>
      </w:r>
      <w:r w:rsidR="00B12335" w:rsidRPr="002746B6">
        <w:rPr>
          <w:rFonts w:ascii="Times New Roman" w:hAnsi="Times New Roman" w:cs="Times New Roman"/>
          <w:b/>
          <w:sz w:val="28"/>
          <w:szCs w:val="28"/>
        </w:rPr>
        <w:t>ми</w:t>
      </w:r>
      <w:r w:rsidR="00B12335">
        <w:rPr>
          <w:rFonts w:ascii="Times New Roman" w:hAnsi="Times New Roman" w:cs="Times New Roman"/>
          <w:b/>
          <w:sz w:val="28"/>
          <w:szCs w:val="28"/>
        </w:rPr>
        <w:t>рнов</w:t>
      </w:r>
    </w:p>
    <w:sectPr w:rsidR="002746B6" w:rsidSect="003C56A3">
      <w:headerReference w:type="default" r:id="rId6"/>
      <w:footerReference w:type="default" r:id="rId7"/>
      <w:pgSz w:w="16838" w:h="11906" w:orient="landscape"/>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0E7" w:rsidRDefault="007740E7">
      <w:pPr>
        <w:spacing w:after="0" w:line="240" w:lineRule="auto"/>
      </w:pPr>
      <w:r>
        <w:separator/>
      </w:r>
    </w:p>
  </w:endnote>
  <w:endnote w:type="continuationSeparator" w:id="0">
    <w:p w:rsidR="007740E7" w:rsidRDefault="00774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025" w:rsidRDefault="00402025">
    <w:pPr>
      <w:pBdr>
        <w:top w:val="nil"/>
        <w:left w:val="nil"/>
        <w:bottom w:val="nil"/>
        <w:right w:val="nil"/>
        <w:between w:val="nil"/>
      </w:pBdr>
      <w:tabs>
        <w:tab w:val="center" w:pos="4819"/>
        <w:tab w:val="right" w:pos="9639"/>
      </w:tabs>
      <w:spacing w:after="0" w:line="240" w:lineRule="auto"/>
      <w:jc w:val="right"/>
      <w:rPr>
        <w:color w:val="000000"/>
      </w:rPr>
    </w:pPr>
  </w:p>
  <w:p w:rsidR="00402025" w:rsidRDefault="00402025">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0E7" w:rsidRDefault="007740E7">
      <w:pPr>
        <w:spacing w:after="0" w:line="240" w:lineRule="auto"/>
      </w:pPr>
      <w:r>
        <w:separator/>
      </w:r>
    </w:p>
  </w:footnote>
  <w:footnote w:type="continuationSeparator" w:id="0">
    <w:p w:rsidR="007740E7" w:rsidRDefault="007740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804232447"/>
      <w:docPartObj>
        <w:docPartGallery w:val="Page Numbers (Top of Page)"/>
        <w:docPartUnique/>
      </w:docPartObj>
    </w:sdtPr>
    <w:sdtEndPr/>
    <w:sdtContent>
      <w:p w:rsidR="00402025" w:rsidRPr="003C56A3" w:rsidRDefault="00402025" w:rsidP="003C56A3">
        <w:pPr>
          <w:pStyle w:val="a6"/>
          <w:jc w:val="center"/>
          <w:rPr>
            <w:rFonts w:ascii="Times New Roman" w:hAnsi="Times New Roman" w:cs="Times New Roman"/>
            <w:sz w:val="28"/>
            <w:szCs w:val="28"/>
          </w:rPr>
        </w:pPr>
        <w:r w:rsidRPr="003C56A3">
          <w:rPr>
            <w:rFonts w:ascii="Times New Roman" w:hAnsi="Times New Roman" w:cs="Times New Roman"/>
            <w:sz w:val="28"/>
            <w:szCs w:val="28"/>
          </w:rPr>
          <w:fldChar w:fldCharType="begin"/>
        </w:r>
        <w:r w:rsidRPr="003C56A3">
          <w:rPr>
            <w:rFonts w:ascii="Times New Roman" w:hAnsi="Times New Roman" w:cs="Times New Roman"/>
            <w:sz w:val="28"/>
            <w:szCs w:val="28"/>
          </w:rPr>
          <w:instrText>PAGE   \* MERGEFORMAT</w:instrText>
        </w:r>
        <w:r w:rsidRPr="003C56A3">
          <w:rPr>
            <w:rFonts w:ascii="Times New Roman" w:hAnsi="Times New Roman" w:cs="Times New Roman"/>
            <w:sz w:val="28"/>
            <w:szCs w:val="28"/>
          </w:rPr>
          <w:fldChar w:fldCharType="separate"/>
        </w:r>
        <w:r w:rsidR="00CD3CA8">
          <w:rPr>
            <w:rFonts w:ascii="Times New Roman" w:hAnsi="Times New Roman" w:cs="Times New Roman"/>
            <w:noProof/>
            <w:sz w:val="28"/>
            <w:szCs w:val="28"/>
          </w:rPr>
          <w:t>3</w:t>
        </w:r>
        <w:r w:rsidRPr="003C56A3">
          <w:rPr>
            <w:rFonts w:ascii="Times New Roman" w:hAnsi="Times New Roman" w:cs="Times New Roman"/>
            <w:sz w:val="28"/>
            <w:szCs w:val="28"/>
          </w:rPr>
          <w:fldChar w:fldCharType="end"/>
        </w:r>
      </w:p>
    </w:sdtContent>
  </w:sdt>
  <w:p w:rsidR="00402025" w:rsidRPr="003C56A3" w:rsidRDefault="00402025" w:rsidP="003C56A3">
    <w:pPr>
      <w:pStyle w:val="a6"/>
      <w:jc w:val="center"/>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232"/>
    <w:rsid w:val="0009209E"/>
    <w:rsid w:val="000E6AC1"/>
    <w:rsid w:val="00127A6C"/>
    <w:rsid w:val="001E7232"/>
    <w:rsid w:val="002607C5"/>
    <w:rsid w:val="002746B6"/>
    <w:rsid w:val="002F31C8"/>
    <w:rsid w:val="00340481"/>
    <w:rsid w:val="003C56A3"/>
    <w:rsid w:val="003E049B"/>
    <w:rsid w:val="003E0585"/>
    <w:rsid w:val="00402025"/>
    <w:rsid w:val="0047606C"/>
    <w:rsid w:val="004826EB"/>
    <w:rsid w:val="004A7844"/>
    <w:rsid w:val="0054099B"/>
    <w:rsid w:val="0058270F"/>
    <w:rsid w:val="0067715A"/>
    <w:rsid w:val="006B1109"/>
    <w:rsid w:val="007740E7"/>
    <w:rsid w:val="007F3308"/>
    <w:rsid w:val="00894BAD"/>
    <w:rsid w:val="008E7158"/>
    <w:rsid w:val="008F431C"/>
    <w:rsid w:val="00922947"/>
    <w:rsid w:val="00942D99"/>
    <w:rsid w:val="009460DE"/>
    <w:rsid w:val="009E5D5A"/>
    <w:rsid w:val="00A34ECF"/>
    <w:rsid w:val="00A61ECB"/>
    <w:rsid w:val="00A80D59"/>
    <w:rsid w:val="00A82D7D"/>
    <w:rsid w:val="00AD77C0"/>
    <w:rsid w:val="00B12335"/>
    <w:rsid w:val="00B448E0"/>
    <w:rsid w:val="00CD3CA8"/>
    <w:rsid w:val="00DE0901"/>
    <w:rsid w:val="00E765D7"/>
    <w:rsid w:val="00EC53DD"/>
    <w:rsid w:val="00F22D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paragraph" w:styleId="a6">
    <w:name w:val="header"/>
    <w:basedOn w:val="a"/>
    <w:link w:val="a7"/>
    <w:uiPriority w:val="99"/>
    <w:unhideWhenUsed/>
    <w:rsid w:val="009E5D5A"/>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E5D5A"/>
  </w:style>
  <w:style w:type="paragraph" w:styleId="a8">
    <w:name w:val="footer"/>
    <w:basedOn w:val="a"/>
    <w:link w:val="a9"/>
    <w:uiPriority w:val="99"/>
    <w:unhideWhenUsed/>
    <w:rsid w:val="009E5D5A"/>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E5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224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22092</Words>
  <Characters>12594</Characters>
  <Application>Microsoft Office Word</Application>
  <DocSecurity>0</DocSecurity>
  <Lines>104</Lines>
  <Paragraphs>69</Paragraphs>
  <ScaleCrop>false</ScaleCrop>
  <Company/>
  <LinksUpToDate>false</LinksUpToDate>
  <CharactersWithSpaces>34617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2021-11-09T17:07:00Z</dcterms:created>
  <dcterms:modified xsi:type="dcterms:W3CDTF">2021-11-09T17:07:00Z</dcterms:modified>
</cp:coreProperties>
</file>